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5A4" w:rsidRDefault="008D65A4" w:rsidP="008D65A4">
      <w:pPr>
        <w:jc w:val="center"/>
        <w:rPr>
          <w:rFonts w:ascii="Arial" w:hAnsi="Arial" w:cs="Arial"/>
        </w:rPr>
      </w:pPr>
      <w:r w:rsidRPr="008D65A4">
        <w:rPr>
          <w:rFonts w:ascii="Arial" w:hAnsi="Arial" w:cs="Arial"/>
        </w:rPr>
        <w:t>Tabela 1:</w:t>
      </w:r>
      <w:r>
        <w:rPr>
          <w:rFonts w:ascii="Arial" w:hAnsi="Arial" w:cs="Arial"/>
        </w:rPr>
        <w:t xml:space="preserve"> Atividades, conteúdos relacionados e carga horária (CH) semanal.</w:t>
      </w:r>
    </w:p>
    <w:tbl>
      <w:tblPr>
        <w:tblStyle w:val="Tabelacomgrade"/>
        <w:tblW w:w="8217" w:type="dxa"/>
        <w:tblLook w:val="04A0" w:firstRow="1" w:lastRow="0" w:firstColumn="1" w:lastColumn="0" w:noHBand="0" w:noVBand="1"/>
      </w:tblPr>
      <w:tblGrid>
        <w:gridCol w:w="6658"/>
        <w:gridCol w:w="1559"/>
      </w:tblGrid>
      <w:tr w:rsidR="008D65A4" w:rsidTr="008D65A4">
        <w:tc>
          <w:tcPr>
            <w:tcW w:w="6658" w:type="dxa"/>
            <w:vAlign w:val="center"/>
          </w:tcPr>
          <w:p w:rsidR="008D65A4" w:rsidRPr="00D00330" w:rsidRDefault="008D65A4" w:rsidP="008D6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Atividade</w:t>
            </w:r>
          </w:p>
        </w:tc>
        <w:tc>
          <w:tcPr>
            <w:tcW w:w="1559" w:type="dxa"/>
            <w:vAlign w:val="center"/>
          </w:tcPr>
          <w:p w:rsidR="008D65A4" w:rsidRDefault="008D65A4" w:rsidP="008D6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 semanal</w:t>
            </w:r>
          </w:p>
        </w:tc>
      </w:tr>
      <w:tr w:rsidR="008D65A4" w:rsidTr="008D65A4">
        <w:tc>
          <w:tcPr>
            <w:tcW w:w="6658" w:type="dxa"/>
            <w:vAlign w:val="center"/>
          </w:tcPr>
          <w:p w:rsidR="008D65A4" w:rsidRDefault="008D65A4" w:rsidP="008D65A4">
            <w:pPr>
              <w:rPr>
                <w:rFonts w:ascii="Arial" w:hAnsi="Arial" w:cs="Arial"/>
              </w:rPr>
            </w:pPr>
            <w:r w:rsidRPr="00D00330">
              <w:rPr>
                <w:rFonts w:ascii="Arial" w:hAnsi="Arial" w:cs="Arial"/>
              </w:rPr>
              <w:t xml:space="preserve">1) </w:t>
            </w:r>
            <w:r>
              <w:rPr>
                <w:rFonts w:ascii="Arial" w:hAnsi="Arial" w:cs="Arial"/>
              </w:rPr>
              <w:t>s</w:t>
            </w:r>
            <w:r w:rsidRPr="00D00330">
              <w:rPr>
                <w:rFonts w:ascii="Arial" w:hAnsi="Arial" w:cs="Arial"/>
              </w:rPr>
              <w:t xml:space="preserve">eleção dos pacientes (atletas e </w:t>
            </w:r>
            <w:proofErr w:type="spellStart"/>
            <w:r w:rsidRPr="00D00330">
              <w:rPr>
                <w:rFonts w:ascii="Arial" w:hAnsi="Arial" w:cs="Arial"/>
              </w:rPr>
              <w:t>paratletas</w:t>
            </w:r>
            <w:proofErr w:type="spellEnd"/>
            <w:r w:rsidRPr="00D00330">
              <w:rPr>
                <w:rFonts w:ascii="Arial" w:hAnsi="Arial" w:cs="Arial"/>
              </w:rPr>
              <w:t xml:space="preserve"> encaminhados à clínica escola de fisioterapia do CEFID)</w:t>
            </w:r>
          </w:p>
        </w:tc>
        <w:tc>
          <w:tcPr>
            <w:tcW w:w="1559" w:type="dxa"/>
            <w:vAlign w:val="center"/>
          </w:tcPr>
          <w:p w:rsidR="008D65A4" w:rsidRDefault="008D65A4" w:rsidP="008D6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5h</w:t>
            </w:r>
          </w:p>
        </w:tc>
      </w:tr>
      <w:tr w:rsidR="008D65A4" w:rsidTr="008D65A4">
        <w:tc>
          <w:tcPr>
            <w:tcW w:w="6658" w:type="dxa"/>
            <w:vAlign w:val="center"/>
          </w:tcPr>
          <w:p w:rsidR="008D65A4" w:rsidRDefault="008D65A4" w:rsidP="008D65A4">
            <w:pPr>
              <w:rPr>
                <w:rFonts w:ascii="Arial" w:hAnsi="Arial" w:cs="Arial"/>
              </w:rPr>
            </w:pPr>
            <w:r w:rsidRPr="00D00330">
              <w:rPr>
                <w:rFonts w:ascii="Arial" w:hAnsi="Arial" w:cs="Arial"/>
              </w:rPr>
              <w:t xml:space="preserve">2) </w:t>
            </w:r>
            <w:r>
              <w:rPr>
                <w:rFonts w:ascii="Arial" w:hAnsi="Arial" w:cs="Arial"/>
              </w:rPr>
              <w:t>p</w:t>
            </w:r>
            <w:r w:rsidRPr="00D00330">
              <w:rPr>
                <w:rFonts w:ascii="Arial" w:hAnsi="Arial" w:cs="Arial"/>
              </w:rPr>
              <w:t>reenchimento dos horários destinados aos atendimentos</w:t>
            </w:r>
          </w:p>
        </w:tc>
        <w:tc>
          <w:tcPr>
            <w:tcW w:w="1559" w:type="dxa"/>
            <w:vAlign w:val="center"/>
          </w:tcPr>
          <w:p w:rsidR="008D65A4" w:rsidRDefault="008D65A4" w:rsidP="008D6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1h</w:t>
            </w:r>
          </w:p>
        </w:tc>
      </w:tr>
      <w:tr w:rsidR="008D65A4" w:rsidTr="008D65A4">
        <w:tc>
          <w:tcPr>
            <w:tcW w:w="6658" w:type="dxa"/>
            <w:vAlign w:val="center"/>
          </w:tcPr>
          <w:p w:rsidR="008D65A4" w:rsidRDefault="008D65A4" w:rsidP="008D65A4">
            <w:pPr>
              <w:rPr>
                <w:rFonts w:ascii="Arial" w:hAnsi="Arial" w:cs="Arial"/>
              </w:rPr>
            </w:pPr>
            <w:r w:rsidRPr="00D00330">
              <w:rPr>
                <w:rFonts w:ascii="Arial" w:hAnsi="Arial" w:cs="Arial"/>
              </w:rPr>
              <w:t xml:space="preserve">3) </w:t>
            </w:r>
            <w:r>
              <w:rPr>
                <w:rFonts w:ascii="Arial" w:hAnsi="Arial" w:cs="Arial"/>
              </w:rPr>
              <w:t>a</w:t>
            </w:r>
            <w:r w:rsidRPr="00D00330">
              <w:rPr>
                <w:rFonts w:ascii="Arial" w:hAnsi="Arial" w:cs="Arial"/>
              </w:rPr>
              <w:t>valiação dos pacientes</w:t>
            </w:r>
          </w:p>
        </w:tc>
        <w:tc>
          <w:tcPr>
            <w:tcW w:w="1559" w:type="dxa"/>
            <w:vAlign w:val="center"/>
          </w:tcPr>
          <w:p w:rsidR="008D65A4" w:rsidRDefault="008D65A4" w:rsidP="008D6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5h</w:t>
            </w:r>
          </w:p>
        </w:tc>
      </w:tr>
      <w:tr w:rsidR="008D65A4" w:rsidTr="008D65A4">
        <w:tc>
          <w:tcPr>
            <w:tcW w:w="6658" w:type="dxa"/>
            <w:vAlign w:val="center"/>
          </w:tcPr>
          <w:p w:rsidR="008D65A4" w:rsidRDefault="008D65A4" w:rsidP="008D65A4">
            <w:pPr>
              <w:rPr>
                <w:rFonts w:ascii="Arial" w:hAnsi="Arial" w:cs="Arial"/>
              </w:rPr>
            </w:pPr>
            <w:r w:rsidRPr="00D00330">
              <w:rPr>
                <w:rFonts w:ascii="Arial" w:hAnsi="Arial" w:cs="Arial"/>
              </w:rPr>
              <w:t xml:space="preserve">4) </w:t>
            </w:r>
            <w:r>
              <w:rPr>
                <w:rFonts w:ascii="Arial" w:hAnsi="Arial" w:cs="Arial"/>
              </w:rPr>
              <w:t>e</w:t>
            </w:r>
            <w:r w:rsidRPr="00D00330">
              <w:rPr>
                <w:rFonts w:ascii="Arial" w:hAnsi="Arial" w:cs="Arial"/>
              </w:rPr>
              <w:t>xecução dos atendimentos fisioterapêuticos</w:t>
            </w:r>
          </w:p>
        </w:tc>
        <w:tc>
          <w:tcPr>
            <w:tcW w:w="1559" w:type="dxa"/>
            <w:vAlign w:val="center"/>
          </w:tcPr>
          <w:p w:rsidR="008D65A4" w:rsidRDefault="008D65A4" w:rsidP="008D6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</w:tr>
      <w:tr w:rsidR="008D65A4" w:rsidTr="008D65A4">
        <w:tc>
          <w:tcPr>
            <w:tcW w:w="6658" w:type="dxa"/>
            <w:vAlign w:val="center"/>
          </w:tcPr>
          <w:p w:rsidR="008D65A4" w:rsidRDefault="008D65A4" w:rsidP="008D65A4">
            <w:pPr>
              <w:rPr>
                <w:rFonts w:ascii="Arial" w:hAnsi="Arial" w:cs="Arial"/>
              </w:rPr>
            </w:pPr>
            <w:r w:rsidRPr="00D00330">
              <w:rPr>
                <w:rFonts w:ascii="Arial" w:hAnsi="Arial" w:cs="Arial"/>
              </w:rPr>
              <w:t xml:space="preserve">5) </w:t>
            </w:r>
            <w:r>
              <w:rPr>
                <w:rFonts w:ascii="Arial" w:hAnsi="Arial" w:cs="Arial"/>
              </w:rPr>
              <w:t>e</w:t>
            </w:r>
            <w:r w:rsidRPr="00D00330">
              <w:rPr>
                <w:rFonts w:ascii="Arial" w:hAnsi="Arial" w:cs="Arial"/>
              </w:rPr>
              <w:t>studo dos casos clínicos atendidos</w:t>
            </w:r>
          </w:p>
        </w:tc>
        <w:tc>
          <w:tcPr>
            <w:tcW w:w="1559" w:type="dxa"/>
            <w:vAlign w:val="center"/>
          </w:tcPr>
          <w:p w:rsidR="008D65A4" w:rsidRDefault="008D65A4" w:rsidP="008D6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</w:tr>
      <w:tr w:rsidR="008D65A4" w:rsidTr="008D65A4">
        <w:tc>
          <w:tcPr>
            <w:tcW w:w="6658" w:type="dxa"/>
            <w:vAlign w:val="center"/>
          </w:tcPr>
          <w:p w:rsidR="008D65A4" w:rsidRDefault="008D65A4" w:rsidP="008D65A4">
            <w:pPr>
              <w:rPr>
                <w:rFonts w:ascii="Arial" w:hAnsi="Arial" w:cs="Arial"/>
              </w:rPr>
            </w:pPr>
            <w:r w:rsidRPr="00D00330">
              <w:rPr>
                <w:rFonts w:ascii="Arial" w:hAnsi="Arial" w:cs="Arial"/>
              </w:rPr>
              <w:t xml:space="preserve">6) </w:t>
            </w:r>
            <w:r>
              <w:rPr>
                <w:rFonts w:ascii="Arial" w:hAnsi="Arial" w:cs="Arial"/>
              </w:rPr>
              <w:t>p</w:t>
            </w:r>
            <w:r w:rsidRPr="00D00330">
              <w:rPr>
                <w:rFonts w:ascii="Arial" w:hAnsi="Arial" w:cs="Arial"/>
              </w:rPr>
              <w:t>eriódicas reavaliações dos tratamentos fisioterapêuticos propostos</w:t>
            </w:r>
          </w:p>
        </w:tc>
        <w:tc>
          <w:tcPr>
            <w:tcW w:w="1559" w:type="dxa"/>
            <w:vAlign w:val="center"/>
          </w:tcPr>
          <w:p w:rsidR="008D65A4" w:rsidRDefault="008D65A4" w:rsidP="008D6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1h</w:t>
            </w:r>
          </w:p>
        </w:tc>
      </w:tr>
      <w:tr w:rsidR="008D65A4" w:rsidTr="008D65A4">
        <w:tc>
          <w:tcPr>
            <w:tcW w:w="6658" w:type="dxa"/>
            <w:vAlign w:val="center"/>
          </w:tcPr>
          <w:p w:rsidR="008D65A4" w:rsidRDefault="008D65A4" w:rsidP="008D65A4">
            <w:pPr>
              <w:rPr>
                <w:rFonts w:ascii="Arial" w:hAnsi="Arial" w:cs="Arial"/>
              </w:rPr>
            </w:pPr>
            <w:r w:rsidRPr="00D00330">
              <w:rPr>
                <w:rFonts w:ascii="Arial" w:hAnsi="Arial" w:cs="Arial"/>
              </w:rPr>
              <w:t xml:space="preserve">7) </w:t>
            </w:r>
            <w:r>
              <w:rPr>
                <w:rFonts w:ascii="Arial" w:hAnsi="Arial" w:cs="Arial"/>
              </w:rPr>
              <w:t>p</w:t>
            </w:r>
            <w:r w:rsidRPr="00D00330">
              <w:rPr>
                <w:rFonts w:ascii="Arial" w:hAnsi="Arial" w:cs="Arial"/>
              </w:rPr>
              <w:t xml:space="preserve">articipação em eventos </w:t>
            </w:r>
            <w:r>
              <w:rPr>
                <w:rFonts w:ascii="Arial" w:hAnsi="Arial" w:cs="Arial"/>
              </w:rPr>
              <w:t xml:space="preserve">esportivos </w:t>
            </w:r>
            <w:r w:rsidRPr="00D00330">
              <w:rPr>
                <w:rFonts w:ascii="Arial" w:hAnsi="Arial" w:cs="Arial"/>
              </w:rPr>
              <w:t>promovidos e/ou apoiados pela U</w:t>
            </w:r>
            <w:r>
              <w:rPr>
                <w:rFonts w:ascii="Arial" w:hAnsi="Arial" w:cs="Arial"/>
              </w:rPr>
              <w:t>DESC</w:t>
            </w:r>
          </w:p>
        </w:tc>
        <w:tc>
          <w:tcPr>
            <w:tcW w:w="1559" w:type="dxa"/>
            <w:vAlign w:val="center"/>
          </w:tcPr>
          <w:p w:rsidR="008D65A4" w:rsidRDefault="008D65A4" w:rsidP="008D6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Variável</w:t>
            </w:r>
          </w:p>
        </w:tc>
      </w:tr>
    </w:tbl>
    <w:p w:rsidR="008D65A4" w:rsidRPr="008D65A4" w:rsidRDefault="008D65A4">
      <w:pPr>
        <w:rPr>
          <w:rFonts w:ascii="Arial" w:hAnsi="Arial" w:cs="Arial"/>
        </w:rPr>
      </w:pPr>
      <w:bookmarkStart w:id="0" w:name="_GoBack"/>
      <w:bookmarkEnd w:id="0"/>
    </w:p>
    <w:sectPr w:rsidR="008D65A4" w:rsidRPr="008D65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A4"/>
    <w:rsid w:val="008D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EFA75"/>
  <w15:chartTrackingRefBased/>
  <w15:docId w15:val="{1079CD19-7BBF-41EA-A4F1-2CF9974A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D6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Okubo</dc:creator>
  <cp:keywords/>
  <dc:description/>
  <cp:lastModifiedBy>Rodrigo Okubo</cp:lastModifiedBy>
  <cp:revision>1</cp:revision>
  <dcterms:created xsi:type="dcterms:W3CDTF">2019-02-28T03:03:00Z</dcterms:created>
  <dcterms:modified xsi:type="dcterms:W3CDTF">2019-02-28T03:11:00Z</dcterms:modified>
</cp:coreProperties>
</file>