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CDCBE" w14:textId="23FBDE5F" w:rsidR="00A7504E" w:rsidRPr="009A7FBF" w:rsidRDefault="00141484" w:rsidP="00877017">
      <w:pPr>
        <w:jc w:val="center"/>
        <w:rPr>
          <w:rFonts w:ascii="Arial" w:hAnsi="Arial" w:cs="Arial"/>
          <w:sz w:val="24"/>
          <w:szCs w:val="24"/>
        </w:rPr>
      </w:pPr>
      <w:r w:rsidRPr="009A7FBF">
        <w:rPr>
          <w:rFonts w:ascii="Arial" w:hAnsi="Arial" w:cs="Arial"/>
          <w:b/>
          <w:sz w:val="24"/>
          <w:szCs w:val="24"/>
        </w:rPr>
        <w:t>VIVENCIAS EM UM HO</w:t>
      </w:r>
      <w:r w:rsidR="001A403D">
        <w:rPr>
          <w:rFonts w:ascii="Arial" w:hAnsi="Arial" w:cs="Arial"/>
          <w:b/>
          <w:sz w:val="24"/>
          <w:szCs w:val="24"/>
        </w:rPr>
        <w:t>S</w:t>
      </w:r>
      <w:r w:rsidRPr="009A7FBF">
        <w:rPr>
          <w:rFonts w:ascii="Arial" w:hAnsi="Arial" w:cs="Arial"/>
          <w:b/>
          <w:sz w:val="24"/>
          <w:szCs w:val="24"/>
        </w:rPr>
        <w:t>PITAL PEDIÁTRICO NA CONSTRUÇÃO DE CONHECIMENTO PARA PROFISSIONAIS DE SAÚDE E COMUNIDADE: UM RELATO DE EXPERIÊNCIA</w:t>
      </w:r>
    </w:p>
    <w:p w14:paraId="5ACD55B7" w14:textId="77777777" w:rsidR="00A7504E" w:rsidRPr="00872AD0" w:rsidRDefault="00A7504E" w:rsidP="003D22DB">
      <w:pPr>
        <w:spacing w:line="240" w:lineRule="auto"/>
        <w:jc w:val="center"/>
        <w:rPr>
          <w:rFonts w:ascii="Garamond" w:hAnsi="Garamond" w:cs="Times New Roman"/>
          <w:b/>
          <w:sz w:val="24"/>
          <w:szCs w:val="24"/>
        </w:rPr>
      </w:pPr>
    </w:p>
    <w:p w14:paraId="422B3A0C" w14:textId="62F1B47A" w:rsidR="00A7504E" w:rsidRPr="00C84236" w:rsidRDefault="00A7504E" w:rsidP="003D22DB">
      <w:pPr>
        <w:spacing w:line="240" w:lineRule="auto"/>
        <w:jc w:val="both"/>
        <w:rPr>
          <w:rFonts w:ascii="Arial" w:hAnsi="Arial" w:cs="Arial"/>
          <w:sz w:val="20"/>
          <w:szCs w:val="20"/>
          <w:lang w:val="en-US"/>
        </w:rPr>
      </w:pPr>
      <w:r w:rsidRPr="004B0DE5">
        <w:rPr>
          <w:rFonts w:ascii="Arial" w:hAnsi="Arial" w:cs="Arial"/>
          <w:sz w:val="20"/>
          <w:szCs w:val="20"/>
        </w:rPr>
        <w:t>Resumo</w:t>
      </w:r>
      <w:r w:rsidR="00311860" w:rsidRPr="004B0DE5">
        <w:rPr>
          <w:rFonts w:ascii="Arial" w:hAnsi="Arial" w:cs="Arial"/>
          <w:sz w:val="20"/>
          <w:szCs w:val="20"/>
        </w:rPr>
        <w:t>:</w:t>
      </w:r>
      <w:r w:rsidR="000E0865">
        <w:rPr>
          <w:rFonts w:ascii="Arial" w:hAnsi="Arial" w:cs="Arial"/>
          <w:sz w:val="20"/>
          <w:szCs w:val="20"/>
        </w:rPr>
        <w:t xml:space="preserve"> </w:t>
      </w:r>
      <w:r w:rsidR="001A403D">
        <w:rPr>
          <w:rFonts w:ascii="Arial" w:hAnsi="Arial" w:cs="Arial"/>
          <w:sz w:val="20"/>
          <w:szCs w:val="20"/>
        </w:rPr>
        <w:t>Este trabalho t</w:t>
      </w:r>
      <w:r w:rsidR="001A403D" w:rsidRPr="004B0DE5">
        <w:rPr>
          <w:rFonts w:ascii="Arial" w:hAnsi="Arial" w:cs="Arial"/>
          <w:sz w:val="20"/>
          <w:szCs w:val="20"/>
        </w:rPr>
        <w:t>rata-se de um relato de experiência</w:t>
      </w:r>
      <w:r w:rsidR="001A403D">
        <w:rPr>
          <w:rFonts w:ascii="Arial" w:hAnsi="Arial" w:cs="Arial"/>
          <w:sz w:val="20"/>
          <w:szCs w:val="20"/>
        </w:rPr>
        <w:t xml:space="preserve"> com ações</w:t>
      </w:r>
      <w:r w:rsidR="001A403D" w:rsidRPr="004B0DE5">
        <w:rPr>
          <w:rFonts w:ascii="Arial" w:hAnsi="Arial" w:cs="Arial"/>
          <w:sz w:val="20"/>
          <w:szCs w:val="20"/>
        </w:rPr>
        <w:t xml:space="preserve"> educativas realizadas em um hospital pediátrico por uma aluna de graduação do curso de Enfermagem </w:t>
      </w:r>
      <w:r w:rsidR="001A403D">
        <w:rPr>
          <w:rFonts w:ascii="Arial" w:hAnsi="Arial" w:cs="Arial"/>
          <w:sz w:val="20"/>
          <w:szCs w:val="20"/>
        </w:rPr>
        <w:t>da Universidade Estadual de Feira de Santana</w:t>
      </w:r>
      <w:r w:rsidR="00C84236">
        <w:rPr>
          <w:rFonts w:ascii="Arial" w:hAnsi="Arial" w:cs="Arial"/>
          <w:sz w:val="20"/>
          <w:szCs w:val="20"/>
        </w:rPr>
        <w:t>, que fez parte do programa de extensão</w:t>
      </w:r>
      <w:r w:rsidR="00C84236" w:rsidRPr="00C84236">
        <w:rPr>
          <w:rFonts w:ascii="Arial" w:hAnsi="Arial" w:cs="Arial"/>
          <w:color w:val="000000"/>
          <w:sz w:val="37"/>
          <w:szCs w:val="37"/>
          <w:lang w:val="en-US"/>
        </w:rPr>
        <w:t xml:space="preserve"> </w:t>
      </w:r>
      <w:r w:rsidR="00C84236">
        <w:rPr>
          <w:rFonts w:ascii="Arial" w:hAnsi="Arial" w:cs="Arial"/>
          <w:sz w:val="20"/>
          <w:szCs w:val="20"/>
          <w:lang w:val="en-US"/>
        </w:rPr>
        <w:t>I</w:t>
      </w:r>
      <w:r w:rsidR="00C84236" w:rsidRPr="00C84236">
        <w:rPr>
          <w:rFonts w:ascii="Arial" w:hAnsi="Arial" w:cs="Arial"/>
          <w:sz w:val="20"/>
          <w:szCs w:val="20"/>
          <w:lang w:val="en-US"/>
        </w:rPr>
        <w:t xml:space="preserve">dentificação e análise de interações medicamentosas em prescrições médicas em hospital especializado de </w:t>
      </w:r>
      <w:r w:rsidR="00C84236">
        <w:rPr>
          <w:rFonts w:ascii="Arial" w:hAnsi="Arial" w:cs="Arial"/>
          <w:sz w:val="20"/>
          <w:szCs w:val="20"/>
          <w:lang w:val="en-US"/>
        </w:rPr>
        <w:t>F</w:t>
      </w:r>
      <w:r w:rsidR="00C84236" w:rsidRPr="00C84236">
        <w:rPr>
          <w:rFonts w:ascii="Arial" w:hAnsi="Arial" w:cs="Arial"/>
          <w:sz w:val="20"/>
          <w:szCs w:val="20"/>
          <w:lang w:val="en-US"/>
        </w:rPr>
        <w:t xml:space="preserve">eira de </w:t>
      </w:r>
      <w:r w:rsidR="00C84236">
        <w:rPr>
          <w:rFonts w:ascii="Arial" w:hAnsi="Arial" w:cs="Arial"/>
          <w:sz w:val="20"/>
          <w:szCs w:val="20"/>
          <w:lang w:val="en-US"/>
        </w:rPr>
        <w:t>S</w:t>
      </w:r>
      <w:r w:rsidR="00C84236" w:rsidRPr="00C84236">
        <w:rPr>
          <w:rFonts w:ascii="Arial" w:hAnsi="Arial" w:cs="Arial"/>
          <w:sz w:val="20"/>
          <w:szCs w:val="20"/>
          <w:lang w:val="en-US"/>
        </w:rPr>
        <w:t xml:space="preserve">antana, </w:t>
      </w:r>
      <w:r w:rsidR="00C84236">
        <w:rPr>
          <w:rFonts w:ascii="Arial" w:hAnsi="Arial" w:cs="Arial"/>
          <w:sz w:val="20"/>
          <w:szCs w:val="20"/>
          <w:lang w:val="en-US"/>
        </w:rPr>
        <w:t>B</w:t>
      </w:r>
      <w:r w:rsidR="00C84236" w:rsidRPr="00C84236">
        <w:rPr>
          <w:rFonts w:ascii="Arial" w:hAnsi="Arial" w:cs="Arial"/>
          <w:sz w:val="20"/>
          <w:szCs w:val="20"/>
          <w:lang w:val="en-US"/>
        </w:rPr>
        <w:t>ahia</w:t>
      </w:r>
      <w:r w:rsidR="00C84236">
        <w:rPr>
          <w:rFonts w:ascii="Arial" w:hAnsi="Arial" w:cs="Arial"/>
          <w:sz w:val="20"/>
          <w:szCs w:val="20"/>
          <w:lang w:val="en-US"/>
        </w:rPr>
        <w:t xml:space="preserve">. </w:t>
      </w:r>
      <w:r w:rsidR="000E0865">
        <w:rPr>
          <w:rFonts w:ascii="Arial" w:hAnsi="Arial" w:cs="Arial"/>
          <w:sz w:val="20"/>
          <w:szCs w:val="20"/>
        </w:rPr>
        <w:t>O objetivo deste</w:t>
      </w:r>
      <w:r w:rsidR="00387329" w:rsidRPr="004B0DE5">
        <w:rPr>
          <w:rFonts w:ascii="Arial" w:hAnsi="Arial" w:cs="Arial"/>
          <w:sz w:val="20"/>
          <w:szCs w:val="20"/>
        </w:rPr>
        <w:t xml:space="preserve"> trabalho </w:t>
      </w:r>
      <w:r w:rsidR="00DE545F">
        <w:rPr>
          <w:rFonts w:ascii="Arial" w:hAnsi="Arial" w:cs="Arial"/>
          <w:sz w:val="20"/>
          <w:szCs w:val="20"/>
        </w:rPr>
        <w:t>foi</w:t>
      </w:r>
      <w:r w:rsidR="00387329" w:rsidRPr="004B0DE5">
        <w:rPr>
          <w:rFonts w:ascii="Arial" w:hAnsi="Arial" w:cs="Arial"/>
          <w:sz w:val="20"/>
          <w:szCs w:val="20"/>
        </w:rPr>
        <w:t xml:space="preserve"> demostrar a experiência </w:t>
      </w:r>
      <w:r w:rsidR="001A403D" w:rsidRPr="004B0DE5">
        <w:rPr>
          <w:rFonts w:ascii="Arial" w:hAnsi="Arial" w:cs="Arial"/>
          <w:sz w:val="20"/>
          <w:szCs w:val="20"/>
        </w:rPr>
        <w:t>d</w:t>
      </w:r>
      <w:r w:rsidR="001A403D">
        <w:rPr>
          <w:rFonts w:ascii="Arial" w:hAnsi="Arial" w:cs="Arial"/>
          <w:sz w:val="20"/>
          <w:szCs w:val="20"/>
        </w:rPr>
        <w:t>a</w:t>
      </w:r>
      <w:r w:rsidR="001A403D" w:rsidRPr="004B0DE5">
        <w:rPr>
          <w:rFonts w:ascii="Arial" w:hAnsi="Arial" w:cs="Arial"/>
          <w:sz w:val="20"/>
          <w:szCs w:val="20"/>
        </w:rPr>
        <w:t xml:space="preserve"> </w:t>
      </w:r>
      <w:r w:rsidR="00387329" w:rsidRPr="004B0DE5">
        <w:rPr>
          <w:rFonts w:ascii="Arial" w:hAnsi="Arial" w:cs="Arial"/>
          <w:sz w:val="20"/>
          <w:szCs w:val="20"/>
        </w:rPr>
        <w:t>estudante em ações educativas voltadas para profissionais de saúde e comunidade.</w:t>
      </w:r>
      <w:r w:rsidR="00A27097" w:rsidRPr="00A27097">
        <w:rPr>
          <w:rFonts w:ascii="Arial" w:hAnsi="Arial" w:cs="Arial"/>
          <w:sz w:val="20"/>
          <w:szCs w:val="20"/>
        </w:rPr>
        <w:t xml:space="preserve"> </w:t>
      </w:r>
      <w:r w:rsidR="001A403D">
        <w:rPr>
          <w:rFonts w:ascii="Arial" w:hAnsi="Arial" w:cs="Arial"/>
          <w:sz w:val="20"/>
          <w:szCs w:val="20"/>
        </w:rPr>
        <w:t>Para os profissionais foram realizadas palestras com temas relacionados ao ciclo de trabalho</w:t>
      </w:r>
      <w:r w:rsidR="00A27097" w:rsidRPr="00A27097">
        <w:rPr>
          <w:rFonts w:ascii="Arial" w:hAnsi="Arial" w:cs="Arial"/>
          <w:sz w:val="20"/>
          <w:szCs w:val="20"/>
        </w:rPr>
        <w:t xml:space="preserve">. As salas de espera </w:t>
      </w:r>
      <w:r w:rsidR="001A403D">
        <w:rPr>
          <w:rFonts w:ascii="Arial" w:hAnsi="Arial" w:cs="Arial"/>
          <w:sz w:val="20"/>
          <w:szCs w:val="20"/>
        </w:rPr>
        <w:t xml:space="preserve">realizadas para a comunidade </w:t>
      </w:r>
      <w:r w:rsidR="00A27097" w:rsidRPr="00A27097">
        <w:rPr>
          <w:rFonts w:ascii="Arial" w:hAnsi="Arial" w:cs="Arial"/>
          <w:sz w:val="20"/>
          <w:szCs w:val="20"/>
        </w:rPr>
        <w:t xml:space="preserve">contaram com a participação de cerca de 20 pessoas por apresentação. Concluiu-se que </w:t>
      </w:r>
      <w:r w:rsidR="00A27097" w:rsidRPr="00A27097">
        <w:rPr>
          <w:rFonts w:ascii="Arial" w:hAnsi="Arial" w:cs="Arial"/>
          <w:color w:val="000000"/>
          <w:sz w:val="20"/>
          <w:szCs w:val="20"/>
        </w:rPr>
        <w:t>os profissionais de saúde precisam ser estimulados a buscar cada vez mais, demonstrando que eles desempenham um papel de grande relevância para a instituição e comunidade, e que a comunidade ainda é carente de muitas informações relevantes para a saúde</w:t>
      </w:r>
      <w:r w:rsidR="000E0865">
        <w:rPr>
          <w:rFonts w:ascii="Arial" w:hAnsi="Arial" w:cs="Arial"/>
          <w:color w:val="000000"/>
          <w:sz w:val="20"/>
          <w:szCs w:val="20"/>
        </w:rPr>
        <w:t>.</w:t>
      </w:r>
    </w:p>
    <w:p w14:paraId="58E93437" w14:textId="77777777" w:rsidR="003D22DB" w:rsidRPr="00B16697" w:rsidRDefault="003D22DB" w:rsidP="003D22DB">
      <w:pPr>
        <w:jc w:val="both"/>
        <w:rPr>
          <w:rFonts w:ascii="Arial" w:hAnsi="Arial" w:cs="Arial"/>
          <w:sz w:val="20"/>
          <w:szCs w:val="20"/>
        </w:rPr>
      </w:pPr>
    </w:p>
    <w:p w14:paraId="0F5EABC3" w14:textId="4D4D0C58" w:rsidR="00A7504E" w:rsidRPr="00B16697" w:rsidRDefault="00B16697" w:rsidP="00B16697">
      <w:pPr>
        <w:rPr>
          <w:rFonts w:ascii="Arial" w:hAnsi="Arial" w:cs="Arial"/>
          <w:sz w:val="20"/>
          <w:szCs w:val="20"/>
        </w:rPr>
      </w:pPr>
      <w:r>
        <w:rPr>
          <w:rFonts w:ascii="Arial" w:hAnsi="Arial" w:cs="Arial"/>
          <w:sz w:val="20"/>
          <w:szCs w:val="20"/>
        </w:rPr>
        <w:t>Palavras chave:</w:t>
      </w:r>
      <w:r w:rsidR="003D22DB">
        <w:rPr>
          <w:rFonts w:ascii="Arial" w:hAnsi="Arial" w:cs="Arial"/>
          <w:sz w:val="20"/>
          <w:szCs w:val="20"/>
        </w:rPr>
        <w:t xml:space="preserve"> Educação; Educação continuada</w:t>
      </w:r>
      <w:r w:rsidR="003D22DB" w:rsidRPr="003D22DB">
        <w:rPr>
          <w:rFonts w:ascii="Arial" w:hAnsi="Arial" w:cs="Arial"/>
          <w:sz w:val="20"/>
          <w:szCs w:val="20"/>
        </w:rPr>
        <w:t xml:space="preserve">; </w:t>
      </w:r>
      <w:r w:rsidR="007F1839">
        <w:rPr>
          <w:rFonts w:ascii="Arial" w:hAnsi="Arial" w:cs="Arial"/>
          <w:sz w:val="20"/>
          <w:szCs w:val="20"/>
        </w:rPr>
        <w:t xml:space="preserve">Profissional </w:t>
      </w:r>
      <w:r w:rsidR="001A403D">
        <w:rPr>
          <w:rFonts w:ascii="Arial" w:hAnsi="Arial" w:cs="Arial"/>
          <w:sz w:val="20"/>
          <w:szCs w:val="20"/>
        </w:rPr>
        <w:t>d</w:t>
      </w:r>
      <w:r w:rsidR="007F1839">
        <w:rPr>
          <w:rFonts w:ascii="Arial" w:hAnsi="Arial" w:cs="Arial"/>
          <w:sz w:val="20"/>
          <w:szCs w:val="20"/>
        </w:rPr>
        <w:t xml:space="preserve">e </w:t>
      </w:r>
      <w:r w:rsidR="003D22DB" w:rsidRPr="003D22DB">
        <w:rPr>
          <w:rFonts w:ascii="Arial" w:hAnsi="Arial" w:cs="Arial"/>
          <w:sz w:val="20"/>
          <w:szCs w:val="20"/>
        </w:rPr>
        <w:t>Saúde</w:t>
      </w:r>
      <w:r w:rsidR="003D22DB">
        <w:rPr>
          <w:rFonts w:ascii="Arial" w:hAnsi="Arial" w:cs="Arial"/>
          <w:sz w:val="20"/>
          <w:szCs w:val="20"/>
        </w:rPr>
        <w:t>; Comunidade</w:t>
      </w:r>
    </w:p>
    <w:p w14:paraId="3DF023AB" w14:textId="77777777" w:rsidR="00872AD0" w:rsidRPr="00B16697" w:rsidRDefault="00872AD0" w:rsidP="00872AD0">
      <w:pPr>
        <w:jc w:val="both"/>
        <w:rPr>
          <w:rFonts w:ascii="Arial" w:hAnsi="Arial" w:cs="Arial"/>
          <w:color w:val="000000"/>
          <w:sz w:val="20"/>
          <w:szCs w:val="20"/>
        </w:rPr>
      </w:pPr>
    </w:p>
    <w:p w14:paraId="40952A11" w14:textId="108EB1F0" w:rsidR="00872AD0" w:rsidRDefault="007F1839" w:rsidP="00872AD0">
      <w:pPr>
        <w:jc w:val="center"/>
        <w:rPr>
          <w:rFonts w:ascii="Arial" w:hAnsi="Arial" w:cs="Arial"/>
          <w:b/>
          <w:color w:val="212121"/>
          <w:sz w:val="24"/>
          <w:szCs w:val="24"/>
          <w:shd w:val="clear" w:color="auto" w:fill="FFFFFF"/>
          <w:lang w:val="en-US"/>
        </w:rPr>
      </w:pPr>
      <w:r w:rsidRPr="00877017">
        <w:rPr>
          <w:sz w:val="24"/>
          <w:szCs w:val="24"/>
          <w:lang w:val="en-US"/>
        </w:rPr>
        <w:br/>
      </w:r>
      <w:r w:rsidRPr="007F1839">
        <w:rPr>
          <w:rFonts w:ascii="Arial" w:hAnsi="Arial" w:cs="Arial"/>
          <w:b/>
          <w:color w:val="212121"/>
          <w:sz w:val="24"/>
          <w:szCs w:val="24"/>
          <w:shd w:val="clear" w:color="auto" w:fill="FFFFFF"/>
          <w:lang w:val="en-US"/>
        </w:rPr>
        <w:t>LIVING IN A PEDIATRIC HO</w:t>
      </w:r>
      <w:r w:rsidR="001A403D">
        <w:rPr>
          <w:rFonts w:ascii="Arial" w:hAnsi="Arial" w:cs="Arial"/>
          <w:b/>
          <w:color w:val="212121"/>
          <w:sz w:val="24"/>
          <w:szCs w:val="24"/>
          <w:shd w:val="clear" w:color="auto" w:fill="FFFFFF"/>
          <w:lang w:val="en-US"/>
        </w:rPr>
        <w:t>S</w:t>
      </w:r>
      <w:r w:rsidRPr="007F1839">
        <w:rPr>
          <w:rFonts w:ascii="Arial" w:hAnsi="Arial" w:cs="Arial"/>
          <w:b/>
          <w:color w:val="212121"/>
          <w:sz w:val="24"/>
          <w:szCs w:val="24"/>
          <w:shd w:val="clear" w:color="auto" w:fill="FFFFFF"/>
          <w:lang w:val="en-US"/>
        </w:rPr>
        <w:t>PITAL IN THE CONSTRUCTION OF KNOWLEDGE FOR HEALTH AND COMMUNITY PROFESSIONALS: A REPORT OF EXPERIENCE</w:t>
      </w:r>
    </w:p>
    <w:p w14:paraId="24788A75" w14:textId="77777777" w:rsidR="001A7E6E" w:rsidRPr="007F1839" w:rsidRDefault="001A7E6E" w:rsidP="001A7E6E">
      <w:pPr>
        <w:spacing w:line="240" w:lineRule="auto"/>
        <w:jc w:val="center"/>
        <w:rPr>
          <w:rFonts w:ascii="Arial" w:hAnsi="Arial" w:cs="Arial"/>
          <w:b/>
          <w:color w:val="000000"/>
          <w:sz w:val="24"/>
          <w:szCs w:val="24"/>
          <w:lang w:val="en-US"/>
        </w:rPr>
      </w:pPr>
    </w:p>
    <w:p w14:paraId="1D29C859" w14:textId="6A7CE363" w:rsidR="001A7E6E" w:rsidRPr="001A7E6E" w:rsidRDefault="00872AD0" w:rsidP="001A7E6E">
      <w:pPr>
        <w:shd w:val="clear" w:color="auto" w:fill="FFFFFF"/>
        <w:spacing w:line="240" w:lineRule="auto"/>
        <w:jc w:val="both"/>
        <w:rPr>
          <w:rFonts w:ascii="Arial" w:eastAsia="Times New Roman" w:hAnsi="Arial" w:cs="Arial"/>
          <w:color w:val="212121"/>
          <w:sz w:val="20"/>
          <w:szCs w:val="20"/>
          <w:lang w:val="en-US" w:eastAsia="pt-BR"/>
        </w:rPr>
      </w:pPr>
      <w:r w:rsidRPr="001A7E6E">
        <w:rPr>
          <w:rFonts w:ascii="Arial" w:hAnsi="Arial" w:cs="Arial"/>
          <w:sz w:val="20"/>
          <w:szCs w:val="20"/>
          <w:lang w:val="en-US"/>
        </w:rPr>
        <w:t>Abstract</w:t>
      </w:r>
      <w:r w:rsidR="007F1839" w:rsidRPr="001A7E6E">
        <w:rPr>
          <w:rFonts w:ascii="Arial" w:hAnsi="Arial" w:cs="Arial"/>
          <w:sz w:val="20"/>
          <w:szCs w:val="20"/>
          <w:lang w:val="en-US"/>
        </w:rPr>
        <w:t>:</w:t>
      </w:r>
      <w:r w:rsidR="001A7E6E" w:rsidRPr="001A7E6E">
        <w:rPr>
          <w:rFonts w:ascii="Arial" w:eastAsia="Times New Roman" w:hAnsi="Arial" w:cs="Arial"/>
          <w:color w:val="212121"/>
          <w:sz w:val="20"/>
          <w:szCs w:val="20"/>
          <w:lang w:val="en-US" w:eastAsia="pt-BR"/>
        </w:rPr>
        <w:t xml:space="preserve"> This work is an experience report with educational actions carried out in a pediatric hospital in the interior of Bahia by a undergraduate student of the Nursing course of the Universidade Estadual de Feira de Santana</w:t>
      </w:r>
      <w:r w:rsidR="000D3A88">
        <w:rPr>
          <w:rFonts w:ascii="Arial" w:eastAsia="Times New Roman" w:hAnsi="Arial" w:cs="Arial"/>
          <w:color w:val="212121"/>
          <w:sz w:val="20"/>
          <w:szCs w:val="20"/>
          <w:lang w:val="en-US" w:eastAsia="pt-BR"/>
        </w:rPr>
        <w:t>,</w:t>
      </w:r>
      <w:r w:rsidR="000D3A88" w:rsidRPr="000D3A88">
        <w:rPr>
          <w:rFonts w:ascii="Arial" w:hAnsi="Arial" w:cs="Arial"/>
          <w:color w:val="191919"/>
          <w:sz w:val="32"/>
          <w:szCs w:val="32"/>
          <w:lang w:val="en-US"/>
        </w:rPr>
        <w:t xml:space="preserve"> </w:t>
      </w:r>
      <w:r w:rsidR="000D3A88">
        <w:rPr>
          <w:rFonts w:ascii="Arial" w:eastAsia="Times New Roman" w:hAnsi="Arial" w:cs="Arial"/>
          <w:color w:val="212121"/>
          <w:sz w:val="20"/>
          <w:szCs w:val="20"/>
          <w:lang w:val="en-US" w:eastAsia="pt-BR"/>
        </w:rPr>
        <w:t>w</w:t>
      </w:r>
      <w:r w:rsidR="000D3A88" w:rsidRPr="000D3A88">
        <w:rPr>
          <w:rFonts w:ascii="Arial" w:eastAsia="Times New Roman" w:hAnsi="Arial" w:cs="Arial"/>
          <w:color w:val="212121"/>
          <w:sz w:val="20"/>
          <w:szCs w:val="20"/>
          <w:lang w:val="en-US" w:eastAsia="pt-BR"/>
        </w:rPr>
        <w:t xml:space="preserve">hich is part of the extension program identification and analysis of </w:t>
      </w:r>
      <w:r w:rsidR="000D3A88">
        <w:rPr>
          <w:rFonts w:ascii="Arial" w:eastAsia="Times New Roman" w:hAnsi="Arial" w:cs="Arial"/>
          <w:color w:val="212121"/>
          <w:sz w:val="20"/>
          <w:szCs w:val="20"/>
          <w:lang w:val="en-US" w:eastAsia="pt-BR"/>
        </w:rPr>
        <w:t>drug</w:t>
      </w:r>
      <w:r w:rsidR="000D3A88" w:rsidRPr="000D3A88">
        <w:rPr>
          <w:rFonts w:ascii="Arial" w:eastAsia="Times New Roman" w:hAnsi="Arial" w:cs="Arial"/>
          <w:color w:val="212121"/>
          <w:sz w:val="20"/>
          <w:szCs w:val="20"/>
          <w:lang w:val="en-US" w:eastAsia="pt-BR"/>
        </w:rPr>
        <w:t xml:space="preserve"> interactions in medical prescriptions in specialized hospital of </w:t>
      </w:r>
      <w:r w:rsidR="000D3A88">
        <w:rPr>
          <w:rFonts w:ascii="Arial" w:eastAsia="Times New Roman" w:hAnsi="Arial" w:cs="Arial"/>
          <w:color w:val="212121"/>
          <w:sz w:val="20"/>
          <w:szCs w:val="20"/>
          <w:lang w:val="en-US" w:eastAsia="pt-BR"/>
        </w:rPr>
        <w:t>F</w:t>
      </w:r>
      <w:r w:rsidR="000D3A88" w:rsidRPr="000D3A88">
        <w:rPr>
          <w:rFonts w:ascii="Arial" w:eastAsia="Times New Roman" w:hAnsi="Arial" w:cs="Arial"/>
          <w:color w:val="212121"/>
          <w:sz w:val="20"/>
          <w:szCs w:val="20"/>
          <w:lang w:val="en-US" w:eastAsia="pt-BR"/>
        </w:rPr>
        <w:t xml:space="preserve">eira de </w:t>
      </w:r>
      <w:r w:rsidR="000D3A88">
        <w:rPr>
          <w:rFonts w:ascii="Arial" w:eastAsia="Times New Roman" w:hAnsi="Arial" w:cs="Arial"/>
          <w:color w:val="212121"/>
          <w:sz w:val="20"/>
          <w:szCs w:val="20"/>
          <w:lang w:val="en-US" w:eastAsia="pt-BR"/>
        </w:rPr>
        <w:t>S</w:t>
      </w:r>
      <w:r w:rsidR="000D3A88" w:rsidRPr="000D3A88">
        <w:rPr>
          <w:rFonts w:ascii="Arial" w:eastAsia="Times New Roman" w:hAnsi="Arial" w:cs="Arial"/>
          <w:color w:val="212121"/>
          <w:sz w:val="20"/>
          <w:szCs w:val="20"/>
          <w:lang w:val="en-US" w:eastAsia="pt-BR"/>
        </w:rPr>
        <w:t xml:space="preserve">antana, </w:t>
      </w:r>
      <w:r w:rsidR="000D3A88">
        <w:rPr>
          <w:rFonts w:ascii="Arial" w:eastAsia="Times New Roman" w:hAnsi="Arial" w:cs="Arial"/>
          <w:color w:val="212121"/>
          <w:sz w:val="20"/>
          <w:szCs w:val="20"/>
          <w:lang w:val="en-US" w:eastAsia="pt-BR"/>
        </w:rPr>
        <w:t>B</w:t>
      </w:r>
      <w:r w:rsidR="000D3A88" w:rsidRPr="000D3A88">
        <w:rPr>
          <w:rFonts w:ascii="Arial" w:eastAsia="Times New Roman" w:hAnsi="Arial" w:cs="Arial"/>
          <w:color w:val="212121"/>
          <w:sz w:val="20"/>
          <w:szCs w:val="20"/>
          <w:lang w:val="en-US" w:eastAsia="pt-BR"/>
        </w:rPr>
        <w:t>ahia</w:t>
      </w:r>
      <w:r w:rsidR="001A7E6E" w:rsidRPr="001A7E6E">
        <w:rPr>
          <w:rFonts w:ascii="Arial" w:eastAsia="Times New Roman" w:hAnsi="Arial" w:cs="Arial"/>
          <w:color w:val="212121"/>
          <w:sz w:val="20"/>
          <w:szCs w:val="20"/>
          <w:lang w:val="en-US" w:eastAsia="pt-BR"/>
        </w:rPr>
        <w:t>. The aim of this study was to demonstrate the student's experience in educational actions aimed at health professionals and the community. For the professionals of the hospital, conferences were held on topics related to their work cycle. The waiting rooms for the community were attended by about 20 people per presentation. It was concluded that health professionals need to be encouraged to seek more and more by demonstrating that they play a highly relevant role for the institution and community, and that the community is still lacking in much relevant information for health.</w:t>
      </w:r>
    </w:p>
    <w:p w14:paraId="405AD11D" w14:textId="17907D76" w:rsidR="00B16697" w:rsidRPr="007F1839" w:rsidRDefault="00B16697" w:rsidP="001A7E6E">
      <w:pPr>
        <w:pStyle w:val="Heading1"/>
        <w:ind w:firstLine="0"/>
        <w:rPr>
          <w:lang w:val="en-US"/>
        </w:rPr>
      </w:pPr>
    </w:p>
    <w:p w14:paraId="6E5914FB" w14:textId="5CE09A79" w:rsidR="007F1839" w:rsidRPr="007F1839" w:rsidRDefault="007F1839" w:rsidP="007F1839">
      <w:pPr>
        <w:pStyle w:val="Heading2"/>
        <w:spacing w:before="0"/>
        <w:rPr>
          <w:rFonts w:ascii="Arial" w:hAnsi="Arial" w:cs="Arial"/>
          <w:color w:val="000000"/>
          <w:lang w:val="en-US"/>
        </w:rPr>
      </w:pPr>
      <w:r w:rsidRPr="007F1839">
        <w:rPr>
          <w:rStyle w:val="Emphasis"/>
          <w:rFonts w:ascii="Arial" w:hAnsi="Arial" w:cs="Arial"/>
          <w:i w:val="0"/>
          <w:color w:val="000000"/>
          <w:sz w:val="20"/>
          <w:szCs w:val="20"/>
          <w:shd w:val="clear" w:color="auto" w:fill="FFFFFF"/>
          <w:lang w:val="en-US"/>
        </w:rPr>
        <w:t>K</w:t>
      </w:r>
      <w:r w:rsidR="00B16697" w:rsidRPr="007F1839">
        <w:rPr>
          <w:rStyle w:val="Emphasis"/>
          <w:rFonts w:ascii="Arial" w:hAnsi="Arial" w:cs="Arial"/>
          <w:i w:val="0"/>
          <w:color w:val="000000"/>
          <w:sz w:val="20"/>
          <w:szCs w:val="20"/>
          <w:shd w:val="clear" w:color="auto" w:fill="FFFFFF"/>
          <w:lang w:val="en-US"/>
        </w:rPr>
        <w:t>eywords</w:t>
      </w:r>
      <w:r w:rsidRPr="007F1839">
        <w:rPr>
          <w:rStyle w:val="Emphasis"/>
          <w:rFonts w:ascii="Arial" w:hAnsi="Arial" w:cs="Arial"/>
          <w:i w:val="0"/>
          <w:color w:val="000000"/>
          <w:sz w:val="20"/>
          <w:szCs w:val="20"/>
          <w:shd w:val="clear" w:color="auto" w:fill="FFFFFF"/>
          <w:lang w:val="en-US"/>
        </w:rPr>
        <w:t xml:space="preserve">: </w:t>
      </w:r>
      <w:r w:rsidRPr="007F1839">
        <w:rPr>
          <w:rFonts w:ascii="Arial" w:hAnsi="Arial" w:cs="Arial"/>
          <w:b w:val="0"/>
          <w:color w:val="000000"/>
          <w:sz w:val="20"/>
          <w:szCs w:val="20"/>
          <w:lang w:val="en-US"/>
        </w:rPr>
        <w:t>Education</w:t>
      </w:r>
      <w:r>
        <w:rPr>
          <w:rStyle w:val="apple-converted-space"/>
          <w:b w:val="0"/>
          <w:color w:val="000000"/>
          <w:sz w:val="20"/>
          <w:szCs w:val="20"/>
          <w:lang w:val="en-US"/>
        </w:rPr>
        <w:t>;</w:t>
      </w:r>
      <w:r w:rsidRPr="007F1839">
        <w:rPr>
          <w:lang w:val="en-US"/>
        </w:rPr>
        <w:t xml:space="preserve"> </w:t>
      </w:r>
      <w:r>
        <w:rPr>
          <w:rStyle w:val="apple-converted-space"/>
          <w:rFonts w:ascii="Arial" w:hAnsi="Arial" w:cs="Arial"/>
          <w:b w:val="0"/>
          <w:color w:val="000000"/>
          <w:sz w:val="20"/>
          <w:szCs w:val="20"/>
          <w:lang w:val="en-US"/>
        </w:rPr>
        <w:t>Education</w:t>
      </w:r>
      <w:r w:rsidRPr="007F1839">
        <w:rPr>
          <w:rStyle w:val="apple-converted-space"/>
          <w:rFonts w:ascii="Arial" w:hAnsi="Arial" w:cs="Arial"/>
          <w:b w:val="0"/>
          <w:color w:val="000000"/>
          <w:sz w:val="20"/>
          <w:szCs w:val="20"/>
          <w:lang w:val="en-US"/>
        </w:rPr>
        <w:t xml:space="preserve"> Continuing</w:t>
      </w:r>
      <w:r>
        <w:rPr>
          <w:rStyle w:val="apple-converted-space"/>
          <w:rFonts w:ascii="Arial" w:hAnsi="Arial" w:cs="Arial"/>
          <w:b w:val="0"/>
          <w:color w:val="000000"/>
          <w:sz w:val="20"/>
          <w:szCs w:val="20"/>
          <w:lang w:val="en-US"/>
        </w:rPr>
        <w:t>;</w:t>
      </w:r>
      <w:r w:rsidRPr="007F1839">
        <w:rPr>
          <w:rFonts w:ascii="Arial" w:hAnsi="Arial" w:cs="Arial"/>
          <w:lang w:val="en-US"/>
        </w:rPr>
        <w:t xml:space="preserve"> </w:t>
      </w:r>
      <w:r w:rsidRPr="007F1839">
        <w:rPr>
          <w:rFonts w:ascii="Arial" w:hAnsi="Arial" w:cs="Arial"/>
          <w:b w:val="0"/>
          <w:color w:val="000000"/>
          <w:sz w:val="20"/>
          <w:szCs w:val="20"/>
          <w:lang w:val="en-US"/>
        </w:rPr>
        <w:t>Health Personnel</w:t>
      </w:r>
      <w:r w:rsidRPr="007F1839">
        <w:rPr>
          <w:rStyle w:val="apple-converted-space"/>
          <w:b w:val="0"/>
          <w:color w:val="000000"/>
          <w:sz w:val="20"/>
          <w:szCs w:val="20"/>
          <w:lang w:val="en-US"/>
        </w:rPr>
        <w:t>;</w:t>
      </w:r>
      <w:r w:rsidRPr="007F1839">
        <w:rPr>
          <w:lang w:val="en-US"/>
        </w:rPr>
        <w:t xml:space="preserve"> </w:t>
      </w:r>
      <w:r w:rsidRPr="007F1839">
        <w:rPr>
          <w:rStyle w:val="apple-converted-space"/>
          <w:rFonts w:ascii="Arial" w:hAnsi="Arial" w:cs="Arial"/>
          <w:b w:val="0"/>
          <w:color w:val="000000"/>
          <w:sz w:val="20"/>
          <w:szCs w:val="20"/>
          <w:lang w:val="en-US"/>
        </w:rPr>
        <w:t>Residence Characteristics</w:t>
      </w:r>
      <w:r>
        <w:rPr>
          <w:rStyle w:val="apple-converted-space"/>
          <w:rFonts w:ascii="Arial" w:hAnsi="Arial" w:cs="Arial"/>
          <w:b w:val="0"/>
          <w:color w:val="000000"/>
          <w:sz w:val="20"/>
          <w:szCs w:val="20"/>
          <w:lang w:val="en-US"/>
        </w:rPr>
        <w:t>.</w:t>
      </w:r>
      <w:r w:rsidRPr="007F1839">
        <w:rPr>
          <w:rStyle w:val="apple-converted-space"/>
          <w:rFonts w:ascii="Arial" w:hAnsi="Arial" w:cs="Arial"/>
          <w:b w:val="0"/>
          <w:color w:val="000000"/>
          <w:sz w:val="20"/>
          <w:szCs w:val="20"/>
          <w:lang w:val="en-US"/>
        </w:rPr>
        <w:t xml:space="preserve">  </w:t>
      </w:r>
    </w:p>
    <w:p w14:paraId="7715297D" w14:textId="75F67497" w:rsidR="00B16697" w:rsidRPr="007F1839" w:rsidRDefault="00B16697" w:rsidP="00B16697">
      <w:pPr>
        <w:rPr>
          <w:rFonts w:ascii="Arial" w:hAnsi="Arial" w:cs="Arial"/>
          <w:i/>
          <w:sz w:val="20"/>
          <w:szCs w:val="20"/>
          <w:lang w:val="en-US" w:eastAsia="pt-BR"/>
        </w:rPr>
      </w:pPr>
    </w:p>
    <w:p w14:paraId="64598E14" w14:textId="77777777" w:rsidR="00872AD0" w:rsidRPr="007F1839" w:rsidRDefault="00872AD0" w:rsidP="00872AD0">
      <w:pPr>
        <w:rPr>
          <w:rFonts w:ascii="Arial" w:hAnsi="Arial" w:cs="Arial"/>
          <w:b/>
          <w:color w:val="000000"/>
          <w:sz w:val="24"/>
          <w:szCs w:val="24"/>
          <w:lang w:val="en-US"/>
        </w:rPr>
      </w:pPr>
    </w:p>
    <w:p w14:paraId="6FE2E55A" w14:textId="6CCAC9AD" w:rsidR="00872AD0" w:rsidRPr="007F1839" w:rsidRDefault="00872AD0" w:rsidP="00872AD0">
      <w:pPr>
        <w:pStyle w:val="Heading1"/>
        <w:ind w:firstLine="0"/>
        <w:rPr>
          <w:lang w:val="en-US"/>
        </w:rPr>
      </w:pPr>
    </w:p>
    <w:p w14:paraId="6E85A20E" w14:textId="77777777" w:rsidR="00A7504E" w:rsidRPr="007F1839" w:rsidRDefault="00A7504E" w:rsidP="00872AD0">
      <w:pPr>
        <w:rPr>
          <w:rFonts w:ascii="Garamond" w:hAnsi="Garamond" w:cs="Times New Roman"/>
          <w:b/>
          <w:sz w:val="24"/>
          <w:szCs w:val="24"/>
          <w:lang w:val="en-US"/>
        </w:rPr>
      </w:pPr>
    </w:p>
    <w:p w14:paraId="17A6F6BD" w14:textId="77777777" w:rsidR="00872AD0" w:rsidRPr="007F1839" w:rsidRDefault="00872AD0" w:rsidP="00872AD0">
      <w:pPr>
        <w:rPr>
          <w:rFonts w:ascii="Garamond" w:hAnsi="Garamond" w:cs="Times New Roman"/>
          <w:b/>
          <w:sz w:val="24"/>
          <w:szCs w:val="24"/>
          <w:lang w:val="en-US"/>
        </w:rPr>
      </w:pPr>
    </w:p>
    <w:p w14:paraId="7B5469AD" w14:textId="77777777" w:rsidR="00872AD0" w:rsidRPr="007F1839" w:rsidRDefault="00872AD0">
      <w:pPr>
        <w:rPr>
          <w:rFonts w:ascii="Garamond" w:hAnsi="Garamond" w:cs="Times New Roman"/>
          <w:b/>
          <w:sz w:val="24"/>
          <w:szCs w:val="24"/>
          <w:lang w:val="en-US"/>
        </w:rPr>
      </w:pPr>
      <w:r w:rsidRPr="007F1839">
        <w:rPr>
          <w:rFonts w:ascii="Garamond" w:hAnsi="Garamond" w:cs="Times New Roman"/>
          <w:b/>
          <w:sz w:val="24"/>
          <w:szCs w:val="24"/>
          <w:lang w:val="en-US"/>
        </w:rPr>
        <w:br w:type="page"/>
      </w:r>
    </w:p>
    <w:p w14:paraId="70671AD0" w14:textId="77777777" w:rsidR="00872AD0" w:rsidRPr="004E5BC3" w:rsidRDefault="00872AD0" w:rsidP="00877F30">
      <w:pPr>
        <w:rPr>
          <w:rFonts w:ascii="Arial" w:hAnsi="Arial" w:cs="Arial"/>
          <w:b/>
          <w:sz w:val="24"/>
          <w:szCs w:val="24"/>
        </w:rPr>
      </w:pPr>
      <w:r w:rsidRPr="004E5BC3">
        <w:rPr>
          <w:rFonts w:ascii="Arial" w:hAnsi="Arial" w:cs="Arial"/>
          <w:b/>
          <w:sz w:val="24"/>
          <w:szCs w:val="24"/>
        </w:rPr>
        <w:lastRenderedPageBreak/>
        <w:t>INTRODUÇÃO</w:t>
      </w:r>
    </w:p>
    <w:p w14:paraId="3E7C9F44" w14:textId="6F40FC34" w:rsidR="00845FFE" w:rsidRPr="009A7FBF" w:rsidRDefault="00845FFE" w:rsidP="00877F30">
      <w:pPr>
        <w:ind w:firstLine="1134"/>
        <w:jc w:val="both"/>
        <w:rPr>
          <w:rFonts w:ascii="Arial" w:hAnsi="Arial" w:cs="Arial"/>
          <w:sz w:val="24"/>
          <w:szCs w:val="24"/>
        </w:rPr>
      </w:pPr>
      <w:r w:rsidRPr="009A7FBF">
        <w:rPr>
          <w:rFonts w:ascii="Arial" w:hAnsi="Arial" w:cs="Arial"/>
          <w:sz w:val="24"/>
          <w:szCs w:val="24"/>
        </w:rPr>
        <w:t>Os trabalhadores de saúde são profissionais indispensáveis para alcançar os objetivos dos serviços de saúde e dos processos de trabalho. Estes</w:t>
      </w:r>
      <w:r w:rsidR="00CC1D00" w:rsidRPr="009A7FBF">
        <w:rPr>
          <w:rFonts w:ascii="Arial" w:hAnsi="Arial" w:cs="Arial"/>
          <w:sz w:val="24"/>
          <w:szCs w:val="24"/>
        </w:rPr>
        <w:t xml:space="preserve"> </w:t>
      </w:r>
      <w:r w:rsidR="00141484" w:rsidRPr="009A7FBF">
        <w:rPr>
          <w:rFonts w:ascii="Arial" w:hAnsi="Arial" w:cs="Arial"/>
          <w:sz w:val="24"/>
          <w:szCs w:val="24"/>
        </w:rPr>
        <w:t>necessitam buscar constantemente</w:t>
      </w:r>
      <w:r w:rsidRPr="009A7FBF">
        <w:rPr>
          <w:rFonts w:ascii="Arial" w:hAnsi="Arial" w:cs="Arial"/>
          <w:sz w:val="24"/>
          <w:szCs w:val="24"/>
        </w:rPr>
        <w:t xml:space="preserve"> conhecimentos sobre a prática, atualização técnico- científica e o diálogo com usuários e os demais trabalha</w:t>
      </w:r>
      <w:r w:rsidR="00141484" w:rsidRPr="009A7FBF">
        <w:rPr>
          <w:rFonts w:ascii="Arial" w:hAnsi="Arial" w:cs="Arial"/>
          <w:sz w:val="24"/>
          <w:szCs w:val="24"/>
        </w:rPr>
        <w:t>do</w:t>
      </w:r>
      <w:r w:rsidR="005D11E6">
        <w:rPr>
          <w:rFonts w:ascii="Arial" w:hAnsi="Arial" w:cs="Arial"/>
          <w:sz w:val="24"/>
          <w:szCs w:val="24"/>
        </w:rPr>
        <w:t>res que integram o serviço</w:t>
      </w:r>
      <w:r w:rsidR="005D11E6" w:rsidRPr="005D11E6">
        <w:rPr>
          <w:rFonts w:ascii="Arial" w:hAnsi="Arial" w:cs="Arial"/>
          <w:sz w:val="24"/>
          <w:szCs w:val="24"/>
          <w:shd w:val="clear" w:color="auto" w:fill="FFFFFF"/>
        </w:rPr>
        <w:t xml:space="preserve"> </w:t>
      </w:r>
      <w:r w:rsidR="005D11E6">
        <w:rPr>
          <w:rFonts w:ascii="Arial" w:hAnsi="Arial" w:cs="Arial"/>
          <w:sz w:val="24"/>
          <w:szCs w:val="24"/>
          <w:shd w:val="clear" w:color="auto" w:fill="FFFFFF"/>
        </w:rPr>
        <w:t>(</w:t>
      </w:r>
      <w:r w:rsidR="005D11E6" w:rsidRPr="009A7FBF">
        <w:rPr>
          <w:rFonts w:ascii="Arial" w:hAnsi="Arial" w:cs="Arial"/>
          <w:sz w:val="24"/>
          <w:szCs w:val="24"/>
          <w:shd w:val="clear" w:color="auto" w:fill="FFFFFF"/>
        </w:rPr>
        <w:t xml:space="preserve">PEDUZZI, </w:t>
      </w:r>
      <w:r w:rsidR="005D11E6" w:rsidRPr="009A7FBF">
        <w:rPr>
          <w:rFonts w:ascii="Arial" w:hAnsi="Arial" w:cs="Arial"/>
          <w:color w:val="000000"/>
          <w:sz w:val="24"/>
          <w:szCs w:val="24"/>
          <w:shd w:val="clear" w:color="auto" w:fill="FFFFFF"/>
        </w:rPr>
        <w:t>et al</w:t>
      </w:r>
      <w:r w:rsidR="00141484" w:rsidRPr="009A7FBF">
        <w:rPr>
          <w:rFonts w:ascii="Arial" w:hAnsi="Arial" w:cs="Arial"/>
          <w:sz w:val="24"/>
          <w:szCs w:val="24"/>
        </w:rPr>
        <w:t>.</w:t>
      </w:r>
      <w:r w:rsidR="005D11E6">
        <w:rPr>
          <w:rFonts w:ascii="Arial" w:hAnsi="Arial" w:cs="Arial"/>
          <w:sz w:val="24"/>
          <w:szCs w:val="24"/>
        </w:rPr>
        <w:t xml:space="preserve"> 2009)</w:t>
      </w:r>
    </w:p>
    <w:p w14:paraId="4DF6B75D" w14:textId="042D5033" w:rsidR="00CC1D00" w:rsidRPr="009A7FBF" w:rsidRDefault="00CC1D00" w:rsidP="00877F30">
      <w:pPr>
        <w:ind w:firstLine="1134"/>
        <w:jc w:val="both"/>
        <w:rPr>
          <w:rFonts w:ascii="Arial" w:hAnsi="Arial" w:cs="Arial"/>
          <w:sz w:val="24"/>
          <w:szCs w:val="24"/>
        </w:rPr>
      </w:pPr>
      <w:r w:rsidRPr="009A7FBF">
        <w:rPr>
          <w:rFonts w:ascii="Arial" w:hAnsi="Arial" w:cs="Arial"/>
          <w:sz w:val="24"/>
          <w:szCs w:val="24"/>
        </w:rPr>
        <w:t>Nos serviços de saúde, os recur</w:t>
      </w:r>
      <w:r w:rsidR="002024AD" w:rsidRPr="009A7FBF">
        <w:rPr>
          <w:rFonts w:ascii="Arial" w:hAnsi="Arial" w:cs="Arial"/>
          <w:sz w:val="24"/>
          <w:szCs w:val="24"/>
        </w:rPr>
        <w:t>sos humanos são ainda significativamente</w:t>
      </w:r>
      <w:r w:rsidRPr="009A7FBF">
        <w:rPr>
          <w:rFonts w:ascii="Arial" w:hAnsi="Arial" w:cs="Arial"/>
          <w:sz w:val="24"/>
          <w:szCs w:val="24"/>
        </w:rPr>
        <w:t xml:space="preserve"> marcado</w:t>
      </w:r>
      <w:r w:rsidR="002024AD" w:rsidRPr="009A7FBF">
        <w:rPr>
          <w:rFonts w:ascii="Arial" w:hAnsi="Arial" w:cs="Arial"/>
          <w:sz w:val="24"/>
          <w:szCs w:val="24"/>
        </w:rPr>
        <w:t>s</w:t>
      </w:r>
      <w:r w:rsidRPr="009A7FBF">
        <w:rPr>
          <w:rFonts w:ascii="Arial" w:hAnsi="Arial" w:cs="Arial"/>
          <w:sz w:val="24"/>
          <w:szCs w:val="24"/>
        </w:rPr>
        <w:t xml:space="preserve"> por procedimento</w:t>
      </w:r>
      <w:r w:rsidR="002024AD" w:rsidRPr="009A7FBF">
        <w:rPr>
          <w:rFonts w:ascii="Arial" w:hAnsi="Arial" w:cs="Arial"/>
          <w:sz w:val="24"/>
          <w:szCs w:val="24"/>
        </w:rPr>
        <w:t>s de administração de pessoal. A</w:t>
      </w:r>
      <w:r w:rsidRPr="009A7FBF">
        <w:rPr>
          <w:rFonts w:ascii="Arial" w:hAnsi="Arial" w:cs="Arial"/>
          <w:sz w:val="24"/>
          <w:szCs w:val="24"/>
        </w:rPr>
        <w:t>s ações educativas são pontuais, cen</w:t>
      </w:r>
      <w:r w:rsidR="00141484" w:rsidRPr="009A7FBF">
        <w:rPr>
          <w:rFonts w:ascii="Arial" w:hAnsi="Arial" w:cs="Arial"/>
          <w:sz w:val="24"/>
          <w:szCs w:val="24"/>
        </w:rPr>
        <w:t>tradas em capacitações técnico-</w:t>
      </w:r>
      <w:r w:rsidRPr="009A7FBF">
        <w:rPr>
          <w:rFonts w:ascii="Arial" w:hAnsi="Arial" w:cs="Arial"/>
          <w:sz w:val="24"/>
          <w:szCs w:val="24"/>
        </w:rPr>
        <w:t>científica fragmentada</w:t>
      </w:r>
      <w:r w:rsidR="00141484" w:rsidRPr="009A7FBF">
        <w:rPr>
          <w:rFonts w:ascii="Arial" w:hAnsi="Arial" w:cs="Arial"/>
          <w:sz w:val="24"/>
          <w:szCs w:val="24"/>
        </w:rPr>
        <w:t>s, sendo em grande parte</w:t>
      </w:r>
      <w:r w:rsidRPr="009A7FBF">
        <w:rPr>
          <w:rFonts w:ascii="Arial" w:hAnsi="Arial" w:cs="Arial"/>
          <w:sz w:val="24"/>
          <w:szCs w:val="24"/>
        </w:rPr>
        <w:t xml:space="preserve"> desvincu</w:t>
      </w:r>
      <w:r w:rsidR="005D11E6">
        <w:rPr>
          <w:rFonts w:ascii="Arial" w:hAnsi="Arial" w:cs="Arial"/>
          <w:sz w:val="24"/>
          <w:szCs w:val="24"/>
        </w:rPr>
        <w:t>ladas das necessidades de saúde</w:t>
      </w:r>
      <w:r w:rsidR="005D11E6" w:rsidRPr="005D11E6">
        <w:rPr>
          <w:rFonts w:ascii="Arial" w:hAnsi="Arial" w:cs="Arial"/>
          <w:color w:val="000000"/>
          <w:sz w:val="24"/>
          <w:szCs w:val="24"/>
          <w:shd w:val="clear" w:color="auto" w:fill="FFFFFF"/>
        </w:rPr>
        <w:t xml:space="preserve"> </w:t>
      </w:r>
      <w:r w:rsidR="005D11E6">
        <w:rPr>
          <w:rFonts w:ascii="Arial" w:hAnsi="Arial" w:cs="Arial"/>
          <w:color w:val="000000"/>
          <w:sz w:val="24"/>
          <w:szCs w:val="24"/>
          <w:shd w:val="clear" w:color="auto" w:fill="FFFFFF"/>
        </w:rPr>
        <w:t>(</w:t>
      </w:r>
      <w:r w:rsidR="005D11E6" w:rsidRPr="009A7FBF">
        <w:rPr>
          <w:rFonts w:ascii="Arial" w:hAnsi="Arial" w:cs="Arial"/>
          <w:color w:val="000000"/>
          <w:sz w:val="24"/>
          <w:szCs w:val="24"/>
          <w:shd w:val="clear" w:color="auto" w:fill="FFFFFF"/>
        </w:rPr>
        <w:t>PEDROSO</w:t>
      </w:r>
      <w:r w:rsidR="005D11E6">
        <w:rPr>
          <w:rFonts w:ascii="Arial" w:hAnsi="Arial" w:cs="Arial"/>
          <w:color w:val="000000"/>
          <w:sz w:val="24"/>
          <w:szCs w:val="24"/>
          <w:shd w:val="clear" w:color="auto" w:fill="FFFFFF"/>
        </w:rPr>
        <w:t>, 2005)</w:t>
      </w:r>
      <w:r w:rsidR="00141484" w:rsidRPr="009A7FBF">
        <w:rPr>
          <w:rFonts w:ascii="Arial" w:hAnsi="Arial" w:cs="Arial"/>
          <w:sz w:val="24"/>
          <w:szCs w:val="24"/>
        </w:rPr>
        <w:t xml:space="preserve">. </w:t>
      </w:r>
    </w:p>
    <w:p w14:paraId="0CE54574" w14:textId="596A7933" w:rsidR="00795D6C" w:rsidRPr="009A7FBF" w:rsidRDefault="00197637" w:rsidP="00877F30">
      <w:pPr>
        <w:ind w:firstLine="1134"/>
        <w:jc w:val="both"/>
        <w:rPr>
          <w:rFonts w:ascii="Arial" w:hAnsi="Arial" w:cs="Arial"/>
          <w:color w:val="000000"/>
          <w:sz w:val="24"/>
          <w:szCs w:val="24"/>
          <w:shd w:val="clear" w:color="auto" w:fill="FFFFFF"/>
        </w:rPr>
      </w:pPr>
      <w:r w:rsidRPr="009A7FBF">
        <w:rPr>
          <w:rFonts w:ascii="Arial" w:hAnsi="Arial" w:cs="Arial"/>
          <w:color w:val="000000"/>
          <w:sz w:val="24"/>
          <w:szCs w:val="24"/>
          <w:shd w:val="clear" w:color="auto" w:fill="FFFFFF"/>
        </w:rPr>
        <w:t xml:space="preserve">Educação continuada (EC) </w:t>
      </w:r>
      <w:r w:rsidR="00793F91">
        <w:rPr>
          <w:rFonts w:ascii="Arial" w:hAnsi="Arial" w:cs="Arial"/>
          <w:color w:val="000000"/>
          <w:sz w:val="24"/>
          <w:szCs w:val="24"/>
          <w:shd w:val="clear" w:color="auto" w:fill="FFFFFF"/>
        </w:rPr>
        <w:t>pode ser conceituada como</w:t>
      </w:r>
      <w:r w:rsidRPr="009A7FBF">
        <w:rPr>
          <w:rFonts w:ascii="Arial" w:hAnsi="Arial" w:cs="Arial"/>
          <w:color w:val="000000"/>
          <w:sz w:val="24"/>
          <w:szCs w:val="24"/>
          <w:shd w:val="clear" w:color="auto" w:fill="FFFFFF"/>
        </w:rPr>
        <w:t xml:space="preserve"> qualquer ocasião que possa oferecer informação, trocas de saberes e discussões que favoreçam o aprimoramento profissional. </w:t>
      </w:r>
      <w:r w:rsidRPr="009A7FBF">
        <w:rPr>
          <w:rFonts w:ascii="Arial" w:hAnsi="Arial" w:cs="Arial"/>
          <w:sz w:val="24"/>
          <w:szCs w:val="24"/>
        </w:rPr>
        <w:t>Foi colocada como avanço e aprofundame</w:t>
      </w:r>
      <w:r w:rsidR="005D11E6">
        <w:rPr>
          <w:rFonts w:ascii="Arial" w:hAnsi="Arial" w:cs="Arial"/>
          <w:sz w:val="24"/>
          <w:szCs w:val="24"/>
        </w:rPr>
        <w:t>nto nas formações profissionais (</w:t>
      </w:r>
      <w:r w:rsidR="005D11E6" w:rsidRPr="009A7FBF">
        <w:rPr>
          <w:rFonts w:ascii="Arial" w:hAnsi="Arial" w:cs="Arial"/>
          <w:sz w:val="24"/>
          <w:szCs w:val="24"/>
        </w:rPr>
        <w:t>GATTI</w:t>
      </w:r>
      <w:r w:rsidR="005D11E6">
        <w:rPr>
          <w:rFonts w:ascii="Arial" w:hAnsi="Arial" w:cs="Arial"/>
          <w:sz w:val="24"/>
          <w:szCs w:val="24"/>
        </w:rPr>
        <w:t>, 2008)</w:t>
      </w:r>
      <w:r w:rsidR="00141484" w:rsidRPr="009A7FBF">
        <w:rPr>
          <w:rFonts w:ascii="Arial" w:hAnsi="Arial" w:cs="Arial"/>
          <w:sz w:val="24"/>
          <w:szCs w:val="24"/>
        </w:rPr>
        <w:t xml:space="preserve">. </w:t>
      </w:r>
      <w:r w:rsidR="00795D6C" w:rsidRPr="009A7FBF">
        <w:rPr>
          <w:rFonts w:ascii="Arial" w:hAnsi="Arial" w:cs="Arial"/>
          <w:color w:val="000000"/>
          <w:sz w:val="24"/>
          <w:szCs w:val="24"/>
          <w:shd w:val="clear" w:color="auto" w:fill="FFFFFF"/>
        </w:rPr>
        <w:t>É uma maneira de proporcionar o aperfeiçoamento e desenvolvimento dos recursos humanos das instituições.</w:t>
      </w:r>
    </w:p>
    <w:p w14:paraId="52A61E60" w14:textId="2FB2D181" w:rsidR="00795D6C" w:rsidRPr="009A7FBF" w:rsidRDefault="0027044F" w:rsidP="00877F30">
      <w:pPr>
        <w:ind w:firstLine="1134"/>
        <w:jc w:val="both"/>
        <w:rPr>
          <w:rFonts w:ascii="Arial" w:hAnsi="Arial" w:cs="Arial"/>
          <w:sz w:val="24"/>
          <w:szCs w:val="24"/>
        </w:rPr>
      </w:pPr>
      <w:r w:rsidRPr="009A7FBF">
        <w:rPr>
          <w:rFonts w:ascii="Arial" w:hAnsi="Arial" w:cs="Arial"/>
          <w:color w:val="000000"/>
          <w:sz w:val="24"/>
          <w:szCs w:val="24"/>
          <w:shd w:val="clear" w:color="auto" w:fill="FFFFFF"/>
        </w:rPr>
        <w:t>As atividades desenvolvidas pela EC podem aproximar a lacuna existente entre a formação e a real necessidade do sistema, sendo assim importantes para consolidação do Sistema Único de Saúde</w:t>
      </w:r>
      <w:r w:rsidR="005D11E6">
        <w:rPr>
          <w:rFonts w:ascii="Arial" w:hAnsi="Arial" w:cs="Arial"/>
          <w:color w:val="000000"/>
          <w:sz w:val="24"/>
          <w:szCs w:val="24"/>
          <w:shd w:val="clear" w:color="auto" w:fill="FFFFFF"/>
        </w:rPr>
        <w:t xml:space="preserve"> (SUS)</w:t>
      </w:r>
      <w:r w:rsidR="005D11E6" w:rsidRPr="005D11E6">
        <w:rPr>
          <w:rFonts w:ascii="Arial" w:hAnsi="Arial" w:cs="Arial"/>
          <w:color w:val="000000"/>
          <w:sz w:val="24"/>
          <w:szCs w:val="24"/>
          <w:shd w:val="clear" w:color="auto" w:fill="FFFFFF"/>
        </w:rPr>
        <w:t xml:space="preserve"> </w:t>
      </w:r>
      <w:r w:rsidR="005D11E6">
        <w:rPr>
          <w:rFonts w:ascii="Arial" w:hAnsi="Arial" w:cs="Arial"/>
          <w:color w:val="000000"/>
          <w:sz w:val="24"/>
          <w:szCs w:val="24"/>
          <w:shd w:val="clear" w:color="auto" w:fill="FFFFFF"/>
        </w:rPr>
        <w:t>(</w:t>
      </w:r>
      <w:r w:rsidR="005D11E6" w:rsidRPr="009A7FBF">
        <w:rPr>
          <w:rFonts w:ascii="Arial" w:hAnsi="Arial" w:cs="Arial"/>
          <w:color w:val="000000"/>
          <w:sz w:val="24"/>
          <w:szCs w:val="24"/>
          <w:shd w:val="clear" w:color="auto" w:fill="FFFFFF"/>
        </w:rPr>
        <w:t>PEDROSO</w:t>
      </w:r>
      <w:r w:rsidR="005D11E6">
        <w:rPr>
          <w:rFonts w:ascii="Arial" w:hAnsi="Arial" w:cs="Arial"/>
          <w:color w:val="000000"/>
          <w:sz w:val="24"/>
          <w:szCs w:val="24"/>
          <w:shd w:val="clear" w:color="auto" w:fill="FFFFFF"/>
        </w:rPr>
        <w:t>, 2005)</w:t>
      </w:r>
      <w:r w:rsidR="00141484" w:rsidRPr="009A7FBF">
        <w:rPr>
          <w:rFonts w:ascii="Arial" w:hAnsi="Arial" w:cs="Arial"/>
          <w:color w:val="000000"/>
          <w:sz w:val="24"/>
          <w:szCs w:val="24"/>
          <w:shd w:val="clear" w:color="auto" w:fill="FFFFFF"/>
        </w:rPr>
        <w:t xml:space="preserve">. </w:t>
      </w:r>
    </w:p>
    <w:p w14:paraId="49E81B4C" w14:textId="533A532F" w:rsidR="00E77D9B" w:rsidRPr="009A7FBF" w:rsidRDefault="0072692B" w:rsidP="00877F30">
      <w:pPr>
        <w:ind w:firstLine="1134"/>
        <w:jc w:val="both"/>
        <w:rPr>
          <w:rFonts w:ascii="Arial" w:hAnsi="Arial" w:cs="Arial"/>
          <w:sz w:val="24"/>
          <w:szCs w:val="24"/>
          <w:vertAlign w:val="superscript"/>
        </w:rPr>
      </w:pPr>
      <w:r w:rsidRPr="009A7FBF">
        <w:rPr>
          <w:rFonts w:ascii="Arial" w:hAnsi="Arial" w:cs="Arial"/>
          <w:sz w:val="24"/>
          <w:szCs w:val="24"/>
        </w:rPr>
        <w:t>O aprendizado é um processo contínuo, ativo e depende de motivação para ser alcançado. A qualidade dos resultado</w:t>
      </w:r>
      <w:r w:rsidR="002024AD" w:rsidRPr="009A7FBF">
        <w:rPr>
          <w:rFonts w:ascii="Arial" w:hAnsi="Arial" w:cs="Arial"/>
          <w:sz w:val="24"/>
          <w:szCs w:val="24"/>
        </w:rPr>
        <w:t>s</w:t>
      </w:r>
      <w:r w:rsidRPr="009A7FBF">
        <w:rPr>
          <w:rFonts w:ascii="Arial" w:hAnsi="Arial" w:cs="Arial"/>
          <w:sz w:val="24"/>
          <w:szCs w:val="24"/>
        </w:rPr>
        <w:t xml:space="preserve"> obtidos</w:t>
      </w:r>
      <w:r w:rsidR="00141484" w:rsidRPr="009A7FBF">
        <w:rPr>
          <w:rFonts w:ascii="Arial" w:hAnsi="Arial" w:cs="Arial"/>
          <w:sz w:val="24"/>
          <w:szCs w:val="24"/>
        </w:rPr>
        <w:t xml:space="preserve"> após uma EC é</w:t>
      </w:r>
      <w:r w:rsidRPr="009A7FBF">
        <w:rPr>
          <w:rFonts w:ascii="Arial" w:hAnsi="Arial" w:cs="Arial"/>
          <w:sz w:val="24"/>
          <w:szCs w:val="24"/>
        </w:rPr>
        <w:t xml:space="preserve"> de responsabilidade dos organizadores, mas também dos particip</w:t>
      </w:r>
      <w:r w:rsidR="00C27D02" w:rsidRPr="009A7FBF">
        <w:rPr>
          <w:rFonts w:ascii="Arial" w:hAnsi="Arial" w:cs="Arial"/>
          <w:sz w:val="24"/>
          <w:szCs w:val="24"/>
        </w:rPr>
        <w:t>antes envolvidos nesse processo</w:t>
      </w:r>
      <w:r w:rsidR="005D11E6">
        <w:rPr>
          <w:rFonts w:ascii="Arial" w:hAnsi="Arial" w:cs="Arial"/>
          <w:sz w:val="24"/>
          <w:szCs w:val="24"/>
          <w:vertAlign w:val="superscript"/>
        </w:rPr>
        <w:t xml:space="preserve"> </w:t>
      </w:r>
      <w:r w:rsidR="005D11E6">
        <w:rPr>
          <w:rFonts w:ascii="Arial" w:hAnsi="Arial" w:cs="Arial"/>
          <w:sz w:val="24"/>
          <w:szCs w:val="24"/>
        </w:rPr>
        <w:t>(</w:t>
      </w:r>
      <w:r w:rsidR="005D11E6" w:rsidRPr="009A7FBF">
        <w:rPr>
          <w:rFonts w:ascii="Arial" w:hAnsi="Arial" w:cs="Arial"/>
          <w:sz w:val="24"/>
          <w:szCs w:val="24"/>
        </w:rPr>
        <w:t>MONTEIRO; CHILLIDA</w:t>
      </w:r>
      <w:r w:rsidR="005D11E6">
        <w:rPr>
          <w:rFonts w:ascii="Arial" w:hAnsi="Arial" w:cs="Arial"/>
          <w:sz w:val="24"/>
          <w:szCs w:val="24"/>
        </w:rPr>
        <w:t>;</w:t>
      </w:r>
      <w:r w:rsidR="005D11E6" w:rsidRPr="009A7FBF">
        <w:rPr>
          <w:rFonts w:ascii="Arial" w:hAnsi="Arial" w:cs="Arial"/>
          <w:sz w:val="24"/>
          <w:szCs w:val="24"/>
        </w:rPr>
        <w:t xml:space="preserve"> BARGAS</w:t>
      </w:r>
      <w:r w:rsidR="005D11E6">
        <w:rPr>
          <w:rFonts w:ascii="Arial" w:hAnsi="Arial" w:cs="Arial"/>
          <w:sz w:val="24"/>
          <w:szCs w:val="24"/>
        </w:rPr>
        <w:t>, 2004)</w:t>
      </w:r>
      <w:r w:rsidR="005D11E6" w:rsidRPr="009A7FBF">
        <w:rPr>
          <w:rFonts w:ascii="Arial" w:hAnsi="Arial" w:cs="Arial"/>
          <w:sz w:val="24"/>
          <w:szCs w:val="24"/>
        </w:rPr>
        <w:t xml:space="preserve">.  </w:t>
      </w:r>
    </w:p>
    <w:p w14:paraId="686C04F4" w14:textId="6C79D8C4" w:rsidR="002832C0" w:rsidRPr="009A7FBF" w:rsidRDefault="000263EA" w:rsidP="00877F30">
      <w:pPr>
        <w:ind w:firstLine="1134"/>
        <w:jc w:val="both"/>
        <w:rPr>
          <w:rFonts w:ascii="Arial" w:hAnsi="Arial" w:cs="Arial"/>
          <w:sz w:val="24"/>
          <w:szCs w:val="24"/>
        </w:rPr>
      </w:pPr>
      <w:r w:rsidRPr="009A7FBF">
        <w:rPr>
          <w:rFonts w:ascii="Arial" w:hAnsi="Arial" w:cs="Arial"/>
          <w:sz w:val="24"/>
          <w:szCs w:val="24"/>
        </w:rPr>
        <w:t>A convivência dos profissio</w:t>
      </w:r>
      <w:r w:rsidR="006A559E" w:rsidRPr="009A7FBF">
        <w:rPr>
          <w:rFonts w:ascii="Arial" w:hAnsi="Arial" w:cs="Arial"/>
          <w:sz w:val="24"/>
          <w:szCs w:val="24"/>
        </w:rPr>
        <w:t xml:space="preserve">nais de saúde com a comunidade </w:t>
      </w:r>
      <w:r w:rsidR="002024AD" w:rsidRPr="009A7FBF">
        <w:rPr>
          <w:rFonts w:ascii="Arial" w:hAnsi="Arial" w:cs="Arial"/>
          <w:sz w:val="24"/>
          <w:szCs w:val="24"/>
        </w:rPr>
        <w:t>favorece para</w:t>
      </w:r>
      <w:r w:rsidRPr="009A7FBF">
        <w:rPr>
          <w:rFonts w:ascii="Arial" w:hAnsi="Arial" w:cs="Arial"/>
          <w:sz w:val="24"/>
          <w:szCs w:val="24"/>
        </w:rPr>
        <w:t xml:space="preserve"> detectar a realidade da clientela.</w:t>
      </w:r>
      <w:r w:rsidR="002024AD" w:rsidRPr="009A7FBF">
        <w:rPr>
          <w:rFonts w:ascii="Arial" w:hAnsi="Arial" w:cs="Arial"/>
          <w:sz w:val="24"/>
          <w:szCs w:val="24"/>
        </w:rPr>
        <w:t xml:space="preserve"> </w:t>
      </w:r>
      <w:r w:rsidRPr="009A7FBF">
        <w:rPr>
          <w:rFonts w:ascii="Arial" w:hAnsi="Arial" w:cs="Arial"/>
          <w:sz w:val="24"/>
          <w:szCs w:val="24"/>
        </w:rPr>
        <w:t xml:space="preserve"> Lidar com usuários dos serviços de saúde</w:t>
      </w:r>
      <w:r w:rsidR="001031B5" w:rsidRPr="009A7FBF">
        <w:rPr>
          <w:rFonts w:ascii="Arial" w:hAnsi="Arial" w:cs="Arial"/>
          <w:sz w:val="24"/>
          <w:szCs w:val="24"/>
        </w:rPr>
        <w:t xml:space="preserve"> envolve práticas, saberes, mitos</w:t>
      </w:r>
      <w:r w:rsidR="00793F91">
        <w:rPr>
          <w:rFonts w:ascii="Arial" w:hAnsi="Arial" w:cs="Arial"/>
          <w:sz w:val="24"/>
          <w:szCs w:val="24"/>
        </w:rPr>
        <w:t>,</w:t>
      </w:r>
      <w:r w:rsidR="001031B5" w:rsidRPr="009A7FBF">
        <w:rPr>
          <w:rFonts w:ascii="Arial" w:hAnsi="Arial" w:cs="Arial"/>
          <w:sz w:val="24"/>
          <w:szCs w:val="24"/>
        </w:rPr>
        <w:t xml:space="preserve"> tabus e representações que fazem parte da subjetividade coletiva</w:t>
      </w:r>
      <w:r w:rsidR="005D11E6">
        <w:rPr>
          <w:rFonts w:ascii="Arial" w:hAnsi="Arial" w:cs="Arial"/>
          <w:sz w:val="24"/>
          <w:szCs w:val="24"/>
        </w:rPr>
        <w:t xml:space="preserve"> (</w:t>
      </w:r>
      <w:r w:rsidR="005D11E6" w:rsidRPr="009A7FBF">
        <w:rPr>
          <w:rFonts w:ascii="Arial" w:hAnsi="Arial" w:cs="Arial"/>
          <w:sz w:val="24"/>
          <w:szCs w:val="24"/>
        </w:rPr>
        <w:t>TEIXEIRA</w:t>
      </w:r>
      <w:r w:rsidR="005D11E6">
        <w:rPr>
          <w:rFonts w:ascii="Arial" w:hAnsi="Arial" w:cs="Arial"/>
          <w:sz w:val="24"/>
          <w:szCs w:val="24"/>
        </w:rPr>
        <w:t>, 2001)</w:t>
      </w:r>
      <w:r w:rsidR="001031B5" w:rsidRPr="009A7FBF">
        <w:rPr>
          <w:rFonts w:ascii="Arial" w:hAnsi="Arial" w:cs="Arial"/>
          <w:sz w:val="24"/>
          <w:szCs w:val="24"/>
        </w:rPr>
        <w:t>.</w:t>
      </w:r>
      <w:r w:rsidR="006D5C14" w:rsidRPr="009A7FBF">
        <w:rPr>
          <w:rFonts w:ascii="Arial" w:hAnsi="Arial" w:cs="Arial"/>
          <w:sz w:val="24"/>
          <w:szCs w:val="24"/>
        </w:rPr>
        <w:t xml:space="preserve"> Além disso, os profissionais são</w:t>
      </w:r>
      <w:r w:rsidR="006A559E" w:rsidRPr="009A7FBF">
        <w:rPr>
          <w:rFonts w:ascii="Arial" w:hAnsi="Arial" w:cs="Arial"/>
          <w:sz w:val="24"/>
          <w:szCs w:val="24"/>
        </w:rPr>
        <w:t xml:space="preserve"> responsáveis pela transm</w:t>
      </w:r>
      <w:r w:rsidR="00C27D02" w:rsidRPr="009A7FBF">
        <w:rPr>
          <w:rFonts w:ascii="Arial" w:hAnsi="Arial" w:cs="Arial"/>
          <w:sz w:val="24"/>
          <w:szCs w:val="24"/>
        </w:rPr>
        <w:t>issão de informações que visem à</w:t>
      </w:r>
      <w:r w:rsidR="006A559E" w:rsidRPr="009A7FBF">
        <w:rPr>
          <w:rFonts w:ascii="Arial" w:hAnsi="Arial" w:cs="Arial"/>
          <w:sz w:val="24"/>
          <w:szCs w:val="24"/>
        </w:rPr>
        <w:t xml:space="preserve"> promoção da saúde.</w:t>
      </w:r>
    </w:p>
    <w:p w14:paraId="43C77117" w14:textId="41ED0E6D" w:rsidR="00582A3E" w:rsidRPr="009A7FBF" w:rsidRDefault="002C3E11" w:rsidP="00877F30">
      <w:pPr>
        <w:ind w:firstLine="1134"/>
        <w:jc w:val="both"/>
        <w:rPr>
          <w:rFonts w:ascii="Arial" w:hAnsi="Arial" w:cs="Arial"/>
          <w:sz w:val="24"/>
          <w:szCs w:val="24"/>
        </w:rPr>
      </w:pPr>
      <w:r w:rsidRPr="009A7FBF">
        <w:rPr>
          <w:rFonts w:ascii="Arial" w:hAnsi="Arial" w:cs="Arial"/>
          <w:sz w:val="24"/>
          <w:szCs w:val="24"/>
        </w:rPr>
        <w:t>Nas instituições hospitalares observa-se que as ações relacionadas a saúde estão voltadas para a promoção de saúde da população e o tratamento das patologias, mas também deve ser destacado o comprometimento destas, com a educação de seus profissionais</w:t>
      </w:r>
      <w:r w:rsidR="00F62CEC">
        <w:rPr>
          <w:rFonts w:ascii="Arial" w:hAnsi="Arial" w:cs="Arial"/>
          <w:sz w:val="24"/>
          <w:szCs w:val="24"/>
        </w:rPr>
        <w:t xml:space="preserve"> (</w:t>
      </w:r>
      <w:r w:rsidR="00F62CEC" w:rsidRPr="009A7FBF">
        <w:rPr>
          <w:rFonts w:ascii="Arial" w:hAnsi="Arial" w:cs="Arial"/>
          <w:sz w:val="24"/>
          <w:szCs w:val="24"/>
        </w:rPr>
        <w:t>NETO</w:t>
      </w:r>
      <w:r w:rsidR="00F62CEC">
        <w:rPr>
          <w:rFonts w:ascii="Arial" w:hAnsi="Arial" w:cs="Arial"/>
          <w:sz w:val="24"/>
          <w:szCs w:val="24"/>
        </w:rPr>
        <w:t>, 2001)</w:t>
      </w:r>
      <w:r w:rsidR="00FF6034" w:rsidRPr="009A7FBF">
        <w:rPr>
          <w:rFonts w:ascii="Arial" w:hAnsi="Arial" w:cs="Arial"/>
          <w:sz w:val="24"/>
          <w:szCs w:val="24"/>
        </w:rPr>
        <w:t>.</w:t>
      </w:r>
    </w:p>
    <w:p w14:paraId="6BFD9231" w14:textId="4A40121A" w:rsidR="004E5BC3" w:rsidRPr="004E5BC3" w:rsidRDefault="004E5BC3" w:rsidP="004E5BC3">
      <w:pPr>
        <w:spacing w:after="200"/>
        <w:ind w:firstLine="1134"/>
        <w:jc w:val="both"/>
        <w:rPr>
          <w:rFonts w:ascii="Arial" w:hAnsi="Arial" w:cs="Arial"/>
          <w:sz w:val="24"/>
          <w:szCs w:val="24"/>
        </w:rPr>
      </w:pPr>
      <w:r w:rsidRPr="004E5BC3">
        <w:rPr>
          <w:rFonts w:ascii="Arial" w:hAnsi="Arial" w:cs="Arial"/>
          <w:sz w:val="24"/>
          <w:szCs w:val="24"/>
        </w:rPr>
        <w:lastRenderedPageBreak/>
        <w:t xml:space="preserve">Percebe-se que há o interesse das instituições em aderirem à educação continuada, mas estas se deparam com uma série de dificuldades, como resistência dos profissionais, disponibilidade dos trabalhadores, entre outros (FREIRE, </w:t>
      </w:r>
      <w:r w:rsidR="00B926A6">
        <w:rPr>
          <w:rFonts w:ascii="Arial" w:hAnsi="Arial" w:cs="Arial"/>
          <w:sz w:val="24"/>
          <w:szCs w:val="24"/>
        </w:rPr>
        <w:t>1999</w:t>
      </w:r>
      <w:r w:rsidRPr="004E5BC3">
        <w:rPr>
          <w:rFonts w:ascii="Arial" w:hAnsi="Arial" w:cs="Arial"/>
          <w:sz w:val="24"/>
          <w:szCs w:val="24"/>
        </w:rPr>
        <w:t>). Além do que, no ambiente hospitalar o trabalho é complexo e exige diferentes ca</w:t>
      </w:r>
      <w:r w:rsidR="00815C3F">
        <w:rPr>
          <w:rFonts w:ascii="Arial" w:hAnsi="Arial" w:cs="Arial"/>
          <w:sz w:val="24"/>
          <w:szCs w:val="24"/>
        </w:rPr>
        <w:t>pacitações (SENHORAS, 2007</w:t>
      </w:r>
      <w:bookmarkStart w:id="0" w:name="_GoBack"/>
      <w:bookmarkEnd w:id="0"/>
      <w:r w:rsidRPr="004E5BC3">
        <w:rPr>
          <w:rFonts w:ascii="Arial" w:hAnsi="Arial" w:cs="Arial"/>
          <w:sz w:val="24"/>
          <w:szCs w:val="24"/>
        </w:rPr>
        <w:t>).</w:t>
      </w:r>
    </w:p>
    <w:p w14:paraId="15052388" w14:textId="734A94CF" w:rsidR="00872AD0" w:rsidRDefault="00ED70D2" w:rsidP="00877F30">
      <w:pPr>
        <w:ind w:firstLine="1134"/>
        <w:jc w:val="both"/>
        <w:rPr>
          <w:rFonts w:ascii="Arial" w:hAnsi="Arial" w:cs="Arial"/>
          <w:sz w:val="24"/>
          <w:szCs w:val="24"/>
        </w:rPr>
      </w:pPr>
      <w:r w:rsidRPr="009A7FBF">
        <w:rPr>
          <w:rFonts w:ascii="Arial" w:hAnsi="Arial" w:cs="Arial"/>
          <w:sz w:val="24"/>
          <w:szCs w:val="24"/>
        </w:rPr>
        <w:t>Em face à</w:t>
      </w:r>
      <w:r w:rsidR="001031B5" w:rsidRPr="009A7FBF">
        <w:rPr>
          <w:rFonts w:ascii="Arial" w:hAnsi="Arial" w:cs="Arial"/>
          <w:sz w:val="24"/>
          <w:szCs w:val="24"/>
        </w:rPr>
        <w:t xml:space="preserve"> essas considerações, o presente relato de experiência tem como objetivo demostrar a experiência de uma estudante de enfermagem de uma Universidade Estadual</w:t>
      </w:r>
      <w:r w:rsidR="001C4AB4" w:rsidRPr="009A7FBF">
        <w:rPr>
          <w:rFonts w:ascii="Arial" w:hAnsi="Arial" w:cs="Arial"/>
          <w:sz w:val="24"/>
          <w:szCs w:val="24"/>
        </w:rPr>
        <w:t xml:space="preserve">, em ações educativas voltadas para profissionais de saúde e comunidade de um hospital </w:t>
      </w:r>
      <w:r w:rsidR="00B909F8" w:rsidRPr="009A7FBF">
        <w:rPr>
          <w:rFonts w:ascii="Arial" w:hAnsi="Arial" w:cs="Arial"/>
          <w:sz w:val="24"/>
          <w:szCs w:val="24"/>
        </w:rPr>
        <w:t>estadual</w:t>
      </w:r>
      <w:r w:rsidR="002832C0" w:rsidRPr="009A7FBF">
        <w:rPr>
          <w:rFonts w:ascii="Arial" w:hAnsi="Arial" w:cs="Arial"/>
          <w:sz w:val="24"/>
          <w:szCs w:val="24"/>
        </w:rPr>
        <w:t xml:space="preserve">  pediátrico</w:t>
      </w:r>
      <w:r w:rsidR="00B909F8" w:rsidRPr="009A7FBF">
        <w:rPr>
          <w:rFonts w:ascii="Arial" w:hAnsi="Arial" w:cs="Arial"/>
          <w:sz w:val="24"/>
          <w:szCs w:val="24"/>
        </w:rPr>
        <w:t xml:space="preserve"> </w:t>
      </w:r>
      <w:r w:rsidR="001C4AB4" w:rsidRPr="009A7FBF">
        <w:rPr>
          <w:rFonts w:ascii="Arial" w:hAnsi="Arial" w:cs="Arial"/>
          <w:sz w:val="24"/>
          <w:szCs w:val="24"/>
        </w:rPr>
        <w:t>público.</w:t>
      </w:r>
      <w:r w:rsidR="00BA72FB">
        <w:rPr>
          <w:rFonts w:ascii="Arial" w:hAnsi="Arial" w:cs="Arial"/>
          <w:sz w:val="24"/>
          <w:szCs w:val="24"/>
        </w:rPr>
        <w:t xml:space="preserve"> Este relato de experiência foi desenvolvido durante a vivencia de uma aluna de enfermagem em seu plano de trabalho do programa de extensão </w:t>
      </w:r>
      <w:r w:rsidR="00BA72FB" w:rsidRPr="00BA72FB">
        <w:rPr>
          <w:rFonts w:ascii="Arial" w:hAnsi="Arial" w:cs="Arial"/>
          <w:sz w:val="24"/>
          <w:szCs w:val="24"/>
          <w:lang w:val="en-US"/>
        </w:rPr>
        <w:t>Identificação e análise de interações medicamentosas em prescrições médicas em hospital especializado de Feira de Santana, Bahia</w:t>
      </w:r>
      <w:r w:rsidR="00BA72FB">
        <w:rPr>
          <w:rFonts w:ascii="Arial" w:hAnsi="Arial" w:cs="Arial"/>
          <w:sz w:val="24"/>
          <w:szCs w:val="24"/>
          <w:lang w:val="en-US"/>
        </w:rPr>
        <w:t>, institucionalizado na UEFS.</w:t>
      </w:r>
    </w:p>
    <w:p w14:paraId="28D23630" w14:textId="77777777" w:rsidR="00877F30" w:rsidRPr="00877F30" w:rsidRDefault="00877F30" w:rsidP="00877F30">
      <w:pPr>
        <w:spacing w:line="240" w:lineRule="auto"/>
        <w:ind w:firstLine="1134"/>
        <w:jc w:val="both"/>
        <w:rPr>
          <w:rFonts w:ascii="Arial" w:hAnsi="Arial" w:cs="Arial"/>
          <w:sz w:val="24"/>
          <w:szCs w:val="24"/>
        </w:rPr>
      </w:pPr>
    </w:p>
    <w:p w14:paraId="0130DCF8" w14:textId="7420B504" w:rsidR="00872AD0" w:rsidRPr="009A7FBF" w:rsidRDefault="00872AD0" w:rsidP="00872AD0">
      <w:pPr>
        <w:rPr>
          <w:rFonts w:ascii="Arial" w:hAnsi="Arial" w:cs="Arial"/>
          <w:b/>
          <w:sz w:val="24"/>
          <w:szCs w:val="24"/>
        </w:rPr>
      </w:pPr>
      <w:r w:rsidRPr="009A7FBF">
        <w:rPr>
          <w:rFonts w:ascii="Arial" w:hAnsi="Arial" w:cs="Arial"/>
          <w:b/>
          <w:sz w:val="24"/>
          <w:szCs w:val="24"/>
        </w:rPr>
        <w:t>MÉTODOS</w:t>
      </w:r>
    </w:p>
    <w:p w14:paraId="4A99D149" w14:textId="3B17D724" w:rsidR="00740564" w:rsidRPr="004E5BC3" w:rsidRDefault="002C2CD7" w:rsidP="00245C46">
      <w:pPr>
        <w:ind w:firstLine="1134"/>
        <w:jc w:val="both"/>
        <w:rPr>
          <w:rFonts w:ascii="Arial" w:hAnsi="Arial" w:cs="Arial"/>
          <w:sz w:val="24"/>
          <w:szCs w:val="24"/>
        </w:rPr>
      </w:pPr>
      <w:r w:rsidRPr="009A7FBF">
        <w:rPr>
          <w:rFonts w:ascii="Arial" w:hAnsi="Arial" w:cs="Arial"/>
          <w:sz w:val="24"/>
          <w:szCs w:val="24"/>
        </w:rPr>
        <w:t>As ações educativas foram real</w:t>
      </w:r>
      <w:r w:rsidR="00303D38" w:rsidRPr="009A7FBF">
        <w:rPr>
          <w:rFonts w:ascii="Arial" w:hAnsi="Arial" w:cs="Arial"/>
          <w:sz w:val="24"/>
          <w:szCs w:val="24"/>
        </w:rPr>
        <w:t xml:space="preserve">izadas </w:t>
      </w:r>
      <w:r w:rsidR="0066340A" w:rsidRPr="009A7FBF">
        <w:rPr>
          <w:rFonts w:ascii="Arial" w:hAnsi="Arial" w:cs="Arial"/>
          <w:sz w:val="24"/>
          <w:szCs w:val="24"/>
        </w:rPr>
        <w:t xml:space="preserve">em um hospital </w:t>
      </w:r>
      <w:r w:rsidR="002832C0" w:rsidRPr="009A7FBF">
        <w:rPr>
          <w:rFonts w:ascii="Arial" w:hAnsi="Arial" w:cs="Arial"/>
          <w:sz w:val="24"/>
          <w:szCs w:val="24"/>
        </w:rPr>
        <w:t>pediátrico no interior da Bahia</w:t>
      </w:r>
      <w:r w:rsidR="00303D38" w:rsidRPr="009A7FBF">
        <w:rPr>
          <w:rFonts w:ascii="Arial" w:hAnsi="Arial" w:cs="Arial"/>
          <w:sz w:val="24"/>
          <w:szCs w:val="24"/>
        </w:rPr>
        <w:t xml:space="preserve"> e contou com a particip</w:t>
      </w:r>
      <w:r w:rsidR="002832C0" w:rsidRPr="009A7FBF">
        <w:rPr>
          <w:rFonts w:ascii="Arial" w:hAnsi="Arial" w:cs="Arial"/>
          <w:sz w:val="24"/>
          <w:szCs w:val="24"/>
        </w:rPr>
        <w:t>ação de profissionais de saúde,</w:t>
      </w:r>
      <w:r w:rsidR="00303D38" w:rsidRPr="009A7FBF">
        <w:rPr>
          <w:rFonts w:ascii="Arial" w:hAnsi="Arial" w:cs="Arial"/>
          <w:sz w:val="24"/>
          <w:szCs w:val="24"/>
        </w:rPr>
        <w:t xml:space="preserve"> comunidade que</w:t>
      </w:r>
      <w:r w:rsidR="00ED70D2" w:rsidRPr="009A7FBF">
        <w:rPr>
          <w:rFonts w:ascii="Arial" w:hAnsi="Arial" w:cs="Arial"/>
          <w:sz w:val="24"/>
          <w:szCs w:val="24"/>
        </w:rPr>
        <w:t xml:space="preserve"> receberia o serviço prestado pela</w:t>
      </w:r>
      <w:r w:rsidR="00303D38" w:rsidRPr="009A7FBF">
        <w:rPr>
          <w:rFonts w:ascii="Arial" w:hAnsi="Arial" w:cs="Arial"/>
          <w:sz w:val="24"/>
          <w:szCs w:val="24"/>
        </w:rPr>
        <w:t xml:space="preserve"> instituição. As atividades aqui descritas referem-se ao período de março de 2015 a março de 2016.</w:t>
      </w:r>
      <w:r w:rsidR="00E776E0" w:rsidRPr="009A7FBF">
        <w:rPr>
          <w:rFonts w:ascii="Arial" w:hAnsi="Arial" w:cs="Arial"/>
          <w:sz w:val="24"/>
          <w:szCs w:val="24"/>
        </w:rPr>
        <w:t xml:space="preserve"> Estas </w:t>
      </w:r>
      <w:r w:rsidR="00303D38" w:rsidRPr="009A7FBF">
        <w:rPr>
          <w:rFonts w:ascii="Arial" w:hAnsi="Arial" w:cs="Arial"/>
          <w:sz w:val="24"/>
          <w:szCs w:val="24"/>
        </w:rPr>
        <w:t>foram desenvolvidas por uma aluna de graduaçã</w:t>
      </w:r>
      <w:r w:rsidR="00ED70D2" w:rsidRPr="009A7FBF">
        <w:rPr>
          <w:rFonts w:ascii="Arial" w:hAnsi="Arial" w:cs="Arial"/>
          <w:sz w:val="24"/>
          <w:szCs w:val="24"/>
        </w:rPr>
        <w:t xml:space="preserve">o entre o </w:t>
      </w:r>
      <w:r w:rsidR="00F37BF3" w:rsidRPr="009A7FBF">
        <w:rPr>
          <w:rFonts w:ascii="Arial" w:hAnsi="Arial" w:cs="Arial"/>
          <w:sz w:val="24"/>
          <w:szCs w:val="24"/>
        </w:rPr>
        <w:t>9º e 10º s</w:t>
      </w:r>
      <w:r w:rsidR="00E776E0" w:rsidRPr="009A7FBF">
        <w:rPr>
          <w:rFonts w:ascii="Arial" w:hAnsi="Arial" w:cs="Arial"/>
          <w:sz w:val="24"/>
          <w:szCs w:val="24"/>
        </w:rPr>
        <w:t>emestre, do curso de Enfermagem que fazia parte de um Programa de Extensão: Identificação e análise de interações medicamentosas em prescrições médicas em hospital especializado de Feira de Santana, Bahia.</w:t>
      </w:r>
      <w:r w:rsidR="007D0483">
        <w:rPr>
          <w:rFonts w:ascii="Arial" w:hAnsi="Arial" w:cs="Arial"/>
          <w:sz w:val="24"/>
          <w:szCs w:val="24"/>
        </w:rPr>
        <w:t xml:space="preserve"> O presente trabalho foi avaliado pelo comitê de ética em pesquisa da Universidade Estadual de Feira de Santana, tendo suas atividades aprovadas conforme parecer do referido CEP (</w:t>
      </w:r>
      <w:r w:rsidR="00245C46" w:rsidRPr="004E5BC3">
        <w:rPr>
          <w:rFonts w:ascii="Arial" w:hAnsi="Arial" w:cs="Arial"/>
          <w:bCs/>
          <w:sz w:val="24"/>
          <w:szCs w:val="24"/>
        </w:rPr>
        <w:t>CAAE:</w:t>
      </w:r>
      <w:r w:rsidR="00245C46" w:rsidRPr="004E5BC3">
        <w:rPr>
          <w:rFonts w:ascii="Arial" w:hAnsi="Arial" w:cs="Arial"/>
          <w:b/>
          <w:bCs/>
          <w:sz w:val="24"/>
          <w:szCs w:val="24"/>
        </w:rPr>
        <w:t xml:space="preserve"> </w:t>
      </w:r>
      <w:r w:rsidR="00245C46" w:rsidRPr="004E5BC3">
        <w:rPr>
          <w:rFonts w:ascii="Arial" w:hAnsi="Arial" w:cs="Arial"/>
          <w:sz w:val="24"/>
          <w:szCs w:val="24"/>
        </w:rPr>
        <w:t>11325812.0.0000.0053)</w:t>
      </w:r>
    </w:p>
    <w:p w14:paraId="05DDBF56" w14:textId="0EFE2BA6" w:rsidR="002F3F95" w:rsidRPr="009A7FBF" w:rsidRDefault="002F3F95" w:rsidP="00740564">
      <w:pPr>
        <w:ind w:firstLine="1134"/>
        <w:jc w:val="both"/>
        <w:rPr>
          <w:rFonts w:ascii="Arial" w:hAnsi="Arial" w:cs="Arial"/>
          <w:sz w:val="24"/>
          <w:szCs w:val="24"/>
        </w:rPr>
      </w:pPr>
      <w:r>
        <w:rPr>
          <w:rFonts w:ascii="Arial" w:hAnsi="Arial" w:cs="Arial"/>
          <w:sz w:val="24"/>
          <w:szCs w:val="24"/>
        </w:rPr>
        <w:t xml:space="preserve">O </w:t>
      </w:r>
      <w:r w:rsidR="004B0DE5">
        <w:rPr>
          <w:rFonts w:ascii="Arial" w:hAnsi="Arial" w:cs="Arial"/>
          <w:sz w:val="24"/>
          <w:szCs w:val="24"/>
        </w:rPr>
        <w:t xml:space="preserve">programa já citado </w:t>
      </w:r>
      <w:r w:rsidRPr="002F3F95">
        <w:rPr>
          <w:rFonts w:ascii="Arial" w:hAnsi="Arial" w:cs="Arial"/>
          <w:sz w:val="24"/>
          <w:szCs w:val="24"/>
        </w:rPr>
        <w:t xml:space="preserve">visa contribuir para o fortalecimento da Farmácia Clínica no Hospital Estadual da Criança (HEC) de Feira de Santana-Ba, buscando a integração do Serviço de Farmácia do HEC junto à equipe multidisciplinar de saúde, que trará benefícios aos membros desta equipe, aos pacientes internados e aos docentes e discentes do Curso de Farmácia, Enfermagem e Medicina, através da identificação e análise de interações medicamentosas nas prescrições médicas, cujos resultados poderão ser úteis para a prescrição racional de medicamentos nesta unidade hospitalar, bem como para a prevenção e/ou minimização da </w:t>
      </w:r>
      <w:r w:rsidRPr="002F3F95">
        <w:rPr>
          <w:rFonts w:ascii="Arial" w:hAnsi="Arial" w:cs="Arial"/>
          <w:sz w:val="24"/>
          <w:szCs w:val="24"/>
        </w:rPr>
        <w:lastRenderedPageBreak/>
        <w:t>ocorrência de eventos adversos decorrentes destas interações</w:t>
      </w:r>
      <w:r>
        <w:rPr>
          <w:rFonts w:ascii="Arial" w:hAnsi="Arial" w:cs="Arial"/>
          <w:sz w:val="24"/>
          <w:szCs w:val="24"/>
        </w:rPr>
        <w:t>, além de ações educativas que visam a segurança do paciente oferecendo suporte educacional a equipe de saúde e comunidade.</w:t>
      </w:r>
    </w:p>
    <w:p w14:paraId="09FECA65" w14:textId="4EC2F3B3" w:rsidR="00740564" w:rsidRPr="009A7FBF" w:rsidRDefault="00740564" w:rsidP="00740564">
      <w:pPr>
        <w:ind w:firstLine="1134"/>
        <w:jc w:val="both"/>
        <w:rPr>
          <w:rFonts w:ascii="Arial" w:hAnsi="Arial" w:cs="Arial"/>
          <w:color w:val="000000" w:themeColor="text1"/>
          <w:sz w:val="24"/>
          <w:szCs w:val="24"/>
        </w:rPr>
      </w:pPr>
      <w:r w:rsidRPr="009A7FBF">
        <w:rPr>
          <w:rFonts w:ascii="Arial" w:hAnsi="Arial" w:cs="Arial"/>
          <w:color w:val="000000" w:themeColor="text1"/>
          <w:sz w:val="24"/>
          <w:szCs w:val="24"/>
        </w:rPr>
        <w:t xml:space="preserve">Inicialmente a proposta para a realização das palestras científicas e salas de espera foi apresentada para a coordenação da instituição, mostrando </w:t>
      </w:r>
      <w:r w:rsidR="007C5DDA" w:rsidRPr="009A7FBF">
        <w:rPr>
          <w:rFonts w:ascii="Arial" w:hAnsi="Arial" w:cs="Arial"/>
          <w:color w:val="000000" w:themeColor="text1"/>
          <w:sz w:val="24"/>
          <w:szCs w:val="24"/>
        </w:rPr>
        <w:t xml:space="preserve">o cronograma e </w:t>
      </w:r>
      <w:r w:rsidRPr="009A7FBF">
        <w:rPr>
          <w:rFonts w:ascii="Arial" w:hAnsi="Arial" w:cs="Arial"/>
          <w:color w:val="000000" w:themeColor="text1"/>
          <w:sz w:val="24"/>
          <w:szCs w:val="24"/>
        </w:rPr>
        <w:t>os objetivos das atividades.</w:t>
      </w:r>
    </w:p>
    <w:p w14:paraId="0EA740B6" w14:textId="0768D806" w:rsidR="00740564" w:rsidRPr="009A7FBF" w:rsidRDefault="00740564" w:rsidP="00740564">
      <w:pPr>
        <w:ind w:firstLine="1134"/>
        <w:jc w:val="both"/>
        <w:rPr>
          <w:rFonts w:ascii="Arial" w:hAnsi="Arial" w:cs="Arial"/>
          <w:sz w:val="24"/>
          <w:szCs w:val="24"/>
        </w:rPr>
      </w:pPr>
      <w:r w:rsidRPr="009A7FBF">
        <w:rPr>
          <w:rFonts w:ascii="Arial" w:hAnsi="Arial" w:cs="Arial"/>
          <w:sz w:val="24"/>
          <w:szCs w:val="24"/>
        </w:rPr>
        <w:t xml:space="preserve">Posteriormente buscou-se dos profissionais </w:t>
      </w:r>
      <w:r w:rsidR="00123B74" w:rsidRPr="009A7FBF">
        <w:rPr>
          <w:rFonts w:ascii="Arial" w:hAnsi="Arial" w:cs="Arial"/>
          <w:sz w:val="24"/>
          <w:szCs w:val="24"/>
        </w:rPr>
        <w:t xml:space="preserve">envolvidos no processo de </w:t>
      </w:r>
      <w:r w:rsidRPr="009A7FBF">
        <w:rPr>
          <w:rFonts w:ascii="Arial" w:hAnsi="Arial" w:cs="Arial"/>
          <w:sz w:val="24"/>
          <w:szCs w:val="24"/>
        </w:rPr>
        <w:t xml:space="preserve">educação continuada, quais temas seriam interessantes para serem abordados nas palestras. Foram realizadas pesquisas em artigos científicos sobre as temáticas sugeridas, </w:t>
      </w:r>
      <w:r w:rsidR="00123B74" w:rsidRPr="009A7FBF">
        <w:rPr>
          <w:rFonts w:ascii="Arial" w:hAnsi="Arial" w:cs="Arial"/>
          <w:sz w:val="24"/>
          <w:szCs w:val="24"/>
        </w:rPr>
        <w:t>com o intuito de levantar</w:t>
      </w:r>
      <w:r w:rsidRPr="009A7FBF">
        <w:rPr>
          <w:rFonts w:ascii="Arial" w:hAnsi="Arial" w:cs="Arial"/>
          <w:sz w:val="24"/>
          <w:szCs w:val="24"/>
        </w:rPr>
        <w:t xml:space="preserve"> informações atualizadas</w:t>
      </w:r>
      <w:r w:rsidR="00123B74" w:rsidRPr="009A7FBF">
        <w:rPr>
          <w:rFonts w:ascii="Arial" w:hAnsi="Arial" w:cs="Arial"/>
          <w:sz w:val="24"/>
          <w:szCs w:val="24"/>
        </w:rPr>
        <w:t xml:space="preserve"> sobre os temas abordados nas palestras.</w:t>
      </w:r>
    </w:p>
    <w:p w14:paraId="3DCAD5ED" w14:textId="5DAFF8B8" w:rsidR="002F7B02" w:rsidRPr="009A7FBF" w:rsidRDefault="00740564" w:rsidP="00BA4A8A">
      <w:pPr>
        <w:ind w:firstLine="1134"/>
        <w:jc w:val="both"/>
        <w:rPr>
          <w:rFonts w:ascii="Arial" w:hAnsi="Arial" w:cs="Arial"/>
          <w:sz w:val="24"/>
          <w:szCs w:val="24"/>
        </w:rPr>
      </w:pPr>
      <w:r w:rsidRPr="009A7FBF">
        <w:rPr>
          <w:rFonts w:ascii="Arial" w:hAnsi="Arial" w:cs="Arial"/>
          <w:sz w:val="24"/>
          <w:szCs w:val="24"/>
        </w:rPr>
        <w:t>As ações educativas</w:t>
      </w:r>
      <w:r w:rsidR="002A061D" w:rsidRPr="009A7FBF">
        <w:rPr>
          <w:rFonts w:ascii="Arial" w:hAnsi="Arial" w:cs="Arial"/>
          <w:sz w:val="24"/>
          <w:szCs w:val="24"/>
        </w:rPr>
        <w:t xml:space="preserve"> foram </w:t>
      </w:r>
      <w:r w:rsidRPr="009A7FBF">
        <w:rPr>
          <w:rFonts w:ascii="Arial" w:hAnsi="Arial" w:cs="Arial"/>
          <w:sz w:val="24"/>
          <w:szCs w:val="24"/>
        </w:rPr>
        <w:t xml:space="preserve">desenvolvidas </w:t>
      </w:r>
      <w:r w:rsidR="002A061D" w:rsidRPr="009A7FBF">
        <w:rPr>
          <w:rFonts w:ascii="Arial" w:hAnsi="Arial" w:cs="Arial"/>
          <w:sz w:val="24"/>
          <w:szCs w:val="24"/>
        </w:rPr>
        <w:t>através de</w:t>
      </w:r>
      <w:r w:rsidR="00CE5762" w:rsidRPr="009A7FBF">
        <w:rPr>
          <w:rFonts w:ascii="Arial" w:hAnsi="Arial" w:cs="Arial"/>
          <w:sz w:val="24"/>
          <w:szCs w:val="24"/>
        </w:rPr>
        <w:t xml:space="preserve"> </w:t>
      </w:r>
      <w:r w:rsidRPr="009A7FBF">
        <w:rPr>
          <w:rFonts w:ascii="Arial" w:hAnsi="Arial" w:cs="Arial"/>
          <w:sz w:val="24"/>
          <w:szCs w:val="24"/>
        </w:rPr>
        <w:t xml:space="preserve">seminários e salas de espera. </w:t>
      </w:r>
      <w:r w:rsidR="002F7B02" w:rsidRPr="009A7FBF">
        <w:rPr>
          <w:rFonts w:ascii="Arial" w:hAnsi="Arial" w:cs="Arial"/>
          <w:sz w:val="24"/>
          <w:szCs w:val="24"/>
        </w:rPr>
        <w:t xml:space="preserve"> O seminário é um instrumento </w:t>
      </w:r>
      <w:r w:rsidR="00CE5762" w:rsidRPr="009A7FBF">
        <w:rPr>
          <w:rFonts w:ascii="Arial" w:hAnsi="Arial" w:cs="Arial"/>
          <w:sz w:val="24"/>
          <w:szCs w:val="24"/>
        </w:rPr>
        <w:t xml:space="preserve">didático </w:t>
      </w:r>
      <w:r w:rsidR="002F7B02" w:rsidRPr="009A7FBF">
        <w:rPr>
          <w:rFonts w:ascii="Arial" w:hAnsi="Arial" w:cs="Arial"/>
          <w:sz w:val="24"/>
          <w:szCs w:val="24"/>
        </w:rPr>
        <w:t>que te</w:t>
      </w:r>
      <w:r w:rsidR="00CE5762" w:rsidRPr="009A7FBF">
        <w:rPr>
          <w:rFonts w:ascii="Arial" w:hAnsi="Arial" w:cs="Arial"/>
          <w:sz w:val="24"/>
          <w:szCs w:val="24"/>
        </w:rPr>
        <w:t>m</w:t>
      </w:r>
      <w:r w:rsidR="002F7B02" w:rsidRPr="009A7FBF">
        <w:rPr>
          <w:rFonts w:ascii="Arial" w:hAnsi="Arial" w:cs="Arial"/>
          <w:sz w:val="24"/>
          <w:szCs w:val="24"/>
        </w:rPr>
        <w:t xml:space="preserve"> o objetivo de </w:t>
      </w:r>
      <w:r w:rsidR="00CE5762" w:rsidRPr="009A7FBF">
        <w:rPr>
          <w:rFonts w:ascii="Arial" w:hAnsi="Arial" w:cs="Arial"/>
          <w:sz w:val="24"/>
          <w:szCs w:val="24"/>
        </w:rPr>
        <w:t xml:space="preserve">proporcionar o desenvolvimento da pesquisa, gerando uma troca de ideias entre quem apresenta e que assiste além de construir reflexões e conhecimentos. Sala de espera é </w:t>
      </w:r>
      <w:r w:rsidR="0011005B" w:rsidRPr="009A7FBF">
        <w:rPr>
          <w:rFonts w:ascii="Arial" w:hAnsi="Arial" w:cs="Arial"/>
          <w:sz w:val="24"/>
          <w:szCs w:val="24"/>
        </w:rPr>
        <w:t>outro</w:t>
      </w:r>
      <w:r w:rsidR="00CE5762" w:rsidRPr="009A7FBF">
        <w:rPr>
          <w:rFonts w:ascii="Arial" w:hAnsi="Arial" w:cs="Arial"/>
          <w:sz w:val="24"/>
          <w:szCs w:val="24"/>
        </w:rPr>
        <w:t xml:space="preserve"> instrumento </w:t>
      </w:r>
      <w:r w:rsidR="0011005B" w:rsidRPr="009A7FBF">
        <w:rPr>
          <w:rFonts w:ascii="Arial" w:hAnsi="Arial" w:cs="Arial"/>
          <w:sz w:val="24"/>
          <w:szCs w:val="24"/>
        </w:rPr>
        <w:t xml:space="preserve">didático </w:t>
      </w:r>
      <w:r w:rsidR="00CE5762" w:rsidRPr="009A7FBF">
        <w:rPr>
          <w:rFonts w:ascii="Arial" w:hAnsi="Arial" w:cs="Arial"/>
          <w:sz w:val="24"/>
          <w:szCs w:val="24"/>
        </w:rPr>
        <w:t xml:space="preserve">que </w:t>
      </w:r>
      <w:r w:rsidR="0011005B" w:rsidRPr="009A7FBF">
        <w:rPr>
          <w:rFonts w:ascii="Arial" w:hAnsi="Arial" w:cs="Arial"/>
          <w:sz w:val="24"/>
          <w:szCs w:val="24"/>
        </w:rPr>
        <w:t xml:space="preserve">consiste na reunião de pessoas em um ambiente, para se discutir algum tema, </w:t>
      </w:r>
      <w:r w:rsidR="00CE5762" w:rsidRPr="009A7FBF">
        <w:rPr>
          <w:rFonts w:ascii="Arial" w:hAnsi="Arial" w:cs="Arial"/>
          <w:sz w:val="24"/>
          <w:szCs w:val="24"/>
        </w:rPr>
        <w:t xml:space="preserve">com a finalidade de </w:t>
      </w:r>
      <w:r w:rsidR="0011005B" w:rsidRPr="009A7FBF">
        <w:rPr>
          <w:rFonts w:ascii="Arial" w:hAnsi="Arial" w:cs="Arial"/>
          <w:sz w:val="24"/>
          <w:szCs w:val="24"/>
        </w:rPr>
        <w:t xml:space="preserve">ser um meio educativo descontraído, informal, para </w:t>
      </w:r>
      <w:r w:rsidR="00B1533A" w:rsidRPr="009A7FBF">
        <w:rPr>
          <w:rFonts w:ascii="Arial" w:hAnsi="Arial" w:cs="Arial"/>
          <w:sz w:val="24"/>
          <w:szCs w:val="24"/>
        </w:rPr>
        <w:t>que a comunidade</w:t>
      </w:r>
      <w:r w:rsidR="0011005B" w:rsidRPr="009A7FBF">
        <w:rPr>
          <w:rFonts w:ascii="Arial" w:hAnsi="Arial" w:cs="Arial"/>
          <w:sz w:val="24"/>
          <w:szCs w:val="24"/>
        </w:rPr>
        <w:t xml:space="preserve"> se permita a expor opiniões e dúvidas, além da aproximação dos serviços de</w:t>
      </w:r>
      <w:r w:rsidR="00B1533A" w:rsidRPr="009A7FBF">
        <w:rPr>
          <w:rFonts w:ascii="Arial" w:hAnsi="Arial" w:cs="Arial"/>
          <w:sz w:val="24"/>
          <w:szCs w:val="24"/>
        </w:rPr>
        <w:t xml:space="preserve"> </w:t>
      </w:r>
      <w:r w:rsidR="0011005B" w:rsidRPr="009A7FBF">
        <w:rPr>
          <w:rFonts w:ascii="Arial" w:hAnsi="Arial" w:cs="Arial"/>
          <w:sz w:val="24"/>
          <w:szCs w:val="24"/>
        </w:rPr>
        <w:t>saúde. Ambos instrumentos foram escolhidos por se mostrarem efetivos e possuírem fácil execução.</w:t>
      </w:r>
    </w:p>
    <w:p w14:paraId="416A4C8D" w14:textId="34FACCF4" w:rsidR="00740564" w:rsidRPr="009A7FBF" w:rsidRDefault="001120F5" w:rsidP="00740564">
      <w:pPr>
        <w:ind w:firstLine="1134"/>
        <w:jc w:val="both"/>
        <w:rPr>
          <w:rFonts w:ascii="Arial" w:hAnsi="Arial" w:cs="Arial"/>
          <w:sz w:val="24"/>
          <w:szCs w:val="24"/>
        </w:rPr>
      </w:pPr>
      <w:r w:rsidRPr="009A7FBF">
        <w:rPr>
          <w:rFonts w:ascii="Arial" w:hAnsi="Arial" w:cs="Arial"/>
          <w:sz w:val="24"/>
          <w:szCs w:val="24"/>
        </w:rPr>
        <w:t>As</w:t>
      </w:r>
      <w:r w:rsidR="002E4879" w:rsidRPr="009A7FBF">
        <w:rPr>
          <w:rFonts w:ascii="Arial" w:hAnsi="Arial" w:cs="Arial"/>
          <w:sz w:val="24"/>
          <w:szCs w:val="24"/>
        </w:rPr>
        <w:t xml:space="preserve"> p</w:t>
      </w:r>
      <w:r w:rsidR="00ED70D2" w:rsidRPr="009A7FBF">
        <w:rPr>
          <w:rFonts w:ascii="Arial" w:hAnsi="Arial" w:cs="Arial"/>
          <w:sz w:val="24"/>
          <w:szCs w:val="24"/>
        </w:rPr>
        <w:t xml:space="preserve">alestras científicas foram realizadas </w:t>
      </w:r>
      <w:r w:rsidR="002E4879" w:rsidRPr="009A7FBF">
        <w:rPr>
          <w:rFonts w:ascii="Arial" w:hAnsi="Arial" w:cs="Arial"/>
          <w:sz w:val="24"/>
          <w:szCs w:val="24"/>
        </w:rPr>
        <w:t>no auditório da ins</w:t>
      </w:r>
      <w:r w:rsidR="00740564" w:rsidRPr="009A7FBF">
        <w:rPr>
          <w:rFonts w:ascii="Arial" w:hAnsi="Arial" w:cs="Arial"/>
          <w:sz w:val="24"/>
          <w:szCs w:val="24"/>
        </w:rPr>
        <w:t>tituição</w:t>
      </w:r>
      <w:r w:rsidRPr="009A7FBF">
        <w:rPr>
          <w:rFonts w:ascii="Arial" w:hAnsi="Arial" w:cs="Arial"/>
          <w:sz w:val="24"/>
          <w:szCs w:val="24"/>
        </w:rPr>
        <w:t>, sendo realizadas em dias da semana diferentes, e em turnos diferentes, com o objetivo</w:t>
      </w:r>
      <w:r w:rsidR="00F3015D" w:rsidRPr="009A7FBF">
        <w:rPr>
          <w:rFonts w:ascii="Arial" w:hAnsi="Arial" w:cs="Arial"/>
          <w:sz w:val="24"/>
          <w:szCs w:val="24"/>
        </w:rPr>
        <w:t xml:space="preserve"> de atingir o maior número de profissionais</w:t>
      </w:r>
      <w:r w:rsidR="00A145E6" w:rsidRPr="009A7FBF">
        <w:rPr>
          <w:rFonts w:ascii="Arial" w:hAnsi="Arial" w:cs="Arial"/>
          <w:sz w:val="24"/>
          <w:szCs w:val="24"/>
        </w:rPr>
        <w:t xml:space="preserve">. Para isso, também </w:t>
      </w:r>
      <w:r w:rsidR="005C4A01" w:rsidRPr="009A7FBF">
        <w:rPr>
          <w:rFonts w:ascii="Arial" w:hAnsi="Arial" w:cs="Arial"/>
          <w:sz w:val="24"/>
          <w:szCs w:val="24"/>
        </w:rPr>
        <w:t>se avaliou</w:t>
      </w:r>
      <w:r w:rsidR="00A145E6" w:rsidRPr="009A7FBF">
        <w:rPr>
          <w:rFonts w:ascii="Arial" w:hAnsi="Arial" w:cs="Arial"/>
          <w:sz w:val="24"/>
          <w:szCs w:val="24"/>
        </w:rPr>
        <w:t xml:space="preserve"> as escalas de trabalho dos profissionais priorizando as datas com mais acessibilidade para estes. </w:t>
      </w:r>
      <w:r w:rsidR="008E44DA" w:rsidRPr="009A7FBF">
        <w:rPr>
          <w:rFonts w:ascii="Arial" w:hAnsi="Arial" w:cs="Arial"/>
          <w:sz w:val="24"/>
          <w:szCs w:val="24"/>
        </w:rPr>
        <w:t>A duração das palestras foi estipulada em duas horas, sendo os 30 minutos finais destinados a perguntas dos ouvintes. O</w:t>
      </w:r>
      <w:r w:rsidR="00740564" w:rsidRPr="009A7FBF">
        <w:rPr>
          <w:rFonts w:ascii="Arial" w:hAnsi="Arial" w:cs="Arial"/>
          <w:sz w:val="24"/>
          <w:szCs w:val="24"/>
        </w:rPr>
        <w:t xml:space="preserve"> tema </w:t>
      </w:r>
      <w:r w:rsidR="008E44DA" w:rsidRPr="009A7FBF">
        <w:rPr>
          <w:rFonts w:ascii="Arial" w:hAnsi="Arial" w:cs="Arial"/>
          <w:sz w:val="24"/>
          <w:szCs w:val="24"/>
        </w:rPr>
        <w:t xml:space="preserve">abordado foi referente </w:t>
      </w:r>
      <w:r w:rsidR="00740564" w:rsidRPr="009A7FBF">
        <w:rPr>
          <w:rFonts w:ascii="Arial" w:hAnsi="Arial" w:cs="Arial"/>
          <w:sz w:val="24"/>
          <w:szCs w:val="24"/>
        </w:rPr>
        <w:t>à prescrição, dispensação e administração de medicamentos no ambiente hospitalar, enfatizando-se o cuidado na segurança do paciente.</w:t>
      </w:r>
    </w:p>
    <w:p w14:paraId="4468F38E" w14:textId="60A94B17" w:rsidR="00423296" w:rsidRPr="004E5BC3" w:rsidRDefault="00F37BF3" w:rsidP="004E5BC3">
      <w:pPr>
        <w:ind w:firstLine="1134"/>
        <w:jc w:val="both"/>
        <w:rPr>
          <w:rFonts w:ascii="Arial" w:hAnsi="Arial" w:cs="Arial"/>
          <w:sz w:val="24"/>
          <w:szCs w:val="24"/>
        </w:rPr>
      </w:pPr>
      <w:r w:rsidRPr="009A7FBF">
        <w:rPr>
          <w:rFonts w:ascii="Arial" w:hAnsi="Arial" w:cs="Arial"/>
          <w:sz w:val="24"/>
          <w:szCs w:val="24"/>
        </w:rPr>
        <w:t xml:space="preserve">As salas de espera </w:t>
      </w:r>
      <w:r w:rsidR="001F176D" w:rsidRPr="009A7FBF">
        <w:rPr>
          <w:rFonts w:ascii="Arial" w:hAnsi="Arial" w:cs="Arial"/>
          <w:sz w:val="24"/>
          <w:szCs w:val="24"/>
        </w:rPr>
        <w:t xml:space="preserve">foram realizadas </w:t>
      </w:r>
      <w:r w:rsidR="002E4879" w:rsidRPr="009A7FBF">
        <w:rPr>
          <w:rFonts w:ascii="Arial" w:hAnsi="Arial" w:cs="Arial"/>
          <w:sz w:val="24"/>
          <w:szCs w:val="24"/>
        </w:rPr>
        <w:t>no ambulatório da instituição</w:t>
      </w:r>
      <w:r w:rsidR="00B1533A" w:rsidRPr="009A7FBF">
        <w:rPr>
          <w:rFonts w:ascii="Arial" w:hAnsi="Arial" w:cs="Arial"/>
          <w:sz w:val="24"/>
          <w:szCs w:val="24"/>
        </w:rPr>
        <w:t>,</w:t>
      </w:r>
      <w:r w:rsidR="00A145E6" w:rsidRPr="009A7FBF">
        <w:rPr>
          <w:rFonts w:ascii="Arial" w:hAnsi="Arial" w:cs="Arial"/>
          <w:sz w:val="24"/>
          <w:szCs w:val="24"/>
        </w:rPr>
        <w:t xml:space="preserve"> por ser um</w:t>
      </w:r>
      <w:r w:rsidR="005C4A01" w:rsidRPr="009A7FBF">
        <w:rPr>
          <w:rFonts w:ascii="Arial" w:hAnsi="Arial" w:cs="Arial"/>
          <w:sz w:val="24"/>
          <w:szCs w:val="24"/>
        </w:rPr>
        <w:t xml:space="preserve"> local</w:t>
      </w:r>
      <w:r w:rsidR="00A145E6" w:rsidRPr="009A7FBF">
        <w:rPr>
          <w:rFonts w:ascii="Arial" w:hAnsi="Arial" w:cs="Arial"/>
          <w:sz w:val="24"/>
          <w:szCs w:val="24"/>
        </w:rPr>
        <w:t xml:space="preserve"> estratégico, de fácil acesso </w:t>
      </w:r>
      <w:r w:rsidR="005C4A01" w:rsidRPr="009A7FBF">
        <w:rPr>
          <w:rFonts w:ascii="Arial" w:hAnsi="Arial" w:cs="Arial"/>
          <w:sz w:val="24"/>
          <w:szCs w:val="24"/>
        </w:rPr>
        <w:t>para</w:t>
      </w:r>
      <w:r w:rsidR="00A145E6" w:rsidRPr="009A7FBF">
        <w:rPr>
          <w:rFonts w:ascii="Arial" w:hAnsi="Arial" w:cs="Arial"/>
          <w:sz w:val="24"/>
          <w:szCs w:val="24"/>
        </w:rPr>
        <w:t xml:space="preserve"> comunidade, além de possuir uma grande concentração de pessoas, tornando o momento mais produtivo</w:t>
      </w:r>
      <w:r w:rsidR="001F176D" w:rsidRPr="009A7FBF">
        <w:rPr>
          <w:rFonts w:ascii="Arial" w:hAnsi="Arial" w:cs="Arial"/>
          <w:sz w:val="24"/>
          <w:szCs w:val="24"/>
        </w:rPr>
        <w:t xml:space="preserve">. </w:t>
      </w:r>
      <w:r w:rsidR="00740564" w:rsidRPr="009A7FBF">
        <w:rPr>
          <w:rFonts w:ascii="Arial" w:hAnsi="Arial" w:cs="Arial"/>
          <w:sz w:val="24"/>
          <w:szCs w:val="24"/>
        </w:rPr>
        <w:t xml:space="preserve"> </w:t>
      </w:r>
      <w:r w:rsidR="00A145E6" w:rsidRPr="009A7FBF">
        <w:rPr>
          <w:rFonts w:ascii="Arial" w:hAnsi="Arial" w:cs="Arial"/>
          <w:sz w:val="24"/>
          <w:szCs w:val="24"/>
        </w:rPr>
        <w:t>Ut</w:t>
      </w:r>
      <w:r w:rsidR="005C4A01" w:rsidRPr="009A7FBF">
        <w:rPr>
          <w:rFonts w:ascii="Arial" w:hAnsi="Arial" w:cs="Arial"/>
          <w:sz w:val="24"/>
          <w:szCs w:val="24"/>
        </w:rPr>
        <w:t>i</w:t>
      </w:r>
      <w:r w:rsidR="00A145E6" w:rsidRPr="009A7FBF">
        <w:rPr>
          <w:rFonts w:ascii="Arial" w:hAnsi="Arial" w:cs="Arial"/>
          <w:sz w:val="24"/>
          <w:szCs w:val="24"/>
        </w:rPr>
        <w:t xml:space="preserve">lizou- se </w:t>
      </w:r>
      <w:r w:rsidR="00740564" w:rsidRPr="009A7FBF">
        <w:rPr>
          <w:rFonts w:ascii="Arial" w:hAnsi="Arial" w:cs="Arial"/>
          <w:sz w:val="24"/>
          <w:szCs w:val="24"/>
        </w:rPr>
        <w:t>fo</w:t>
      </w:r>
      <w:r w:rsidR="00877F30">
        <w:rPr>
          <w:rFonts w:ascii="Arial" w:hAnsi="Arial" w:cs="Arial"/>
          <w:sz w:val="24"/>
          <w:szCs w:val="24"/>
        </w:rPr>
        <w:t>lders</w:t>
      </w:r>
      <w:r w:rsidR="00A145E6" w:rsidRPr="009A7FBF">
        <w:rPr>
          <w:rFonts w:ascii="Arial" w:hAnsi="Arial" w:cs="Arial"/>
          <w:sz w:val="24"/>
          <w:szCs w:val="24"/>
        </w:rPr>
        <w:t xml:space="preserve">, por ser um material simples, objetivo e que as informações contidas podem facilmente </w:t>
      </w:r>
      <w:r w:rsidR="009366B6" w:rsidRPr="009A7FBF">
        <w:rPr>
          <w:rFonts w:ascii="Arial" w:hAnsi="Arial" w:cs="Arial"/>
          <w:sz w:val="24"/>
          <w:szCs w:val="24"/>
        </w:rPr>
        <w:t xml:space="preserve">disseminadas. </w:t>
      </w:r>
      <w:r w:rsidR="00A145E6" w:rsidRPr="009A7FBF">
        <w:rPr>
          <w:rFonts w:ascii="Arial" w:hAnsi="Arial" w:cs="Arial"/>
          <w:sz w:val="24"/>
          <w:szCs w:val="24"/>
        </w:rPr>
        <w:t xml:space="preserve">Estes </w:t>
      </w:r>
      <w:r w:rsidR="005C4A01" w:rsidRPr="009A7FBF">
        <w:rPr>
          <w:rFonts w:ascii="Arial" w:hAnsi="Arial" w:cs="Arial"/>
          <w:sz w:val="24"/>
          <w:szCs w:val="24"/>
        </w:rPr>
        <w:t>possuíam</w:t>
      </w:r>
      <w:r w:rsidR="00A145E6" w:rsidRPr="009A7FBF">
        <w:rPr>
          <w:rFonts w:ascii="Arial" w:hAnsi="Arial" w:cs="Arial"/>
          <w:sz w:val="24"/>
          <w:szCs w:val="24"/>
        </w:rPr>
        <w:t xml:space="preserve"> </w:t>
      </w:r>
      <w:r w:rsidR="00740564" w:rsidRPr="009A7FBF">
        <w:rPr>
          <w:rFonts w:ascii="Arial" w:hAnsi="Arial" w:cs="Arial"/>
          <w:sz w:val="24"/>
          <w:szCs w:val="24"/>
        </w:rPr>
        <w:t xml:space="preserve">linguagem simples e </w:t>
      </w:r>
      <w:r w:rsidR="00A145E6" w:rsidRPr="009A7FBF">
        <w:rPr>
          <w:rFonts w:ascii="Arial" w:hAnsi="Arial" w:cs="Arial"/>
          <w:sz w:val="24"/>
          <w:szCs w:val="24"/>
        </w:rPr>
        <w:t xml:space="preserve">clara, além de conter </w:t>
      </w:r>
      <w:r w:rsidR="00A145E6" w:rsidRPr="009A7FBF">
        <w:rPr>
          <w:rFonts w:ascii="Arial" w:hAnsi="Arial" w:cs="Arial"/>
          <w:sz w:val="24"/>
          <w:szCs w:val="24"/>
        </w:rPr>
        <w:lastRenderedPageBreak/>
        <w:t xml:space="preserve">figuras para obter um maior esclarecimento. </w:t>
      </w:r>
      <w:r w:rsidR="005C4A01" w:rsidRPr="009A7FBF">
        <w:rPr>
          <w:rFonts w:ascii="Arial" w:hAnsi="Arial" w:cs="Arial"/>
          <w:sz w:val="24"/>
          <w:szCs w:val="24"/>
        </w:rPr>
        <w:t>Os folders foram explicados por tópicos de cada tema e simultaneamente experiências eram ouvidas e dúvidas esclarecidas.</w:t>
      </w:r>
      <w:r w:rsidR="009366B6" w:rsidRPr="009A7FBF">
        <w:rPr>
          <w:rFonts w:ascii="Arial" w:hAnsi="Arial" w:cs="Arial"/>
          <w:sz w:val="24"/>
          <w:szCs w:val="24"/>
        </w:rPr>
        <w:t xml:space="preserve"> </w:t>
      </w:r>
      <w:r w:rsidR="001F176D" w:rsidRPr="009A7FBF">
        <w:rPr>
          <w:rFonts w:ascii="Arial" w:hAnsi="Arial" w:cs="Arial"/>
          <w:sz w:val="24"/>
          <w:szCs w:val="24"/>
        </w:rPr>
        <w:t>Cada sala de espera teve duração de aproximadamente 40 minutos</w:t>
      </w:r>
      <w:r w:rsidR="004E5BC3">
        <w:rPr>
          <w:rFonts w:ascii="Arial" w:hAnsi="Arial" w:cs="Arial"/>
          <w:sz w:val="24"/>
          <w:szCs w:val="24"/>
        </w:rPr>
        <w:t>.</w:t>
      </w:r>
    </w:p>
    <w:p w14:paraId="24EFC82D" w14:textId="77777777" w:rsidR="00872AD0" w:rsidRPr="009A7FBF" w:rsidRDefault="00872AD0" w:rsidP="00872AD0">
      <w:pPr>
        <w:rPr>
          <w:rFonts w:ascii="Arial" w:hAnsi="Arial" w:cs="Arial"/>
          <w:b/>
          <w:sz w:val="24"/>
          <w:szCs w:val="24"/>
        </w:rPr>
      </w:pPr>
      <w:r w:rsidRPr="009A7FBF">
        <w:rPr>
          <w:rFonts w:ascii="Arial" w:hAnsi="Arial" w:cs="Arial"/>
          <w:b/>
          <w:sz w:val="24"/>
          <w:szCs w:val="24"/>
        </w:rPr>
        <w:t>RESULTADOS E ANÁLISE</w:t>
      </w:r>
    </w:p>
    <w:p w14:paraId="1DDF28BD" w14:textId="52EF95FE" w:rsidR="00AC5774" w:rsidRDefault="00D95627" w:rsidP="001120F5">
      <w:pPr>
        <w:ind w:firstLine="1134"/>
        <w:jc w:val="both"/>
        <w:rPr>
          <w:rFonts w:ascii="Arial" w:hAnsi="Arial" w:cs="Arial"/>
          <w:sz w:val="24"/>
          <w:szCs w:val="24"/>
        </w:rPr>
      </w:pPr>
      <w:r w:rsidRPr="009A7FBF">
        <w:rPr>
          <w:rFonts w:ascii="Arial" w:hAnsi="Arial" w:cs="Arial"/>
          <w:sz w:val="24"/>
          <w:szCs w:val="24"/>
        </w:rPr>
        <w:t>Os erros na administração de medicamentos podem gerar graves problemas para a saúde. Estes ocorrem principalmente devido a exagerada carga horária dos profissionais. Sendo de fundamental importância a atenção destes, principalmente para aqueles que trabalham com crianças, por estas possuírem uma fisiologia em formação, respondendo aos medicamentos de uma maneira diferente dos adultos</w:t>
      </w:r>
      <w:r w:rsidR="00F62CEC" w:rsidRPr="00F62CEC">
        <w:rPr>
          <w:rFonts w:ascii="Arial" w:hAnsi="Arial" w:cs="Arial"/>
          <w:iCs/>
          <w:sz w:val="24"/>
          <w:szCs w:val="24"/>
        </w:rPr>
        <w:t xml:space="preserve"> </w:t>
      </w:r>
      <w:r w:rsidR="00F62CEC">
        <w:rPr>
          <w:rFonts w:ascii="Arial" w:hAnsi="Arial" w:cs="Arial"/>
          <w:iCs/>
          <w:sz w:val="24"/>
          <w:szCs w:val="24"/>
        </w:rPr>
        <w:t>(PAIVA</w:t>
      </w:r>
      <w:r w:rsidR="00F62CEC" w:rsidRPr="009A7FBF">
        <w:rPr>
          <w:rFonts w:ascii="Arial" w:hAnsi="Arial" w:cs="Arial"/>
          <w:iCs/>
          <w:sz w:val="24"/>
          <w:szCs w:val="24"/>
        </w:rPr>
        <w:t>; MOURA</w:t>
      </w:r>
      <w:r w:rsidR="00F62CEC">
        <w:rPr>
          <w:rFonts w:ascii="Arial" w:hAnsi="Arial" w:cs="Arial"/>
          <w:iCs/>
          <w:sz w:val="24"/>
          <w:szCs w:val="24"/>
        </w:rPr>
        <w:t>, 2012)</w:t>
      </w:r>
      <w:r w:rsidR="00AC5774" w:rsidRPr="009A7FBF">
        <w:rPr>
          <w:rFonts w:ascii="Arial" w:hAnsi="Arial" w:cs="Arial"/>
          <w:sz w:val="24"/>
          <w:szCs w:val="24"/>
        </w:rPr>
        <w:t xml:space="preserve">. Este fator pode justificar a palestra com abordagem na </w:t>
      </w:r>
      <w:r w:rsidR="001120F5" w:rsidRPr="009A7FBF">
        <w:rPr>
          <w:rFonts w:ascii="Arial" w:hAnsi="Arial" w:cs="Arial"/>
          <w:sz w:val="24"/>
          <w:szCs w:val="24"/>
        </w:rPr>
        <w:t>prescrição, dispensação e administração segura de medicamentos. Além do que, atualizar os profissionais e os conscientizar da importância desses afazeres é fundamental para o paciente.</w:t>
      </w:r>
    </w:p>
    <w:p w14:paraId="537B95FA" w14:textId="5BF6779C" w:rsidR="00D94DD9" w:rsidRPr="009A7FBF" w:rsidRDefault="00423296" w:rsidP="009526CA">
      <w:pPr>
        <w:ind w:firstLine="1134"/>
        <w:jc w:val="both"/>
        <w:rPr>
          <w:rFonts w:ascii="Arial" w:hAnsi="Arial" w:cs="Arial"/>
          <w:sz w:val="24"/>
          <w:szCs w:val="24"/>
        </w:rPr>
      </w:pPr>
      <w:r>
        <w:rPr>
          <w:rFonts w:ascii="Arial" w:hAnsi="Arial" w:cs="Arial"/>
          <w:sz w:val="24"/>
          <w:szCs w:val="24"/>
        </w:rPr>
        <w:t>A palestra també</w:t>
      </w:r>
      <w:r w:rsidR="00D94DD9">
        <w:rPr>
          <w:rFonts w:ascii="Arial" w:hAnsi="Arial" w:cs="Arial"/>
          <w:sz w:val="24"/>
          <w:szCs w:val="24"/>
        </w:rPr>
        <w:t xml:space="preserve">m enfatizou tema </w:t>
      </w:r>
      <w:r w:rsidR="009526CA">
        <w:rPr>
          <w:rFonts w:ascii="Arial" w:hAnsi="Arial" w:cs="Arial"/>
          <w:sz w:val="24"/>
          <w:szCs w:val="24"/>
        </w:rPr>
        <w:t>extremamente</w:t>
      </w:r>
      <w:r w:rsidR="00D94DD9">
        <w:rPr>
          <w:rFonts w:ascii="Arial" w:hAnsi="Arial" w:cs="Arial"/>
          <w:sz w:val="24"/>
          <w:szCs w:val="24"/>
        </w:rPr>
        <w:t xml:space="preserve"> </w:t>
      </w:r>
      <w:r>
        <w:rPr>
          <w:rFonts w:ascii="Arial" w:hAnsi="Arial" w:cs="Arial"/>
          <w:sz w:val="24"/>
          <w:szCs w:val="24"/>
        </w:rPr>
        <w:t xml:space="preserve">positivo para a qualidade da assistência, a segurança do paciente. </w:t>
      </w:r>
      <w:r w:rsidR="00D94DD9">
        <w:rPr>
          <w:rFonts w:ascii="Arial" w:hAnsi="Arial" w:cs="Arial"/>
          <w:sz w:val="24"/>
          <w:szCs w:val="24"/>
        </w:rPr>
        <w:t xml:space="preserve"> O Programa Nacional de Segurança do Paciente (PNSP) surge através da Portaria nº</w:t>
      </w:r>
      <w:r w:rsidR="000241E3">
        <w:rPr>
          <w:rFonts w:ascii="Arial" w:hAnsi="Arial" w:cs="Arial"/>
          <w:sz w:val="24"/>
          <w:szCs w:val="24"/>
        </w:rPr>
        <w:t xml:space="preserve"> </w:t>
      </w:r>
      <w:r w:rsidR="00D94DD9">
        <w:rPr>
          <w:rFonts w:ascii="Arial" w:hAnsi="Arial" w:cs="Arial"/>
          <w:sz w:val="24"/>
          <w:szCs w:val="24"/>
        </w:rPr>
        <w:t xml:space="preserve">529 no ano de 2013 pelo Ministério da saúde, com o objetivo de contribuir na qualificação do cuidado em saúde, oferecendo uma assistência segura (BRASIL, 2013). </w:t>
      </w:r>
      <w:r w:rsidR="009526CA">
        <w:rPr>
          <w:rFonts w:ascii="Arial" w:hAnsi="Arial" w:cs="Arial"/>
          <w:sz w:val="24"/>
          <w:szCs w:val="24"/>
        </w:rPr>
        <w:t>A partir da temática o profissional pôde se questionar sobre diversos aspectos: realmente conheço os riscos do meu trabalho? Sei reconhecer os ricos dos procedimentos que realiz</w:t>
      </w:r>
      <w:r w:rsidR="000241E3">
        <w:rPr>
          <w:rFonts w:ascii="Arial" w:hAnsi="Arial" w:cs="Arial"/>
          <w:sz w:val="24"/>
          <w:szCs w:val="24"/>
        </w:rPr>
        <w:t>o</w:t>
      </w:r>
      <w:r w:rsidR="009526CA">
        <w:rPr>
          <w:rFonts w:ascii="Arial" w:hAnsi="Arial" w:cs="Arial"/>
          <w:sz w:val="24"/>
          <w:szCs w:val="24"/>
        </w:rPr>
        <w:t>?  O que po</w:t>
      </w:r>
      <w:r w:rsidR="000241E3">
        <w:rPr>
          <w:rFonts w:ascii="Arial" w:hAnsi="Arial" w:cs="Arial"/>
          <w:sz w:val="24"/>
          <w:szCs w:val="24"/>
        </w:rPr>
        <w:t>sso</w:t>
      </w:r>
      <w:r w:rsidR="009526CA">
        <w:rPr>
          <w:rFonts w:ascii="Arial" w:hAnsi="Arial" w:cs="Arial"/>
          <w:sz w:val="24"/>
          <w:szCs w:val="24"/>
        </w:rPr>
        <w:t xml:space="preserve"> fazer para controlar os riscos? Eu tenho atitudes preventivas?</w:t>
      </w:r>
      <w:r w:rsidR="000241E3">
        <w:rPr>
          <w:rFonts w:ascii="Arial" w:hAnsi="Arial" w:cs="Arial"/>
          <w:sz w:val="24"/>
          <w:szCs w:val="24"/>
        </w:rPr>
        <w:t xml:space="preserve"> E se acontecer algum acidente?</w:t>
      </w:r>
      <w:r w:rsidR="009526CA">
        <w:rPr>
          <w:rFonts w:ascii="Arial" w:hAnsi="Arial" w:cs="Arial"/>
          <w:sz w:val="24"/>
          <w:szCs w:val="24"/>
        </w:rPr>
        <w:t xml:space="preserve"> Qual meu papel educativo </w:t>
      </w:r>
      <w:r w:rsidR="000241E3">
        <w:rPr>
          <w:rFonts w:ascii="Arial" w:hAnsi="Arial" w:cs="Arial"/>
          <w:sz w:val="24"/>
          <w:szCs w:val="24"/>
        </w:rPr>
        <w:t>na</w:t>
      </w:r>
      <w:r w:rsidR="009526CA">
        <w:rPr>
          <w:rFonts w:ascii="Arial" w:hAnsi="Arial" w:cs="Arial"/>
          <w:sz w:val="24"/>
          <w:szCs w:val="24"/>
        </w:rPr>
        <w:t xml:space="preserve"> minha equipe? Questionamentos</w:t>
      </w:r>
      <w:r w:rsidR="000241E3">
        <w:rPr>
          <w:rFonts w:ascii="Arial" w:hAnsi="Arial" w:cs="Arial"/>
          <w:sz w:val="24"/>
          <w:szCs w:val="24"/>
        </w:rPr>
        <w:t xml:space="preserve"> que aumentam a criticidade nas ações dos profissionais, visando os pacientes.</w:t>
      </w:r>
    </w:p>
    <w:p w14:paraId="2B6C8305" w14:textId="159D68E4" w:rsidR="00B1533A" w:rsidRPr="009A7FBF" w:rsidRDefault="00DA2DF1" w:rsidP="009526CA">
      <w:pPr>
        <w:ind w:firstLine="1134"/>
        <w:jc w:val="both"/>
        <w:rPr>
          <w:rFonts w:ascii="Arial" w:hAnsi="Arial" w:cs="Arial"/>
          <w:sz w:val="24"/>
          <w:szCs w:val="24"/>
        </w:rPr>
      </w:pPr>
      <w:r w:rsidRPr="009A7FBF">
        <w:rPr>
          <w:rFonts w:ascii="Arial" w:hAnsi="Arial" w:cs="Arial"/>
          <w:sz w:val="24"/>
          <w:szCs w:val="24"/>
        </w:rPr>
        <w:t xml:space="preserve">As apresentações </w:t>
      </w:r>
      <w:r w:rsidR="00793F91">
        <w:rPr>
          <w:rFonts w:ascii="Arial" w:hAnsi="Arial" w:cs="Arial"/>
          <w:sz w:val="24"/>
          <w:szCs w:val="24"/>
        </w:rPr>
        <w:t xml:space="preserve">para capacitação profissional </w:t>
      </w:r>
      <w:r w:rsidRPr="009A7FBF">
        <w:rPr>
          <w:rFonts w:ascii="Arial" w:hAnsi="Arial" w:cs="Arial"/>
          <w:sz w:val="24"/>
          <w:szCs w:val="24"/>
        </w:rPr>
        <w:t xml:space="preserve">contaram a participação de cerca de 30 profissionais por apresentação. </w:t>
      </w:r>
      <w:r w:rsidR="00657C60" w:rsidRPr="009A7FBF">
        <w:rPr>
          <w:rFonts w:ascii="Arial" w:hAnsi="Arial" w:cs="Arial"/>
          <w:sz w:val="24"/>
          <w:szCs w:val="24"/>
        </w:rPr>
        <w:t xml:space="preserve">Grande parte dos profissionais presentes </w:t>
      </w:r>
      <w:r w:rsidR="001120F5" w:rsidRPr="009A7FBF">
        <w:rPr>
          <w:rFonts w:ascii="Arial" w:hAnsi="Arial" w:cs="Arial"/>
          <w:sz w:val="24"/>
          <w:szCs w:val="24"/>
        </w:rPr>
        <w:t xml:space="preserve">na palestra </w:t>
      </w:r>
      <w:r w:rsidR="00657C60" w:rsidRPr="009A7FBF">
        <w:rPr>
          <w:rFonts w:ascii="Arial" w:hAnsi="Arial" w:cs="Arial"/>
          <w:sz w:val="24"/>
          <w:szCs w:val="24"/>
        </w:rPr>
        <w:t>pertencia ao sexo feminino. O campo de trabalho na área da saúde historicamente é de concentração de trabalho feminino, sendo que o setor da enfermagem geralmente responde por volta de 85% de trabalho feminino, além da equipe de enfermagem representar, em média, 40% do t</w:t>
      </w:r>
      <w:r w:rsidR="001120F5" w:rsidRPr="009A7FBF">
        <w:rPr>
          <w:rFonts w:ascii="Arial" w:hAnsi="Arial" w:cs="Arial"/>
          <w:sz w:val="24"/>
          <w:szCs w:val="24"/>
        </w:rPr>
        <w:t>otal dos trabalhadores de saúde</w:t>
      </w:r>
      <w:r w:rsidR="00F62CEC" w:rsidRPr="00F62CEC">
        <w:rPr>
          <w:rFonts w:ascii="Arial" w:hAnsi="Arial" w:cs="Arial"/>
          <w:sz w:val="24"/>
          <w:szCs w:val="24"/>
        </w:rPr>
        <w:t xml:space="preserve"> </w:t>
      </w:r>
      <w:r w:rsidR="00F62CEC">
        <w:rPr>
          <w:rFonts w:ascii="Arial" w:hAnsi="Arial" w:cs="Arial"/>
          <w:sz w:val="24"/>
          <w:szCs w:val="24"/>
        </w:rPr>
        <w:t>(</w:t>
      </w:r>
      <w:r w:rsidR="00F62CEC" w:rsidRPr="009A7FBF">
        <w:rPr>
          <w:rFonts w:ascii="Arial" w:hAnsi="Arial" w:cs="Arial"/>
          <w:sz w:val="24"/>
          <w:szCs w:val="24"/>
        </w:rPr>
        <w:t>PASTORE</w:t>
      </w:r>
      <w:r w:rsidR="00F62CEC">
        <w:rPr>
          <w:rFonts w:ascii="Arial" w:hAnsi="Arial" w:cs="Arial"/>
          <w:sz w:val="24"/>
          <w:szCs w:val="24"/>
        </w:rPr>
        <w:t xml:space="preserve">; </w:t>
      </w:r>
      <w:r w:rsidR="00F62CEC" w:rsidRPr="009A7FBF">
        <w:rPr>
          <w:rFonts w:ascii="Arial" w:hAnsi="Arial" w:cs="Arial"/>
          <w:sz w:val="24"/>
          <w:szCs w:val="24"/>
        </w:rPr>
        <w:t>ROSA</w:t>
      </w:r>
      <w:r w:rsidR="00F62CEC">
        <w:rPr>
          <w:rFonts w:ascii="Arial" w:hAnsi="Arial" w:cs="Arial"/>
          <w:sz w:val="24"/>
          <w:szCs w:val="24"/>
        </w:rPr>
        <w:t xml:space="preserve">; </w:t>
      </w:r>
      <w:r w:rsidR="00F62CEC" w:rsidRPr="009A7FBF">
        <w:rPr>
          <w:rFonts w:ascii="Arial" w:hAnsi="Arial" w:cs="Arial"/>
          <w:sz w:val="24"/>
          <w:szCs w:val="24"/>
        </w:rPr>
        <w:t>HOEMEM,</w:t>
      </w:r>
      <w:r w:rsidR="00F62CEC">
        <w:rPr>
          <w:rFonts w:ascii="Arial" w:hAnsi="Arial" w:cs="Arial"/>
          <w:sz w:val="24"/>
          <w:szCs w:val="24"/>
        </w:rPr>
        <w:t xml:space="preserve"> 2008).</w:t>
      </w:r>
    </w:p>
    <w:p w14:paraId="1C39EAC9" w14:textId="3A1DE016" w:rsidR="00991D13" w:rsidRPr="009A7FBF" w:rsidRDefault="001120F5" w:rsidP="006D5C14">
      <w:pPr>
        <w:autoSpaceDE w:val="0"/>
        <w:autoSpaceDN w:val="0"/>
        <w:adjustRightInd w:val="0"/>
        <w:ind w:firstLine="1134"/>
        <w:jc w:val="both"/>
        <w:rPr>
          <w:rFonts w:ascii="Arial" w:hAnsi="Arial" w:cs="Arial"/>
          <w:sz w:val="24"/>
          <w:szCs w:val="24"/>
        </w:rPr>
      </w:pPr>
      <w:r w:rsidRPr="009A7FBF">
        <w:rPr>
          <w:rFonts w:ascii="Arial" w:hAnsi="Arial" w:cs="Arial"/>
          <w:sz w:val="24"/>
          <w:szCs w:val="24"/>
        </w:rPr>
        <w:t xml:space="preserve">Em relação às profissões, </w:t>
      </w:r>
      <w:r w:rsidR="009366B6" w:rsidRPr="009A7FBF">
        <w:rPr>
          <w:rFonts w:ascii="Arial" w:hAnsi="Arial" w:cs="Arial"/>
          <w:sz w:val="24"/>
          <w:szCs w:val="24"/>
        </w:rPr>
        <w:t xml:space="preserve">estiveram presentes enfermeiros, técnicos de enfermagem, farmacêuticos e fisioterapeutas. Dentre estas, </w:t>
      </w:r>
      <w:r w:rsidRPr="009A7FBF">
        <w:rPr>
          <w:rFonts w:ascii="Arial" w:hAnsi="Arial" w:cs="Arial"/>
          <w:sz w:val="24"/>
          <w:szCs w:val="24"/>
        </w:rPr>
        <w:t xml:space="preserve">os técnicos de </w:t>
      </w:r>
      <w:r w:rsidRPr="009A7FBF">
        <w:rPr>
          <w:rFonts w:ascii="Arial" w:hAnsi="Arial" w:cs="Arial"/>
          <w:sz w:val="24"/>
          <w:szCs w:val="24"/>
        </w:rPr>
        <w:lastRenderedPageBreak/>
        <w:t>enfermagem prevaleceram,</w:t>
      </w:r>
      <w:r w:rsidR="00991D13" w:rsidRPr="009A7FBF">
        <w:rPr>
          <w:rFonts w:ascii="Arial" w:hAnsi="Arial" w:cs="Arial"/>
          <w:sz w:val="24"/>
          <w:szCs w:val="24"/>
        </w:rPr>
        <w:t xml:space="preserve"> sendo um fator positivo por esses serem os responsáveis de prestar assistência direta e indireta aos pacientes, além de desenvol</w:t>
      </w:r>
      <w:r w:rsidR="006D5C14" w:rsidRPr="009A7FBF">
        <w:rPr>
          <w:rFonts w:ascii="Arial" w:hAnsi="Arial" w:cs="Arial"/>
          <w:sz w:val="24"/>
          <w:szCs w:val="24"/>
        </w:rPr>
        <w:t xml:space="preserve">ver uma série de procedimentos </w:t>
      </w:r>
      <w:r w:rsidR="00991D13" w:rsidRPr="009A7FBF">
        <w:rPr>
          <w:rFonts w:ascii="Arial" w:hAnsi="Arial" w:cs="Arial"/>
          <w:sz w:val="24"/>
          <w:szCs w:val="24"/>
        </w:rPr>
        <w:t>que necessitam de concentração, destreza e conhecimento.</w:t>
      </w:r>
    </w:p>
    <w:p w14:paraId="74F0ED12" w14:textId="31B74A23" w:rsidR="00F3015D" w:rsidRPr="009A7FBF" w:rsidRDefault="00D95627" w:rsidP="006D5C14">
      <w:pPr>
        <w:ind w:firstLine="1134"/>
        <w:jc w:val="both"/>
        <w:rPr>
          <w:rFonts w:ascii="Arial" w:hAnsi="Arial" w:cs="Arial"/>
          <w:sz w:val="24"/>
          <w:szCs w:val="24"/>
        </w:rPr>
      </w:pPr>
      <w:r w:rsidRPr="009A7FBF">
        <w:rPr>
          <w:rFonts w:ascii="Arial" w:hAnsi="Arial" w:cs="Arial"/>
          <w:sz w:val="24"/>
          <w:szCs w:val="24"/>
        </w:rPr>
        <w:t>Durante as ap</w:t>
      </w:r>
      <w:r w:rsidR="001120F5" w:rsidRPr="009A7FBF">
        <w:rPr>
          <w:rFonts w:ascii="Arial" w:hAnsi="Arial" w:cs="Arial"/>
          <w:sz w:val="24"/>
          <w:szCs w:val="24"/>
        </w:rPr>
        <w:t>resentações</w:t>
      </w:r>
      <w:r w:rsidR="00AE3600" w:rsidRPr="009A7FBF">
        <w:rPr>
          <w:rFonts w:ascii="Arial" w:hAnsi="Arial" w:cs="Arial"/>
          <w:sz w:val="24"/>
          <w:szCs w:val="24"/>
        </w:rPr>
        <w:t xml:space="preserve"> (Figura 1)</w:t>
      </w:r>
      <w:r w:rsidR="001120F5" w:rsidRPr="009A7FBF">
        <w:rPr>
          <w:rFonts w:ascii="Arial" w:hAnsi="Arial" w:cs="Arial"/>
          <w:sz w:val="24"/>
          <w:szCs w:val="24"/>
        </w:rPr>
        <w:t xml:space="preserve"> a estudante interagiu</w:t>
      </w:r>
      <w:r w:rsidRPr="009A7FBF">
        <w:rPr>
          <w:rFonts w:ascii="Arial" w:hAnsi="Arial" w:cs="Arial"/>
          <w:sz w:val="24"/>
          <w:szCs w:val="24"/>
        </w:rPr>
        <w:t xml:space="preserve"> com os profissionais, solicitando respostas e participação.  Os profissionais presentes receberiam carga horá</w:t>
      </w:r>
      <w:r w:rsidR="0071443B" w:rsidRPr="009A7FBF">
        <w:rPr>
          <w:rFonts w:ascii="Arial" w:hAnsi="Arial" w:cs="Arial"/>
          <w:sz w:val="24"/>
          <w:szCs w:val="24"/>
        </w:rPr>
        <w:t xml:space="preserve">ria </w:t>
      </w:r>
      <w:r w:rsidR="001120F5" w:rsidRPr="009A7FBF">
        <w:rPr>
          <w:rFonts w:ascii="Arial" w:hAnsi="Arial" w:cs="Arial"/>
          <w:sz w:val="24"/>
          <w:szCs w:val="24"/>
        </w:rPr>
        <w:t xml:space="preserve">após a participação, </w:t>
      </w:r>
      <w:r w:rsidR="00F3015D" w:rsidRPr="009A7FBF">
        <w:rPr>
          <w:rFonts w:ascii="Arial" w:hAnsi="Arial" w:cs="Arial"/>
          <w:sz w:val="24"/>
          <w:szCs w:val="24"/>
        </w:rPr>
        <w:t xml:space="preserve">e a instituição exigia a participação. Esses fatores foram </w:t>
      </w:r>
      <w:r w:rsidR="0071443B" w:rsidRPr="009A7FBF">
        <w:rPr>
          <w:rFonts w:ascii="Arial" w:hAnsi="Arial" w:cs="Arial"/>
          <w:sz w:val="24"/>
          <w:szCs w:val="24"/>
        </w:rPr>
        <w:t xml:space="preserve"> </w:t>
      </w:r>
      <w:r w:rsidRPr="009A7FBF">
        <w:rPr>
          <w:rFonts w:ascii="Arial" w:hAnsi="Arial" w:cs="Arial"/>
          <w:sz w:val="24"/>
          <w:szCs w:val="24"/>
        </w:rPr>
        <w:t>importante</w:t>
      </w:r>
      <w:r w:rsidR="00F3015D" w:rsidRPr="009A7FBF">
        <w:rPr>
          <w:rFonts w:ascii="Arial" w:hAnsi="Arial" w:cs="Arial"/>
          <w:sz w:val="24"/>
          <w:szCs w:val="24"/>
        </w:rPr>
        <w:t>s</w:t>
      </w:r>
      <w:r w:rsidR="0071443B" w:rsidRPr="009A7FBF">
        <w:rPr>
          <w:rFonts w:ascii="Arial" w:hAnsi="Arial" w:cs="Arial"/>
          <w:sz w:val="24"/>
          <w:szCs w:val="24"/>
        </w:rPr>
        <w:t xml:space="preserve"> fator</w:t>
      </w:r>
      <w:r w:rsidRPr="009A7FBF">
        <w:rPr>
          <w:rFonts w:ascii="Arial" w:hAnsi="Arial" w:cs="Arial"/>
          <w:sz w:val="24"/>
          <w:szCs w:val="24"/>
        </w:rPr>
        <w:t xml:space="preserve"> </w:t>
      </w:r>
      <w:r w:rsidR="0071443B" w:rsidRPr="009A7FBF">
        <w:rPr>
          <w:rFonts w:ascii="Arial" w:hAnsi="Arial" w:cs="Arial"/>
          <w:sz w:val="24"/>
          <w:szCs w:val="24"/>
        </w:rPr>
        <w:t>facilitador</w:t>
      </w:r>
      <w:r w:rsidR="00525746" w:rsidRPr="009A7FBF">
        <w:rPr>
          <w:rFonts w:ascii="Arial" w:hAnsi="Arial" w:cs="Arial"/>
          <w:sz w:val="24"/>
          <w:szCs w:val="24"/>
        </w:rPr>
        <w:t>,</w:t>
      </w:r>
      <w:r w:rsidR="00F3015D" w:rsidRPr="009A7FBF">
        <w:rPr>
          <w:rFonts w:ascii="Arial" w:hAnsi="Arial" w:cs="Arial"/>
          <w:sz w:val="24"/>
          <w:szCs w:val="24"/>
        </w:rPr>
        <w:t xml:space="preserve"> </w:t>
      </w:r>
      <w:r w:rsidRPr="009A7FBF">
        <w:rPr>
          <w:rFonts w:ascii="Arial" w:hAnsi="Arial" w:cs="Arial"/>
          <w:sz w:val="24"/>
          <w:szCs w:val="24"/>
        </w:rPr>
        <w:t xml:space="preserve"> </w:t>
      </w:r>
      <w:r w:rsidR="00525746" w:rsidRPr="009A7FBF">
        <w:rPr>
          <w:rFonts w:ascii="Arial" w:hAnsi="Arial" w:cs="Arial"/>
          <w:sz w:val="24"/>
          <w:szCs w:val="24"/>
        </w:rPr>
        <w:t>m</w:t>
      </w:r>
      <w:r w:rsidRPr="009A7FBF">
        <w:rPr>
          <w:rFonts w:ascii="Arial" w:hAnsi="Arial" w:cs="Arial"/>
          <w:sz w:val="24"/>
          <w:szCs w:val="24"/>
        </w:rPr>
        <w:t>as observou-se também</w:t>
      </w:r>
      <w:r w:rsidR="0071443B" w:rsidRPr="009A7FBF">
        <w:rPr>
          <w:rFonts w:ascii="Arial" w:hAnsi="Arial" w:cs="Arial"/>
          <w:sz w:val="24"/>
          <w:szCs w:val="24"/>
        </w:rPr>
        <w:t xml:space="preserve">, que </w:t>
      </w:r>
      <w:r w:rsidR="00F3015D" w:rsidRPr="009A7FBF">
        <w:rPr>
          <w:rFonts w:ascii="Arial" w:hAnsi="Arial" w:cs="Arial"/>
          <w:sz w:val="24"/>
          <w:szCs w:val="24"/>
        </w:rPr>
        <w:t xml:space="preserve">a exigência foi </w:t>
      </w:r>
      <w:r w:rsidR="0071443B" w:rsidRPr="009A7FBF">
        <w:rPr>
          <w:rFonts w:ascii="Arial" w:hAnsi="Arial" w:cs="Arial"/>
          <w:sz w:val="24"/>
          <w:szCs w:val="24"/>
        </w:rPr>
        <w:t>um fator que dificultou</w:t>
      </w:r>
      <w:r w:rsidR="00657C60" w:rsidRPr="009A7FBF">
        <w:rPr>
          <w:rFonts w:ascii="Arial" w:hAnsi="Arial" w:cs="Arial"/>
          <w:sz w:val="24"/>
          <w:szCs w:val="24"/>
        </w:rPr>
        <w:t xml:space="preserve"> o processo de aprendizagem</w:t>
      </w:r>
      <w:r w:rsidR="0071443B" w:rsidRPr="009A7FBF">
        <w:rPr>
          <w:rFonts w:ascii="Arial" w:hAnsi="Arial" w:cs="Arial"/>
          <w:sz w:val="24"/>
          <w:szCs w:val="24"/>
        </w:rPr>
        <w:t>.</w:t>
      </w:r>
      <w:r w:rsidRPr="009A7FBF">
        <w:rPr>
          <w:rFonts w:ascii="Arial" w:hAnsi="Arial" w:cs="Arial"/>
          <w:sz w:val="24"/>
          <w:szCs w:val="24"/>
        </w:rPr>
        <w:t xml:space="preserve"> </w:t>
      </w:r>
      <w:r w:rsidR="00F3015D" w:rsidRPr="009A7FBF">
        <w:rPr>
          <w:rFonts w:ascii="Arial" w:hAnsi="Arial" w:cs="Arial"/>
          <w:sz w:val="24"/>
          <w:szCs w:val="24"/>
        </w:rPr>
        <w:t>Cerca de cinco profissionais por apresentação, não tiveram participação efetiva, não interagiram e mostraram-se desinteressados.</w:t>
      </w:r>
    </w:p>
    <w:p w14:paraId="6AA1B168" w14:textId="5FA3E772" w:rsidR="00B1533A" w:rsidRDefault="00793F91" w:rsidP="000241E3">
      <w:pPr>
        <w:spacing w:line="240" w:lineRule="auto"/>
        <w:jc w:val="both"/>
        <w:rPr>
          <w:rFonts w:ascii="Garamond" w:hAnsi="Garamond" w:cs="Times New Roman"/>
          <w:sz w:val="24"/>
          <w:szCs w:val="24"/>
        </w:rPr>
      </w:pPr>
      <w:r>
        <w:rPr>
          <w:noProof/>
          <w:lang w:val="en-US"/>
        </w:rPr>
        <w:drawing>
          <wp:anchor distT="0" distB="0" distL="114300" distR="114300" simplePos="0" relativeHeight="251665408" behindDoc="1" locked="0" layoutInCell="1" allowOverlap="1" wp14:anchorId="295A6AAD" wp14:editId="55EF5EBA">
            <wp:simplePos x="0" y="0"/>
            <wp:positionH relativeFrom="column">
              <wp:posOffset>290195</wp:posOffset>
            </wp:positionH>
            <wp:positionV relativeFrom="paragraph">
              <wp:posOffset>50800</wp:posOffset>
            </wp:positionV>
            <wp:extent cx="4853305" cy="2464435"/>
            <wp:effectExtent l="0" t="0" r="0" b="0"/>
            <wp:wrapTight wrapText="bothSides">
              <wp:wrapPolygon edited="0">
                <wp:start x="0" y="0"/>
                <wp:lineTo x="0" y="21372"/>
                <wp:lineTo x="21478" y="21372"/>
                <wp:lineTo x="21478" y="0"/>
                <wp:lineTo x="0" y="0"/>
              </wp:wrapPolygon>
            </wp:wrapTight>
            <wp:docPr id="1" name="Picture 4" descr="C:\Users\TAMILA\Documents\Uefs\Resumo proex\Fotos\IMG-201509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Users\TAMILA\Documents\Uefs\Resumo proex\Fotos\IMG-20150908-WA00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3305" cy="2464435"/>
                    </a:xfrm>
                    <a:prstGeom prst="rect">
                      <a:avLst/>
                    </a:prstGeom>
                    <a:ln>
                      <a:noFill/>
                    </a:ln>
                    <a:effectLst/>
                    <a:extLst/>
                  </pic:spPr>
                </pic:pic>
              </a:graphicData>
            </a:graphic>
            <wp14:sizeRelH relativeFrom="page">
              <wp14:pctWidth>0</wp14:pctWidth>
            </wp14:sizeRelH>
            <wp14:sizeRelV relativeFrom="page">
              <wp14:pctHeight>0</wp14:pctHeight>
            </wp14:sizeRelV>
          </wp:anchor>
        </w:drawing>
      </w:r>
    </w:p>
    <w:p w14:paraId="2681A822" w14:textId="77777777" w:rsidR="00793F91" w:rsidRDefault="00793F91" w:rsidP="000241E3">
      <w:pPr>
        <w:spacing w:line="240" w:lineRule="auto"/>
        <w:jc w:val="both"/>
        <w:rPr>
          <w:rFonts w:ascii="Garamond" w:hAnsi="Garamond" w:cs="Times New Roman"/>
          <w:sz w:val="24"/>
          <w:szCs w:val="24"/>
        </w:rPr>
      </w:pPr>
    </w:p>
    <w:p w14:paraId="571BD759" w14:textId="77777777" w:rsidR="00793F91" w:rsidRDefault="00793F91" w:rsidP="000241E3">
      <w:pPr>
        <w:spacing w:line="240" w:lineRule="auto"/>
        <w:jc w:val="both"/>
        <w:rPr>
          <w:rFonts w:ascii="Garamond" w:hAnsi="Garamond" w:cs="Times New Roman"/>
          <w:sz w:val="24"/>
          <w:szCs w:val="24"/>
        </w:rPr>
      </w:pPr>
    </w:p>
    <w:p w14:paraId="6221579B" w14:textId="77777777" w:rsidR="00793F91" w:rsidRDefault="00793F91" w:rsidP="000241E3">
      <w:pPr>
        <w:spacing w:line="240" w:lineRule="auto"/>
        <w:jc w:val="both"/>
        <w:rPr>
          <w:rFonts w:ascii="Garamond" w:hAnsi="Garamond" w:cs="Times New Roman"/>
          <w:sz w:val="24"/>
          <w:szCs w:val="24"/>
        </w:rPr>
      </w:pPr>
    </w:p>
    <w:p w14:paraId="342AD330" w14:textId="77777777" w:rsidR="00793F91" w:rsidRDefault="00793F91" w:rsidP="000241E3">
      <w:pPr>
        <w:spacing w:line="240" w:lineRule="auto"/>
        <w:jc w:val="both"/>
        <w:rPr>
          <w:rFonts w:ascii="Garamond" w:hAnsi="Garamond" w:cs="Times New Roman"/>
          <w:sz w:val="24"/>
          <w:szCs w:val="24"/>
        </w:rPr>
      </w:pPr>
    </w:p>
    <w:p w14:paraId="69F4B845" w14:textId="77777777" w:rsidR="00793F91" w:rsidRDefault="00793F91" w:rsidP="000241E3">
      <w:pPr>
        <w:spacing w:line="240" w:lineRule="auto"/>
        <w:jc w:val="both"/>
        <w:rPr>
          <w:rFonts w:ascii="Garamond" w:hAnsi="Garamond" w:cs="Times New Roman"/>
          <w:sz w:val="24"/>
          <w:szCs w:val="24"/>
        </w:rPr>
      </w:pPr>
    </w:p>
    <w:p w14:paraId="6C4E151E" w14:textId="77777777" w:rsidR="00793F91" w:rsidRDefault="00793F91" w:rsidP="000241E3">
      <w:pPr>
        <w:spacing w:line="240" w:lineRule="auto"/>
        <w:jc w:val="both"/>
        <w:rPr>
          <w:rFonts w:ascii="Garamond" w:hAnsi="Garamond" w:cs="Times New Roman"/>
          <w:sz w:val="24"/>
          <w:szCs w:val="24"/>
        </w:rPr>
      </w:pPr>
    </w:p>
    <w:p w14:paraId="0A8D08E0" w14:textId="77777777" w:rsidR="00793F91" w:rsidRDefault="00793F91" w:rsidP="000241E3">
      <w:pPr>
        <w:spacing w:line="240" w:lineRule="auto"/>
        <w:jc w:val="both"/>
        <w:rPr>
          <w:rFonts w:ascii="Garamond" w:hAnsi="Garamond" w:cs="Times New Roman"/>
          <w:sz w:val="24"/>
          <w:szCs w:val="24"/>
        </w:rPr>
      </w:pPr>
    </w:p>
    <w:p w14:paraId="5F9A3F48" w14:textId="77777777" w:rsidR="00793F91" w:rsidRDefault="00793F91" w:rsidP="000241E3">
      <w:pPr>
        <w:spacing w:line="240" w:lineRule="auto"/>
        <w:jc w:val="both"/>
        <w:rPr>
          <w:rFonts w:ascii="Garamond" w:hAnsi="Garamond" w:cs="Times New Roman"/>
          <w:sz w:val="24"/>
          <w:szCs w:val="24"/>
        </w:rPr>
      </w:pPr>
    </w:p>
    <w:p w14:paraId="3B7A990E" w14:textId="77777777" w:rsidR="00793F91" w:rsidRDefault="00793F91" w:rsidP="000241E3">
      <w:pPr>
        <w:spacing w:line="240" w:lineRule="auto"/>
        <w:jc w:val="both"/>
        <w:rPr>
          <w:rFonts w:ascii="Garamond" w:hAnsi="Garamond" w:cs="Times New Roman"/>
          <w:sz w:val="24"/>
          <w:szCs w:val="24"/>
        </w:rPr>
      </w:pPr>
    </w:p>
    <w:p w14:paraId="694E7724" w14:textId="77777777" w:rsidR="00793F91" w:rsidRDefault="00793F91" w:rsidP="000241E3">
      <w:pPr>
        <w:spacing w:line="240" w:lineRule="auto"/>
        <w:jc w:val="both"/>
        <w:rPr>
          <w:rFonts w:ascii="Garamond" w:hAnsi="Garamond" w:cs="Times New Roman"/>
          <w:sz w:val="24"/>
          <w:szCs w:val="24"/>
        </w:rPr>
      </w:pPr>
    </w:p>
    <w:p w14:paraId="023D7DBE" w14:textId="77777777" w:rsidR="00793F91" w:rsidRDefault="00793F91" w:rsidP="000241E3">
      <w:pPr>
        <w:spacing w:line="240" w:lineRule="auto"/>
        <w:jc w:val="both"/>
        <w:rPr>
          <w:rFonts w:ascii="Garamond" w:hAnsi="Garamond" w:cs="Times New Roman"/>
          <w:sz w:val="24"/>
          <w:szCs w:val="24"/>
        </w:rPr>
      </w:pPr>
    </w:p>
    <w:p w14:paraId="0C0D9773" w14:textId="77777777" w:rsidR="00793F91" w:rsidRDefault="00793F91" w:rsidP="000241E3">
      <w:pPr>
        <w:spacing w:line="240" w:lineRule="auto"/>
        <w:jc w:val="both"/>
        <w:rPr>
          <w:rFonts w:ascii="Garamond" w:hAnsi="Garamond" w:cs="Times New Roman"/>
          <w:sz w:val="24"/>
          <w:szCs w:val="24"/>
        </w:rPr>
      </w:pPr>
    </w:p>
    <w:p w14:paraId="0077DDD1" w14:textId="77777777" w:rsidR="00793F91" w:rsidRDefault="00793F91" w:rsidP="000241E3">
      <w:pPr>
        <w:spacing w:line="240" w:lineRule="auto"/>
        <w:jc w:val="both"/>
        <w:rPr>
          <w:rFonts w:ascii="Garamond" w:hAnsi="Garamond" w:cs="Times New Roman"/>
          <w:sz w:val="24"/>
          <w:szCs w:val="24"/>
        </w:rPr>
      </w:pPr>
    </w:p>
    <w:p w14:paraId="11854687" w14:textId="77777777" w:rsidR="00793F91" w:rsidRDefault="00793F91" w:rsidP="000241E3">
      <w:pPr>
        <w:spacing w:line="240" w:lineRule="auto"/>
        <w:jc w:val="both"/>
        <w:rPr>
          <w:rFonts w:ascii="Garamond" w:hAnsi="Garamond" w:cs="Times New Roman"/>
          <w:sz w:val="24"/>
          <w:szCs w:val="24"/>
        </w:rPr>
      </w:pPr>
    </w:p>
    <w:p w14:paraId="40EF68B0" w14:textId="77777777" w:rsidR="00793F91" w:rsidRDefault="00793F91" w:rsidP="000241E3">
      <w:pPr>
        <w:spacing w:line="240" w:lineRule="auto"/>
        <w:jc w:val="both"/>
        <w:rPr>
          <w:rFonts w:ascii="Garamond" w:hAnsi="Garamond" w:cs="Times New Roman"/>
          <w:sz w:val="24"/>
          <w:szCs w:val="24"/>
        </w:rPr>
      </w:pPr>
    </w:p>
    <w:p w14:paraId="5B093D39" w14:textId="3E9BB8DB" w:rsidR="00062132" w:rsidRPr="000241E3" w:rsidRDefault="00062132" w:rsidP="000241E3">
      <w:pPr>
        <w:spacing w:line="240" w:lineRule="auto"/>
        <w:rPr>
          <w:rFonts w:ascii="Garamond" w:hAnsi="Garamond" w:cs="Times New Roman"/>
          <w:sz w:val="24"/>
          <w:szCs w:val="24"/>
        </w:rPr>
      </w:pPr>
      <w:r w:rsidRPr="00062132">
        <w:rPr>
          <w:rFonts w:ascii="Arial" w:hAnsi="Arial" w:cs="Arial"/>
          <w:sz w:val="20"/>
          <w:szCs w:val="20"/>
        </w:rPr>
        <w:t>Figura 1- Palestra exibida em campo de pesquisa</w:t>
      </w:r>
    </w:p>
    <w:p w14:paraId="77D7A2C2" w14:textId="77777777" w:rsidR="006D55BE" w:rsidRDefault="006D55BE" w:rsidP="006D55BE">
      <w:pPr>
        <w:spacing w:line="240" w:lineRule="auto"/>
        <w:ind w:firstLine="1134"/>
        <w:jc w:val="both"/>
        <w:rPr>
          <w:rFonts w:ascii="Garamond" w:hAnsi="Garamond" w:cs="Times New Roman"/>
          <w:sz w:val="24"/>
          <w:szCs w:val="24"/>
        </w:rPr>
      </w:pPr>
    </w:p>
    <w:p w14:paraId="59C3B363" w14:textId="276CF52E" w:rsidR="004729D6" w:rsidRPr="009A7FBF" w:rsidRDefault="0071443B" w:rsidP="006D5C14">
      <w:pPr>
        <w:ind w:firstLine="1134"/>
        <w:jc w:val="both"/>
        <w:rPr>
          <w:rFonts w:ascii="Arial" w:hAnsi="Arial" w:cs="Arial"/>
          <w:sz w:val="24"/>
          <w:szCs w:val="24"/>
        </w:rPr>
      </w:pPr>
      <w:r w:rsidRPr="009A7FBF">
        <w:rPr>
          <w:rFonts w:ascii="Arial" w:hAnsi="Arial" w:cs="Arial"/>
          <w:sz w:val="24"/>
          <w:szCs w:val="24"/>
        </w:rPr>
        <w:t>Aos que partic</w:t>
      </w:r>
      <w:r w:rsidR="00800838" w:rsidRPr="009A7FBF">
        <w:rPr>
          <w:rFonts w:ascii="Arial" w:hAnsi="Arial" w:cs="Arial"/>
          <w:sz w:val="24"/>
          <w:szCs w:val="24"/>
        </w:rPr>
        <w:t>iparam</w:t>
      </w:r>
      <w:r w:rsidR="00F3015D" w:rsidRPr="009A7FBF">
        <w:rPr>
          <w:rFonts w:ascii="Arial" w:hAnsi="Arial" w:cs="Arial"/>
          <w:sz w:val="24"/>
          <w:szCs w:val="24"/>
        </w:rPr>
        <w:t xml:space="preserve"> efetivamente</w:t>
      </w:r>
      <w:r w:rsidR="00800838" w:rsidRPr="009A7FBF">
        <w:rPr>
          <w:rFonts w:ascii="Arial" w:hAnsi="Arial" w:cs="Arial"/>
          <w:sz w:val="24"/>
          <w:szCs w:val="24"/>
        </w:rPr>
        <w:t xml:space="preserve">, </w:t>
      </w:r>
      <w:r w:rsidR="00F3015D" w:rsidRPr="009A7FBF">
        <w:rPr>
          <w:rFonts w:ascii="Arial" w:hAnsi="Arial" w:cs="Arial"/>
          <w:sz w:val="24"/>
          <w:szCs w:val="24"/>
        </w:rPr>
        <w:t>gerou</w:t>
      </w:r>
      <w:r w:rsidRPr="009A7FBF">
        <w:rPr>
          <w:rFonts w:ascii="Arial" w:hAnsi="Arial" w:cs="Arial"/>
          <w:sz w:val="24"/>
          <w:szCs w:val="24"/>
        </w:rPr>
        <w:t xml:space="preserve"> uma apresentação produtiva, com construção de conhecimento, troca de experiência, atualizando os profissionais de saúde d</w:t>
      </w:r>
      <w:r w:rsidR="00F3015D" w:rsidRPr="009A7FBF">
        <w:rPr>
          <w:rFonts w:ascii="Arial" w:hAnsi="Arial" w:cs="Arial"/>
          <w:sz w:val="24"/>
          <w:szCs w:val="24"/>
        </w:rPr>
        <w:t>a instituição, além de alertar para</w:t>
      </w:r>
      <w:r w:rsidRPr="009A7FBF">
        <w:rPr>
          <w:rFonts w:ascii="Arial" w:hAnsi="Arial" w:cs="Arial"/>
          <w:sz w:val="24"/>
          <w:szCs w:val="24"/>
        </w:rPr>
        <w:t xml:space="preserve"> qualificação no atendimento dos pacientes.</w:t>
      </w:r>
    </w:p>
    <w:p w14:paraId="49E04930" w14:textId="3B63CCC8" w:rsidR="0015615E" w:rsidRDefault="00DA2DF1" w:rsidP="00793F91">
      <w:pPr>
        <w:ind w:firstLine="1134"/>
        <w:jc w:val="both"/>
        <w:rPr>
          <w:rFonts w:ascii="Arial" w:hAnsi="Arial" w:cs="Arial"/>
          <w:sz w:val="24"/>
          <w:szCs w:val="24"/>
        </w:rPr>
      </w:pPr>
      <w:r w:rsidRPr="009A7FBF">
        <w:rPr>
          <w:rFonts w:ascii="Arial" w:hAnsi="Arial" w:cs="Arial"/>
          <w:sz w:val="24"/>
          <w:szCs w:val="24"/>
        </w:rPr>
        <w:t>As salas de espera contaram com a participação de cerca de 20 pessoas por apresentação, totalizando 7 apresentações e 140 pessoas em média. O primeiro tema</w:t>
      </w:r>
      <w:r w:rsidR="00D92FA9" w:rsidRPr="009A7FBF">
        <w:rPr>
          <w:rFonts w:ascii="Arial" w:hAnsi="Arial" w:cs="Arial"/>
          <w:sz w:val="24"/>
          <w:szCs w:val="24"/>
        </w:rPr>
        <w:t xml:space="preserve"> abordado</w:t>
      </w:r>
      <w:r w:rsidR="00F3015D" w:rsidRPr="009A7FBF">
        <w:rPr>
          <w:rFonts w:ascii="Arial" w:hAnsi="Arial" w:cs="Arial"/>
          <w:sz w:val="24"/>
          <w:szCs w:val="24"/>
        </w:rPr>
        <w:t xml:space="preserve"> foi a</w:t>
      </w:r>
      <w:r w:rsidR="00421C10" w:rsidRPr="009A7FBF">
        <w:rPr>
          <w:rFonts w:ascii="Arial" w:hAnsi="Arial" w:cs="Arial"/>
          <w:sz w:val="24"/>
          <w:szCs w:val="24"/>
        </w:rPr>
        <w:t xml:space="preserve"> automedicação</w:t>
      </w:r>
      <w:r w:rsidRPr="009A7FBF">
        <w:rPr>
          <w:rFonts w:ascii="Arial" w:hAnsi="Arial" w:cs="Arial"/>
          <w:sz w:val="24"/>
          <w:szCs w:val="24"/>
        </w:rPr>
        <w:t xml:space="preserve"> (Figura 2)</w:t>
      </w:r>
      <w:r w:rsidR="00421C10" w:rsidRPr="009A7FBF">
        <w:rPr>
          <w:rFonts w:ascii="Arial" w:hAnsi="Arial" w:cs="Arial"/>
          <w:sz w:val="24"/>
          <w:szCs w:val="24"/>
        </w:rPr>
        <w:t>. A automedicação, que já é um</w:t>
      </w:r>
      <w:r w:rsidR="006D5C14" w:rsidRPr="009A7FBF">
        <w:rPr>
          <w:rFonts w:ascii="Arial" w:hAnsi="Arial" w:cs="Arial"/>
          <w:sz w:val="24"/>
          <w:szCs w:val="24"/>
        </w:rPr>
        <w:t xml:space="preserve"> </w:t>
      </w:r>
      <w:r w:rsidR="00E90228" w:rsidRPr="009A7FBF">
        <w:rPr>
          <w:rFonts w:ascii="Arial" w:hAnsi="Arial" w:cs="Arial"/>
          <w:sz w:val="24"/>
          <w:szCs w:val="24"/>
        </w:rPr>
        <w:t>hábito na sociedade brasileira,</w:t>
      </w:r>
      <w:r w:rsidR="00421C10" w:rsidRPr="009A7FBF">
        <w:rPr>
          <w:rFonts w:ascii="Arial" w:hAnsi="Arial" w:cs="Arial"/>
          <w:sz w:val="24"/>
          <w:szCs w:val="24"/>
        </w:rPr>
        <w:t xml:space="preserve"> leva cerca de 20 mil mortes no país por ano. A maior parte dos óbitos são justificadas por intoxicações e reações alérgicas</w:t>
      </w:r>
      <w:r w:rsidR="00F23466" w:rsidRPr="00F23466">
        <w:rPr>
          <w:rFonts w:ascii="Arial" w:hAnsi="Arial" w:cs="Arial"/>
          <w:color w:val="000000"/>
          <w:sz w:val="24"/>
          <w:szCs w:val="24"/>
        </w:rPr>
        <w:t xml:space="preserve"> </w:t>
      </w:r>
      <w:r w:rsidR="00F23466">
        <w:rPr>
          <w:rFonts w:ascii="Arial" w:hAnsi="Arial" w:cs="Arial"/>
          <w:color w:val="000000"/>
          <w:sz w:val="24"/>
          <w:szCs w:val="24"/>
        </w:rPr>
        <w:t>(IVFRJ, 2006)</w:t>
      </w:r>
      <w:r w:rsidR="00421C10" w:rsidRPr="009A7FBF">
        <w:rPr>
          <w:rFonts w:ascii="Arial" w:hAnsi="Arial" w:cs="Arial"/>
          <w:sz w:val="24"/>
          <w:szCs w:val="24"/>
        </w:rPr>
        <w:t xml:space="preserve">. O uso de medicamentos por conta própria pode ser realizado tanto </w:t>
      </w:r>
      <w:r w:rsidR="00793F91">
        <w:rPr>
          <w:rFonts w:ascii="Arial" w:hAnsi="Arial" w:cs="Arial"/>
          <w:sz w:val="24"/>
          <w:szCs w:val="24"/>
        </w:rPr>
        <w:t>com</w:t>
      </w:r>
      <w:r w:rsidR="00421C10" w:rsidRPr="009A7FBF">
        <w:rPr>
          <w:rFonts w:ascii="Arial" w:hAnsi="Arial" w:cs="Arial"/>
          <w:sz w:val="24"/>
          <w:szCs w:val="24"/>
        </w:rPr>
        <w:t xml:space="preserve"> medicamentos </w:t>
      </w:r>
      <w:r w:rsidR="00421C10" w:rsidRPr="009A7FBF">
        <w:rPr>
          <w:rFonts w:ascii="Arial" w:hAnsi="Arial" w:cs="Arial"/>
          <w:sz w:val="24"/>
          <w:szCs w:val="24"/>
        </w:rPr>
        <w:lastRenderedPageBreak/>
        <w:t>industrializados como caseiros. A prática da automedicação ocorre por diversas razões destacando, dificuldade para conseguir atendimento médico, limitação do poder de prescrever, por ter poucos profissionais habilitados; falta de fiscalização adequada,</w:t>
      </w:r>
      <w:r w:rsidR="0064543D" w:rsidRPr="009A7FBF">
        <w:rPr>
          <w:rFonts w:ascii="Arial" w:hAnsi="Arial" w:cs="Arial"/>
          <w:sz w:val="24"/>
          <w:szCs w:val="24"/>
        </w:rPr>
        <w:t xml:space="preserve"> medicamentos subscritos, </w:t>
      </w:r>
      <w:r w:rsidR="00421C10" w:rsidRPr="009A7FBF">
        <w:rPr>
          <w:rFonts w:ascii="Arial" w:hAnsi="Arial" w:cs="Arial"/>
          <w:sz w:val="24"/>
          <w:szCs w:val="24"/>
        </w:rPr>
        <w:t>entre outros</w:t>
      </w:r>
      <w:r w:rsidR="000578A6">
        <w:rPr>
          <w:rFonts w:ascii="Arial" w:hAnsi="Arial" w:cs="Arial"/>
          <w:sz w:val="24"/>
          <w:szCs w:val="24"/>
        </w:rPr>
        <w:t xml:space="preserve"> (AUTOMEDICAÇÃO, 2001)</w:t>
      </w:r>
      <w:r w:rsidR="000E0099" w:rsidRPr="009A7FBF">
        <w:rPr>
          <w:rFonts w:ascii="Arial" w:hAnsi="Arial" w:cs="Arial"/>
          <w:sz w:val="24"/>
          <w:szCs w:val="24"/>
        </w:rPr>
        <w:t>.</w:t>
      </w:r>
      <w:r w:rsidR="00D239B7" w:rsidRPr="009A7FBF">
        <w:rPr>
          <w:rFonts w:ascii="Arial" w:hAnsi="Arial" w:cs="Arial"/>
          <w:sz w:val="24"/>
          <w:szCs w:val="24"/>
          <w:vertAlign w:val="superscript"/>
        </w:rPr>
        <w:t xml:space="preserve">  </w:t>
      </w:r>
      <w:r w:rsidR="00D239B7" w:rsidRPr="009A7FBF">
        <w:rPr>
          <w:rFonts w:ascii="Arial" w:hAnsi="Arial" w:cs="Arial"/>
          <w:sz w:val="24"/>
          <w:szCs w:val="24"/>
        </w:rPr>
        <w:t xml:space="preserve">  </w:t>
      </w:r>
    </w:p>
    <w:p w14:paraId="02C3D8D3" w14:textId="0CD44254" w:rsidR="00D93A38" w:rsidRPr="00D93A38" w:rsidRDefault="00D93A38" w:rsidP="00D93A38">
      <w:pPr>
        <w:jc w:val="both"/>
        <w:rPr>
          <w:rFonts w:ascii="Arial" w:hAnsi="Arial" w:cs="Arial"/>
          <w:sz w:val="24"/>
          <w:szCs w:val="24"/>
        </w:rPr>
      </w:pPr>
      <w:r w:rsidRPr="009A7FBF">
        <w:rPr>
          <w:rFonts w:ascii="Arial" w:hAnsi="Arial" w:cs="Arial"/>
          <w:noProof/>
          <w:lang w:val="en-US"/>
        </w:rPr>
        <w:drawing>
          <wp:anchor distT="0" distB="0" distL="114300" distR="114300" simplePos="0" relativeHeight="251660288" behindDoc="1" locked="0" layoutInCell="1" allowOverlap="1" wp14:anchorId="322A506E" wp14:editId="2F7DEC05">
            <wp:simplePos x="0" y="0"/>
            <wp:positionH relativeFrom="margin">
              <wp:posOffset>2928620</wp:posOffset>
            </wp:positionH>
            <wp:positionV relativeFrom="margin">
              <wp:posOffset>652145</wp:posOffset>
            </wp:positionV>
            <wp:extent cx="2724150" cy="2667000"/>
            <wp:effectExtent l="0" t="0" r="0" b="0"/>
            <wp:wrapTight wrapText="bothSides">
              <wp:wrapPolygon edited="0">
                <wp:start x="0" y="0"/>
                <wp:lineTo x="0" y="21446"/>
                <wp:lineTo x="21449" y="21446"/>
                <wp:lineTo x="21449" y="0"/>
                <wp:lineTo x="0" y="0"/>
              </wp:wrapPolygon>
            </wp:wrapTight>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26670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1E1D5F">
        <w:rPr>
          <w:noProof/>
          <w:lang w:val="en-US"/>
        </w:rPr>
        <w:drawing>
          <wp:inline distT="0" distB="0" distL="0" distR="0" wp14:anchorId="0E1A60FE" wp14:editId="4E9F38B5">
            <wp:extent cx="2867025" cy="2743200"/>
            <wp:effectExtent l="0" t="0" r="9525"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1608"/>
                    <a:stretch/>
                  </pic:blipFill>
                  <pic:spPr bwMode="auto">
                    <a:xfrm>
                      <a:off x="0" y="0"/>
                      <a:ext cx="2866877" cy="2743058"/>
                    </a:xfrm>
                    <a:prstGeom prst="rect">
                      <a:avLst/>
                    </a:prstGeom>
                    <a:noFill/>
                    <a:ln>
                      <a:noFill/>
                    </a:ln>
                    <a:effectLst/>
                    <a:extLst/>
                  </pic:spPr>
                </pic:pic>
              </a:graphicData>
            </a:graphic>
          </wp:inline>
        </w:drawing>
      </w:r>
    </w:p>
    <w:p w14:paraId="4A8F5933" w14:textId="6794833B" w:rsidR="0064543D" w:rsidRPr="001E1D5F" w:rsidRDefault="001E1D5F" w:rsidP="006D55BE">
      <w:pPr>
        <w:spacing w:line="240" w:lineRule="auto"/>
        <w:jc w:val="both"/>
        <w:rPr>
          <w:rFonts w:ascii="Arial" w:hAnsi="Arial" w:cs="Arial"/>
          <w:sz w:val="20"/>
          <w:szCs w:val="20"/>
        </w:rPr>
      </w:pPr>
      <w:r w:rsidRPr="001E1D5F">
        <w:rPr>
          <w:rFonts w:ascii="Arial" w:hAnsi="Arial" w:cs="Arial"/>
          <w:sz w:val="20"/>
          <w:szCs w:val="20"/>
        </w:rPr>
        <w:t>Figura 2- Folder sobre utilização correta dos medicamentos, entregue em sala de espera.</w:t>
      </w:r>
    </w:p>
    <w:p w14:paraId="14C01B4A" w14:textId="77777777" w:rsidR="006D55BE" w:rsidRDefault="006D55BE" w:rsidP="006D55BE">
      <w:pPr>
        <w:spacing w:line="240" w:lineRule="auto"/>
        <w:jc w:val="both"/>
        <w:rPr>
          <w:rFonts w:ascii="Garamond" w:hAnsi="Garamond" w:cs="Times New Roman"/>
          <w:sz w:val="24"/>
          <w:szCs w:val="24"/>
        </w:rPr>
      </w:pPr>
    </w:p>
    <w:p w14:paraId="175E1C55" w14:textId="77777777" w:rsidR="00507D50" w:rsidRPr="009A7FBF" w:rsidRDefault="00507D50" w:rsidP="00BD197C">
      <w:pPr>
        <w:ind w:firstLine="1134"/>
        <w:jc w:val="both"/>
        <w:rPr>
          <w:rFonts w:ascii="Arial" w:hAnsi="Arial" w:cs="Arial"/>
          <w:sz w:val="24"/>
          <w:szCs w:val="24"/>
        </w:rPr>
      </w:pPr>
      <w:r w:rsidRPr="009A7FBF">
        <w:rPr>
          <w:rFonts w:ascii="Arial" w:hAnsi="Arial" w:cs="Arial"/>
          <w:sz w:val="24"/>
          <w:szCs w:val="24"/>
        </w:rPr>
        <w:t>O uso de medicamentos por conta própria foi confirmado pela comunidade, principalmente os analgésicos. Grande parte justificou o uso sem prescrição por ter recebido i</w:t>
      </w:r>
      <w:r w:rsidR="00AF24BC" w:rsidRPr="009A7FBF">
        <w:rPr>
          <w:rFonts w:ascii="Arial" w:hAnsi="Arial" w:cs="Arial"/>
          <w:sz w:val="24"/>
          <w:szCs w:val="24"/>
        </w:rPr>
        <w:t>ndicação de uma outra pessoa,</w:t>
      </w:r>
      <w:r w:rsidRPr="009A7FBF">
        <w:rPr>
          <w:rFonts w:ascii="Arial" w:hAnsi="Arial" w:cs="Arial"/>
          <w:sz w:val="24"/>
          <w:szCs w:val="24"/>
        </w:rPr>
        <w:t xml:space="preserve"> por acreditar que não faria </w:t>
      </w:r>
      <w:r w:rsidR="00AF24BC" w:rsidRPr="009A7FBF">
        <w:rPr>
          <w:rFonts w:ascii="Arial" w:hAnsi="Arial" w:cs="Arial"/>
          <w:sz w:val="24"/>
          <w:szCs w:val="24"/>
        </w:rPr>
        <w:t>“</w:t>
      </w:r>
      <w:r w:rsidRPr="009A7FBF">
        <w:rPr>
          <w:rFonts w:ascii="Arial" w:hAnsi="Arial" w:cs="Arial"/>
          <w:sz w:val="24"/>
          <w:szCs w:val="24"/>
        </w:rPr>
        <w:t>mal</w:t>
      </w:r>
      <w:r w:rsidR="00AF24BC" w:rsidRPr="009A7FBF">
        <w:rPr>
          <w:rFonts w:ascii="Arial" w:hAnsi="Arial" w:cs="Arial"/>
          <w:sz w:val="24"/>
          <w:szCs w:val="24"/>
        </w:rPr>
        <w:t>”, ou por já ter o medicamento em sua residência</w:t>
      </w:r>
      <w:r w:rsidR="00413111" w:rsidRPr="009A7FBF">
        <w:rPr>
          <w:rFonts w:ascii="Arial" w:hAnsi="Arial" w:cs="Arial"/>
          <w:sz w:val="24"/>
          <w:szCs w:val="24"/>
        </w:rPr>
        <w:t xml:space="preserve">. Foi alertado </w:t>
      </w:r>
      <w:r w:rsidR="00E90228" w:rsidRPr="009A7FBF">
        <w:rPr>
          <w:rFonts w:ascii="Arial" w:hAnsi="Arial" w:cs="Arial"/>
          <w:sz w:val="24"/>
          <w:szCs w:val="24"/>
        </w:rPr>
        <w:t xml:space="preserve">pela estudante quanto aos riscos do uso de medicamentos por conta própria, como por exemplo, </w:t>
      </w:r>
      <w:r w:rsidRPr="009A7FBF">
        <w:rPr>
          <w:rFonts w:ascii="Arial" w:hAnsi="Arial" w:cs="Arial"/>
          <w:sz w:val="24"/>
          <w:szCs w:val="24"/>
        </w:rPr>
        <w:t>o mascaramento de diagnósticos</w:t>
      </w:r>
      <w:r w:rsidR="00E90228" w:rsidRPr="009A7FBF">
        <w:rPr>
          <w:rFonts w:ascii="Arial" w:hAnsi="Arial" w:cs="Arial"/>
          <w:sz w:val="24"/>
          <w:szCs w:val="24"/>
        </w:rPr>
        <w:t>.</w:t>
      </w:r>
    </w:p>
    <w:p w14:paraId="1071A832" w14:textId="4CA9E23B" w:rsidR="004729D6" w:rsidRPr="009A7FBF" w:rsidRDefault="00D92FA9" w:rsidP="00103BA9">
      <w:pPr>
        <w:ind w:firstLine="1134"/>
        <w:jc w:val="both"/>
        <w:rPr>
          <w:rFonts w:ascii="Arial" w:hAnsi="Arial" w:cs="Arial"/>
          <w:sz w:val="24"/>
          <w:szCs w:val="24"/>
        </w:rPr>
      </w:pPr>
      <w:r w:rsidRPr="009A7FBF">
        <w:rPr>
          <w:rFonts w:ascii="Arial" w:hAnsi="Arial" w:cs="Arial"/>
          <w:sz w:val="24"/>
          <w:szCs w:val="24"/>
        </w:rPr>
        <w:t>Outro tema abordado foi o uso de medicamentos durante a amamentação</w:t>
      </w:r>
      <w:r w:rsidR="0064543D" w:rsidRPr="009A7FBF">
        <w:rPr>
          <w:rFonts w:ascii="Arial" w:hAnsi="Arial" w:cs="Arial"/>
          <w:sz w:val="24"/>
          <w:szCs w:val="24"/>
        </w:rPr>
        <w:t xml:space="preserve"> (Figura 3)</w:t>
      </w:r>
      <w:r w:rsidRPr="009A7FBF">
        <w:rPr>
          <w:rFonts w:ascii="Arial" w:hAnsi="Arial" w:cs="Arial"/>
          <w:sz w:val="24"/>
          <w:szCs w:val="24"/>
        </w:rPr>
        <w:t xml:space="preserve">. </w:t>
      </w:r>
      <w:r w:rsidR="00413111" w:rsidRPr="009A7FBF">
        <w:rPr>
          <w:rFonts w:ascii="Arial" w:hAnsi="Arial" w:cs="Arial"/>
          <w:sz w:val="24"/>
          <w:szCs w:val="24"/>
        </w:rPr>
        <w:t>Nesse período</w:t>
      </w:r>
      <w:r w:rsidR="00B47E1E" w:rsidRPr="009A7FBF">
        <w:rPr>
          <w:rFonts w:ascii="Arial" w:hAnsi="Arial" w:cs="Arial"/>
          <w:sz w:val="24"/>
          <w:szCs w:val="24"/>
        </w:rPr>
        <w:t xml:space="preserve"> se for </w:t>
      </w:r>
      <w:r w:rsidR="00413111" w:rsidRPr="009A7FBF">
        <w:rPr>
          <w:rFonts w:ascii="Arial" w:hAnsi="Arial" w:cs="Arial"/>
          <w:sz w:val="24"/>
          <w:szCs w:val="24"/>
        </w:rPr>
        <w:t xml:space="preserve">preciso fazer </w:t>
      </w:r>
      <w:r w:rsidR="00B47E1E" w:rsidRPr="009A7FBF">
        <w:rPr>
          <w:rFonts w:ascii="Arial" w:hAnsi="Arial" w:cs="Arial"/>
          <w:sz w:val="24"/>
          <w:szCs w:val="24"/>
        </w:rPr>
        <w:t>uso de</w:t>
      </w:r>
      <w:r w:rsidR="00413111" w:rsidRPr="009A7FBF">
        <w:rPr>
          <w:rFonts w:ascii="Arial" w:hAnsi="Arial" w:cs="Arial"/>
          <w:sz w:val="24"/>
          <w:szCs w:val="24"/>
        </w:rPr>
        <w:t xml:space="preserve"> algum medicamento</w:t>
      </w:r>
      <w:r w:rsidR="00B47E1E" w:rsidRPr="009A7FBF">
        <w:rPr>
          <w:rFonts w:ascii="Arial" w:hAnsi="Arial" w:cs="Arial"/>
          <w:sz w:val="24"/>
          <w:szCs w:val="24"/>
        </w:rPr>
        <w:t xml:space="preserve"> é </w:t>
      </w:r>
      <w:r w:rsidR="00413111" w:rsidRPr="009A7FBF">
        <w:rPr>
          <w:rFonts w:ascii="Arial" w:hAnsi="Arial" w:cs="Arial"/>
          <w:sz w:val="24"/>
          <w:szCs w:val="24"/>
        </w:rPr>
        <w:t xml:space="preserve">necessário </w:t>
      </w:r>
      <w:r w:rsidR="00B47E1E" w:rsidRPr="009A7FBF">
        <w:rPr>
          <w:rFonts w:ascii="Arial" w:hAnsi="Arial" w:cs="Arial"/>
          <w:sz w:val="24"/>
          <w:szCs w:val="24"/>
        </w:rPr>
        <w:t>conhecer fatores que determinam a segurança</w:t>
      </w:r>
      <w:r w:rsidR="00413111" w:rsidRPr="009A7FBF">
        <w:rPr>
          <w:rFonts w:ascii="Arial" w:hAnsi="Arial" w:cs="Arial"/>
          <w:sz w:val="24"/>
          <w:szCs w:val="24"/>
        </w:rPr>
        <w:t xml:space="preserve"> da utilização</w:t>
      </w:r>
      <w:r w:rsidR="00B47E1E" w:rsidRPr="009A7FBF">
        <w:rPr>
          <w:rFonts w:ascii="Arial" w:hAnsi="Arial" w:cs="Arial"/>
          <w:sz w:val="24"/>
          <w:szCs w:val="24"/>
        </w:rPr>
        <w:t>. A composição do leite materno varia de acordo com a fase de lactação, ou até mesmo durante uma mamada</w:t>
      </w:r>
      <w:r w:rsidR="00C6569D" w:rsidRPr="009A7FBF">
        <w:rPr>
          <w:rFonts w:ascii="Arial" w:hAnsi="Arial" w:cs="Arial"/>
          <w:sz w:val="24"/>
          <w:szCs w:val="24"/>
        </w:rPr>
        <w:t>. Esses fatores interf</w:t>
      </w:r>
      <w:r w:rsidR="00323B93" w:rsidRPr="009A7FBF">
        <w:rPr>
          <w:rFonts w:ascii="Arial" w:hAnsi="Arial" w:cs="Arial"/>
          <w:sz w:val="24"/>
          <w:szCs w:val="24"/>
        </w:rPr>
        <w:t xml:space="preserve">erem </w:t>
      </w:r>
      <w:r w:rsidR="00C6569D" w:rsidRPr="009A7FBF">
        <w:rPr>
          <w:rFonts w:ascii="Arial" w:hAnsi="Arial" w:cs="Arial"/>
          <w:sz w:val="24"/>
          <w:szCs w:val="24"/>
        </w:rPr>
        <w:t>na quantidade de fármacos do plasma para o leite, gerando variações nas concentrações destes no leite materno</w:t>
      </w:r>
      <w:r w:rsidR="00291D88" w:rsidRPr="00291D88">
        <w:rPr>
          <w:rFonts w:ascii="Arial" w:hAnsi="Arial" w:cs="Arial"/>
          <w:sz w:val="24"/>
          <w:szCs w:val="24"/>
        </w:rPr>
        <w:t xml:space="preserve"> </w:t>
      </w:r>
      <w:r w:rsidR="00291D88">
        <w:rPr>
          <w:rFonts w:ascii="Arial" w:hAnsi="Arial" w:cs="Arial"/>
          <w:sz w:val="24"/>
          <w:szCs w:val="24"/>
        </w:rPr>
        <w:t>(</w:t>
      </w:r>
      <w:r w:rsidR="00291D88" w:rsidRPr="00291D88">
        <w:rPr>
          <w:rFonts w:ascii="Arial" w:hAnsi="Arial" w:cs="Arial"/>
          <w:sz w:val="24"/>
          <w:szCs w:val="24"/>
        </w:rPr>
        <w:t>CHAVES</w:t>
      </w:r>
      <w:r w:rsidR="00291D88">
        <w:rPr>
          <w:rFonts w:ascii="Arial" w:hAnsi="Arial" w:cs="Arial"/>
          <w:sz w:val="24"/>
          <w:szCs w:val="24"/>
        </w:rPr>
        <w:t xml:space="preserve">, </w:t>
      </w:r>
      <w:r w:rsidR="00291D88" w:rsidRPr="00291D88">
        <w:rPr>
          <w:rFonts w:ascii="Arial" w:hAnsi="Arial" w:cs="Arial"/>
          <w:sz w:val="24"/>
          <w:szCs w:val="24"/>
        </w:rPr>
        <w:t>et al</w:t>
      </w:r>
      <w:r w:rsidR="00532BA7" w:rsidRPr="009A7FBF">
        <w:rPr>
          <w:rFonts w:ascii="Arial" w:hAnsi="Arial" w:cs="Arial"/>
          <w:sz w:val="24"/>
          <w:szCs w:val="24"/>
        </w:rPr>
        <w:t>.</w:t>
      </w:r>
      <w:r w:rsidR="00291D88">
        <w:rPr>
          <w:rFonts w:ascii="Arial" w:hAnsi="Arial" w:cs="Arial"/>
          <w:sz w:val="24"/>
          <w:szCs w:val="24"/>
        </w:rPr>
        <w:t>, 2007).</w:t>
      </w:r>
    </w:p>
    <w:p w14:paraId="25B0C69B" w14:textId="099F2ABB" w:rsidR="00D93A38" w:rsidRDefault="00D93A38" w:rsidP="00D93A38">
      <w:pPr>
        <w:spacing w:line="240" w:lineRule="auto"/>
        <w:jc w:val="both"/>
        <w:rPr>
          <w:rFonts w:ascii="Garamond" w:hAnsi="Garamond"/>
          <w:sz w:val="24"/>
          <w:szCs w:val="24"/>
        </w:rPr>
      </w:pPr>
      <w:r w:rsidRPr="009A7FBF">
        <w:rPr>
          <w:rFonts w:ascii="Arial" w:hAnsi="Arial" w:cs="Arial"/>
          <w:noProof/>
          <w:lang w:val="en-US"/>
        </w:rPr>
        <w:lastRenderedPageBreak/>
        <w:drawing>
          <wp:anchor distT="0" distB="0" distL="114300" distR="114300" simplePos="0" relativeHeight="251661312" behindDoc="1" locked="0" layoutInCell="1" allowOverlap="1" wp14:anchorId="48679478" wp14:editId="20EA9D91">
            <wp:simplePos x="0" y="0"/>
            <wp:positionH relativeFrom="column">
              <wp:posOffset>-272415</wp:posOffset>
            </wp:positionH>
            <wp:positionV relativeFrom="paragraph">
              <wp:posOffset>-367030</wp:posOffset>
            </wp:positionV>
            <wp:extent cx="3095625" cy="2562225"/>
            <wp:effectExtent l="0" t="0" r="9525" b="9525"/>
            <wp:wrapTight wrapText="bothSides">
              <wp:wrapPolygon edited="0">
                <wp:start x="0" y="0"/>
                <wp:lineTo x="0" y="21520"/>
                <wp:lineTo x="21534" y="21520"/>
                <wp:lineTo x="21534" y="0"/>
                <wp:lineTo x="0" y="0"/>
              </wp:wrapPolygon>
            </wp:wrapTight>
            <wp:docPr id="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25622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9A7FBF">
        <w:rPr>
          <w:rFonts w:ascii="Arial" w:hAnsi="Arial" w:cs="Arial"/>
          <w:noProof/>
          <w:lang w:val="en-US"/>
        </w:rPr>
        <w:drawing>
          <wp:anchor distT="0" distB="0" distL="114300" distR="114300" simplePos="0" relativeHeight="251662336" behindDoc="1" locked="0" layoutInCell="1" allowOverlap="1" wp14:anchorId="0DC2BCE9" wp14:editId="3A36F99D">
            <wp:simplePos x="0" y="0"/>
            <wp:positionH relativeFrom="column">
              <wp:posOffset>2919095</wp:posOffset>
            </wp:positionH>
            <wp:positionV relativeFrom="paragraph">
              <wp:posOffset>-271780</wp:posOffset>
            </wp:positionV>
            <wp:extent cx="3152775" cy="2466975"/>
            <wp:effectExtent l="0" t="0" r="9525" b="9525"/>
            <wp:wrapTight wrapText="bothSides">
              <wp:wrapPolygon edited="0">
                <wp:start x="0" y="0"/>
                <wp:lineTo x="0" y="21517"/>
                <wp:lineTo x="21535" y="21517"/>
                <wp:lineTo x="21535" y="0"/>
                <wp:lineTo x="0" y="0"/>
              </wp:wrapPolygon>
            </wp:wrapTight>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24669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14:paraId="345D8B39" w14:textId="26E35B12" w:rsidR="00D93A38" w:rsidRDefault="001E1D5F" w:rsidP="00D93A38">
      <w:pPr>
        <w:jc w:val="both"/>
        <w:rPr>
          <w:rFonts w:ascii="Arial" w:hAnsi="Arial" w:cs="Arial"/>
          <w:sz w:val="24"/>
          <w:szCs w:val="24"/>
        </w:rPr>
      </w:pPr>
      <w:r>
        <w:rPr>
          <w:rFonts w:ascii="Garamond" w:hAnsi="Garamond"/>
          <w:sz w:val="24"/>
          <w:szCs w:val="24"/>
        </w:rPr>
        <w:t xml:space="preserve">Figura 3- </w:t>
      </w:r>
      <w:r w:rsidRPr="001E1D5F">
        <w:rPr>
          <w:rFonts w:ascii="Arial" w:hAnsi="Arial" w:cs="Arial"/>
          <w:sz w:val="20"/>
          <w:szCs w:val="20"/>
        </w:rPr>
        <w:t>Folder sobre medicamentos</w:t>
      </w:r>
      <w:r>
        <w:rPr>
          <w:rFonts w:ascii="Arial" w:hAnsi="Arial" w:cs="Arial"/>
          <w:sz w:val="20"/>
          <w:szCs w:val="20"/>
        </w:rPr>
        <w:t xml:space="preserve"> durante a amamentação</w:t>
      </w:r>
      <w:r w:rsidRPr="001E1D5F">
        <w:rPr>
          <w:rFonts w:ascii="Arial" w:hAnsi="Arial" w:cs="Arial"/>
          <w:sz w:val="20"/>
          <w:szCs w:val="20"/>
        </w:rPr>
        <w:t>, entregue em sala de espera</w:t>
      </w:r>
      <w:r>
        <w:rPr>
          <w:rFonts w:ascii="Arial" w:hAnsi="Arial" w:cs="Arial"/>
          <w:sz w:val="20"/>
          <w:szCs w:val="20"/>
        </w:rPr>
        <w:t xml:space="preserve">. </w:t>
      </w:r>
    </w:p>
    <w:p w14:paraId="7B2986E2" w14:textId="77777777" w:rsidR="00D93A38" w:rsidRPr="00D93A38" w:rsidRDefault="00D93A38" w:rsidP="00D93A38">
      <w:pPr>
        <w:jc w:val="both"/>
        <w:rPr>
          <w:rFonts w:ascii="Arial" w:hAnsi="Arial" w:cs="Arial"/>
          <w:sz w:val="24"/>
          <w:szCs w:val="24"/>
        </w:rPr>
      </w:pPr>
    </w:p>
    <w:p w14:paraId="734E4C4B" w14:textId="67B48041" w:rsidR="009306AB" w:rsidRPr="009A7FBF" w:rsidRDefault="00952696" w:rsidP="00103BA9">
      <w:pPr>
        <w:ind w:firstLine="1134"/>
        <w:jc w:val="both"/>
        <w:rPr>
          <w:rFonts w:ascii="Arial" w:hAnsi="Arial" w:cs="Arial"/>
          <w:sz w:val="24"/>
          <w:szCs w:val="24"/>
        </w:rPr>
      </w:pPr>
      <w:r w:rsidRPr="009A7FBF">
        <w:rPr>
          <w:rFonts w:ascii="Arial" w:hAnsi="Arial" w:cs="Arial"/>
          <w:sz w:val="24"/>
          <w:szCs w:val="24"/>
        </w:rPr>
        <w:t>G</w:t>
      </w:r>
      <w:r w:rsidR="00413111" w:rsidRPr="009A7FBF">
        <w:rPr>
          <w:rFonts w:ascii="Arial" w:hAnsi="Arial" w:cs="Arial"/>
          <w:sz w:val="24"/>
          <w:szCs w:val="24"/>
        </w:rPr>
        <w:t>rande parte das mulheres presentes nas salas de espera, que ainda estavam no período de amamentação, não sabia</w:t>
      </w:r>
      <w:r w:rsidR="000C06D2" w:rsidRPr="009A7FBF">
        <w:rPr>
          <w:rFonts w:ascii="Arial" w:hAnsi="Arial" w:cs="Arial"/>
          <w:sz w:val="24"/>
          <w:szCs w:val="24"/>
        </w:rPr>
        <w:t xml:space="preserve"> que o</w:t>
      </w:r>
      <w:r w:rsidR="00413111" w:rsidRPr="009A7FBF">
        <w:rPr>
          <w:rFonts w:ascii="Arial" w:hAnsi="Arial" w:cs="Arial"/>
          <w:sz w:val="24"/>
          <w:szCs w:val="24"/>
        </w:rPr>
        <w:t>s</w:t>
      </w:r>
      <w:r w:rsidR="000C06D2" w:rsidRPr="009A7FBF">
        <w:rPr>
          <w:rFonts w:ascii="Arial" w:hAnsi="Arial" w:cs="Arial"/>
          <w:sz w:val="24"/>
          <w:szCs w:val="24"/>
        </w:rPr>
        <w:t xml:space="preserve"> medicamento</w:t>
      </w:r>
      <w:r w:rsidR="00413111" w:rsidRPr="009A7FBF">
        <w:rPr>
          <w:rFonts w:ascii="Arial" w:hAnsi="Arial" w:cs="Arial"/>
          <w:sz w:val="24"/>
          <w:szCs w:val="24"/>
        </w:rPr>
        <w:t>s</w:t>
      </w:r>
      <w:r w:rsidR="000C06D2" w:rsidRPr="009A7FBF">
        <w:rPr>
          <w:rFonts w:ascii="Arial" w:hAnsi="Arial" w:cs="Arial"/>
          <w:sz w:val="24"/>
          <w:szCs w:val="24"/>
        </w:rPr>
        <w:t xml:space="preserve"> </w:t>
      </w:r>
      <w:r w:rsidR="00413111" w:rsidRPr="009A7FBF">
        <w:rPr>
          <w:rFonts w:ascii="Arial" w:hAnsi="Arial" w:cs="Arial"/>
          <w:sz w:val="24"/>
          <w:szCs w:val="24"/>
        </w:rPr>
        <w:t>utilizados pelas mesmas</w:t>
      </w:r>
      <w:r w:rsidR="000C06D2" w:rsidRPr="009A7FBF">
        <w:rPr>
          <w:rFonts w:ascii="Arial" w:hAnsi="Arial" w:cs="Arial"/>
          <w:sz w:val="24"/>
          <w:szCs w:val="24"/>
        </w:rPr>
        <w:t>, poderia</w:t>
      </w:r>
      <w:r w:rsidR="00413111" w:rsidRPr="009A7FBF">
        <w:rPr>
          <w:rFonts w:ascii="Arial" w:hAnsi="Arial" w:cs="Arial"/>
          <w:sz w:val="24"/>
          <w:szCs w:val="24"/>
        </w:rPr>
        <w:t>m</w:t>
      </w:r>
      <w:r w:rsidR="000C06D2" w:rsidRPr="009A7FBF">
        <w:rPr>
          <w:rFonts w:ascii="Arial" w:hAnsi="Arial" w:cs="Arial"/>
          <w:sz w:val="24"/>
          <w:szCs w:val="24"/>
        </w:rPr>
        <w:t xml:space="preserve"> ser </w:t>
      </w:r>
      <w:r w:rsidR="00413111" w:rsidRPr="009A7FBF">
        <w:rPr>
          <w:rFonts w:ascii="Arial" w:hAnsi="Arial" w:cs="Arial"/>
          <w:sz w:val="24"/>
          <w:szCs w:val="24"/>
        </w:rPr>
        <w:t>passados para a criança através do leite materno podendo gerar riscos como</w:t>
      </w:r>
      <w:r w:rsidR="000C06D2" w:rsidRPr="009A7FBF">
        <w:rPr>
          <w:rFonts w:ascii="Arial" w:hAnsi="Arial" w:cs="Arial"/>
          <w:sz w:val="24"/>
          <w:szCs w:val="24"/>
        </w:rPr>
        <w:t xml:space="preserve"> </w:t>
      </w:r>
      <w:r w:rsidR="00413111" w:rsidRPr="009A7FBF">
        <w:rPr>
          <w:rFonts w:ascii="Arial" w:hAnsi="Arial" w:cs="Arial"/>
          <w:sz w:val="24"/>
          <w:szCs w:val="24"/>
        </w:rPr>
        <w:t>consequências</w:t>
      </w:r>
      <w:r w:rsidR="000C06D2" w:rsidRPr="009A7FBF">
        <w:rPr>
          <w:rFonts w:ascii="Arial" w:hAnsi="Arial" w:cs="Arial"/>
          <w:sz w:val="24"/>
          <w:szCs w:val="24"/>
        </w:rPr>
        <w:t xml:space="preserve">. Foi orientado a utilizar medicamentos apenas com prescrição médica, e </w:t>
      </w:r>
      <w:r w:rsidR="00413111" w:rsidRPr="009A7FBF">
        <w:rPr>
          <w:rFonts w:ascii="Arial" w:hAnsi="Arial" w:cs="Arial"/>
          <w:sz w:val="24"/>
          <w:szCs w:val="24"/>
        </w:rPr>
        <w:t>para as genitoras informarem aos</w:t>
      </w:r>
      <w:r w:rsidR="000C06D2" w:rsidRPr="009A7FBF">
        <w:rPr>
          <w:rFonts w:ascii="Arial" w:hAnsi="Arial" w:cs="Arial"/>
          <w:sz w:val="24"/>
          <w:szCs w:val="24"/>
        </w:rPr>
        <w:t xml:space="preserve"> profis</w:t>
      </w:r>
      <w:r w:rsidR="00413111" w:rsidRPr="009A7FBF">
        <w:rPr>
          <w:rFonts w:ascii="Arial" w:hAnsi="Arial" w:cs="Arial"/>
          <w:sz w:val="24"/>
          <w:szCs w:val="24"/>
        </w:rPr>
        <w:t xml:space="preserve">sionais de saúde que ainda está </w:t>
      </w:r>
      <w:r w:rsidR="000C06D2" w:rsidRPr="009A7FBF">
        <w:rPr>
          <w:rFonts w:ascii="Arial" w:hAnsi="Arial" w:cs="Arial"/>
          <w:sz w:val="24"/>
          <w:szCs w:val="24"/>
        </w:rPr>
        <w:t>ofertando o leite materno</w:t>
      </w:r>
      <w:r w:rsidR="00413111" w:rsidRPr="009A7FBF">
        <w:rPr>
          <w:rFonts w:ascii="Arial" w:hAnsi="Arial" w:cs="Arial"/>
          <w:sz w:val="24"/>
          <w:szCs w:val="24"/>
        </w:rPr>
        <w:t xml:space="preserve"> para a criança, assim os profissionais avaliarão o risco e benefício e prescreverá o que for mais adequado.</w:t>
      </w:r>
    </w:p>
    <w:p w14:paraId="1DD1DA0D" w14:textId="0C1F3830" w:rsidR="00C6569D" w:rsidRPr="003438CA" w:rsidRDefault="00C6569D" w:rsidP="00B910A8">
      <w:pPr>
        <w:ind w:firstLine="1134"/>
        <w:jc w:val="both"/>
        <w:rPr>
          <w:rFonts w:ascii="Garamond" w:hAnsi="Garamond"/>
          <w:sz w:val="24"/>
          <w:szCs w:val="24"/>
        </w:rPr>
      </w:pPr>
      <w:r w:rsidRPr="009A7FBF">
        <w:rPr>
          <w:rFonts w:ascii="Arial" w:hAnsi="Arial" w:cs="Arial"/>
          <w:sz w:val="24"/>
          <w:szCs w:val="24"/>
        </w:rPr>
        <w:t>Foi abordado também o uso de plantas medicinais</w:t>
      </w:r>
      <w:r w:rsidR="00936497" w:rsidRPr="009A7FBF">
        <w:rPr>
          <w:rFonts w:ascii="Arial" w:hAnsi="Arial" w:cs="Arial"/>
          <w:sz w:val="24"/>
          <w:szCs w:val="24"/>
        </w:rPr>
        <w:t xml:space="preserve"> (</w:t>
      </w:r>
      <w:r w:rsidR="00F22BF6" w:rsidRPr="009A7FBF">
        <w:rPr>
          <w:rFonts w:ascii="Arial" w:hAnsi="Arial" w:cs="Arial"/>
          <w:sz w:val="24"/>
          <w:szCs w:val="24"/>
        </w:rPr>
        <w:t>Figura 4)</w:t>
      </w:r>
      <w:r w:rsidRPr="009A7FBF">
        <w:rPr>
          <w:rFonts w:ascii="Arial" w:hAnsi="Arial" w:cs="Arial"/>
          <w:sz w:val="24"/>
          <w:szCs w:val="24"/>
        </w:rPr>
        <w:t>.</w:t>
      </w:r>
      <w:r w:rsidR="000B5155" w:rsidRPr="009A7FBF">
        <w:rPr>
          <w:rFonts w:ascii="Arial" w:hAnsi="Arial" w:cs="Arial"/>
          <w:sz w:val="24"/>
          <w:szCs w:val="24"/>
        </w:rPr>
        <w:t xml:space="preserve"> Utilizar as plantas medicinais como forma de tratamento é um costume antigo. As diferentes culturas influencia</w:t>
      </w:r>
      <w:r w:rsidR="00103BA9" w:rsidRPr="009A7FBF">
        <w:rPr>
          <w:rFonts w:ascii="Arial" w:hAnsi="Arial" w:cs="Arial"/>
          <w:sz w:val="24"/>
          <w:szCs w:val="24"/>
        </w:rPr>
        <w:t>m</w:t>
      </w:r>
      <w:r w:rsidR="000B5155" w:rsidRPr="009A7FBF">
        <w:rPr>
          <w:rFonts w:ascii="Arial" w:hAnsi="Arial" w:cs="Arial"/>
          <w:sz w:val="24"/>
          <w:szCs w:val="24"/>
        </w:rPr>
        <w:t xml:space="preserve"> na utiliza</w:t>
      </w:r>
      <w:r w:rsidR="00103BA9" w:rsidRPr="009A7FBF">
        <w:rPr>
          <w:rFonts w:ascii="Arial" w:hAnsi="Arial" w:cs="Arial"/>
          <w:sz w:val="24"/>
          <w:szCs w:val="24"/>
        </w:rPr>
        <w:t>ç</w:t>
      </w:r>
      <w:r w:rsidR="000B5155" w:rsidRPr="009A7FBF">
        <w:rPr>
          <w:rFonts w:ascii="Arial" w:hAnsi="Arial" w:cs="Arial"/>
          <w:sz w:val="24"/>
          <w:szCs w:val="24"/>
        </w:rPr>
        <w:t xml:space="preserve">ão das plantas </w:t>
      </w:r>
      <w:r w:rsidR="00103BA9" w:rsidRPr="009A7FBF">
        <w:rPr>
          <w:rFonts w:ascii="Arial" w:hAnsi="Arial" w:cs="Arial"/>
          <w:sz w:val="24"/>
          <w:szCs w:val="24"/>
        </w:rPr>
        <w:t>visando o tratamento de d</w:t>
      </w:r>
      <w:r w:rsidR="003438CA" w:rsidRPr="009A7FBF">
        <w:rPr>
          <w:rFonts w:ascii="Arial" w:hAnsi="Arial" w:cs="Arial"/>
          <w:sz w:val="24"/>
          <w:szCs w:val="24"/>
        </w:rPr>
        <w:t>oenças e a manutenção da saúde</w:t>
      </w:r>
      <w:r w:rsidR="00DF3D9F" w:rsidRPr="00DF3D9F">
        <w:rPr>
          <w:rFonts w:ascii="Arial" w:hAnsi="Arial" w:cs="Arial"/>
          <w:sz w:val="24"/>
          <w:szCs w:val="24"/>
        </w:rPr>
        <w:t xml:space="preserve"> </w:t>
      </w:r>
      <w:r w:rsidR="00DF3D9F">
        <w:rPr>
          <w:rFonts w:ascii="Arial" w:hAnsi="Arial" w:cs="Arial"/>
          <w:sz w:val="24"/>
          <w:szCs w:val="24"/>
        </w:rPr>
        <w:t>(PARIZ. et al., 2012).</w:t>
      </w:r>
      <w:r w:rsidR="003438CA" w:rsidRPr="009A7FBF">
        <w:rPr>
          <w:rFonts w:ascii="Arial" w:hAnsi="Arial" w:cs="Arial"/>
          <w:sz w:val="24"/>
          <w:szCs w:val="24"/>
        </w:rPr>
        <w:t xml:space="preserve"> </w:t>
      </w:r>
      <w:r w:rsidR="00103BA9" w:rsidRPr="009A7FBF">
        <w:rPr>
          <w:rFonts w:ascii="Arial" w:hAnsi="Arial" w:cs="Arial"/>
          <w:sz w:val="24"/>
          <w:szCs w:val="24"/>
        </w:rPr>
        <w:t xml:space="preserve">O cuidado obtido através de plantas medicinais pode ser favorável </w:t>
      </w:r>
      <w:r w:rsidR="00413111" w:rsidRPr="009A7FBF">
        <w:rPr>
          <w:rFonts w:ascii="Arial" w:hAnsi="Arial" w:cs="Arial"/>
          <w:sz w:val="24"/>
          <w:szCs w:val="24"/>
        </w:rPr>
        <w:t xml:space="preserve">à </w:t>
      </w:r>
      <w:r w:rsidR="00103BA9" w:rsidRPr="009A7FBF">
        <w:rPr>
          <w:rFonts w:ascii="Arial" w:hAnsi="Arial" w:cs="Arial"/>
          <w:sz w:val="24"/>
          <w:szCs w:val="24"/>
        </w:rPr>
        <w:t>saúde humana desde que quem as utilizam tenha conhecimento sobre a finalidade,</w:t>
      </w:r>
      <w:r w:rsidR="003438CA" w:rsidRPr="009A7FBF">
        <w:rPr>
          <w:rFonts w:ascii="Arial" w:hAnsi="Arial" w:cs="Arial"/>
          <w:sz w:val="24"/>
          <w:szCs w:val="24"/>
        </w:rPr>
        <w:t xml:space="preserve"> riscos e benefícios</w:t>
      </w:r>
      <w:r w:rsidR="00DF3D9F" w:rsidRPr="00DF3D9F">
        <w:rPr>
          <w:rFonts w:ascii="Arial" w:hAnsi="Arial" w:cs="Arial"/>
          <w:sz w:val="24"/>
          <w:szCs w:val="24"/>
        </w:rPr>
        <w:t xml:space="preserve"> (BADKE. et al</w:t>
      </w:r>
      <w:r w:rsidR="003438CA" w:rsidRPr="00DF3D9F">
        <w:rPr>
          <w:rFonts w:ascii="Arial" w:hAnsi="Arial" w:cs="Arial"/>
          <w:sz w:val="24"/>
          <w:szCs w:val="24"/>
        </w:rPr>
        <w:t>.</w:t>
      </w:r>
      <w:r w:rsidR="00DF3D9F" w:rsidRPr="00DF3D9F">
        <w:rPr>
          <w:rFonts w:ascii="Arial" w:hAnsi="Arial" w:cs="Arial"/>
          <w:sz w:val="24"/>
          <w:szCs w:val="24"/>
        </w:rPr>
        <w:t>,2013)</w:t>
      </w:r>
      <w:r w:rsidR="00DF3D9F">
        <w:rPr>
          <w:rFonts w:ascii="Arial" w:hAnsi="Arial" w:cs="Arial"/>
          <w:sz w:val="24"/>
          <w:szCs w:val="24"/>
        </w:rPr>
        <w:t>.</w:t>
      </w:r>
    </w:p>
    <w:p w14:paraId="63AB8B75" w14:textId="6C45B3B2" w:rsidR="00D93A38" w:rsidRDefault="00D93A38" w:rsidP="001E1D5F">
      <w:pPr>
        <w:jc w:val="both"/>
        <w:rPr>
          <w:rFonts w:ascii="Garamond" w:hAnsi="Garamond"/>
          <w:sz w:val="24"/>
          <w:szCs w:val="24"/>
        </w:rPr>
      </w:pPr>
    </w:p>
    <w:p w14:paraId="765A6975" w14:textId="166CB277" w:rsidR="007C6A2E" w:rsidRPr="001E1D5F" w:rsidRDefault="007C6A2E" w:rsidP="007C6A2E">
      <w:pPr>
        <w:jc w:val="both"/>
        <w:rPr>
          <w:rFonts w:ascii="Garamond" w:hAnsi="Garamond"/>
          <w:sz w:val="24"/>
          <w:szCs w:val="24"/>
        </w:rPr>
      </w:pPr>
    </w:p>
    <w:p w14:paraId="0DDAD164" w14:textId="77777777" w:rsidR="00D93A38" w:rsidRDefault="00D93A38" w:rsidP="00F22BF6">
      <w:pPr>
        <w:ind w:firstLine="1134"/>
        <w:jc w:val="both"/>
        <w:rPr>
          <w:rFonts w:ascii="Arial" w:hAnsi="Arial" w:cs="Arial"/>
          <w:sz w:val="24"/>
          <w:szCs w:val="24"/>
        </w:rPr>
      </w:pPr>
    </w:p>
    <w:p w14:paraId="1E9FA62C" w14:textId="1250FCB9" w:rsidR="00D93A38" w:rsidRDefault="00D93A38" w:rsidP="00F22BF6">
      <w:pPr>
        <w:ind w:firstLine="1134"/>
        <w:jc w:val="both"/>
        <w:rPr>
          <w:rFonts w:ascii="Arial" w:hAnsi="Arial" w:cs="Arial"/>
          <w:sz w:val="24"/>
          <w:szCs w:val="24"/>
        </w:rPr>
      </w:pPr>
    </w:p>
    <w:p w14:paraId="6DB6AC57" w14:textId="77777777" w:rsidR="00D93A38" w:rsidRDefault="00D93A38" w:rsidP="00F22BF6">
      <w:pPr>
        <w:ind w:firstLine="1134"/>
        <w:jc w:val="both"/>
        <w:rPr>
          <w:rFonts w:ascii="Arial" w:hAnsi="Arial" w:cs="Arial"/>
          <w:sz w:val="24"/>
          <w:szCs w:val="24"/>
        </w:rPr>
      </w:pPr>
    </w:p>
    <w:p w14:paraId="13FE74F4" w14:textId="77777777" w:rsidR="00D93A38" w:rsidRDefault="00D93A38" w:rsidP="00F22BF6">
      <w:pPr>
        <w:ind w:firstLine="1134"/>
        <w:jc w:val="both"/>
        <w:rPr>
          <w:rFonts w:ascii="Arial" w:hAnsi="Arial" w:cs="Arial"/>
          <w:sz w:val="24"/>
          <w:szCs w:val="24"/>
        </w:rPr>
      </w:pPr>
    </w:p>
    <w:p w14:paraId="20D26F6F" w14:textId="1738984A" w:rsidR="00D93A38" w:rsidRDefault="00D93A38" w:rsidP="00F22BF6">
      <w:pPr>
        <w:ind w:firstLine="1134"/>
        <w:jc w:val="both"/>
        <w:rPr>
          <w:rFonts w:ascii="Arial" w:hAnsi="Arial" w:cs="Arial"/>
          <w:sz w:val="24"/>
          <w:szCs w:val="24"/>
        </w:rPr>
      </w:pPr>
    </w:p>
    <w:p w14:paraId="77E1EDF0" w14:textId="77777777" w:rsidR="00D93A38" w:rsidRPr="00D93A38" w:rsidRDefault="00D93A38" w:rsidP="00D93A38">
      <w:pPr>
        <w:ind w:firstLine="1134"/>
        <w:jc w:val="both"/>
        <w:rPr>
          <w:rFonts w:ascii="Arial" w:hAnsi="Arial" w:cs="Arial"/>
          <w:sz w:val="24"/>
          <w:szCs w:val="24"/>
        </w:rPr>
      </w:pPr>
    </w:p>
    <w:p w14:paraId="7D8479BF" w14:textId="77777777" w:rsidR="00D93A38" w:rsidRDefault="00D93A38" w:rsidP="00D93A38">
      <w:pPr>
        <w:rPr>
          <w:rFonts w:ascii="Arial" w:hAnsi="Arial" w:cs="Arial"/>
          <w:sz w:val="20"/>
          <w:szCs w:val="20"/>
        </w:rPr>
      </w:pPr>
    </w:p>
    <w:p w14:paraId="4092A2A6" w14:textId="1342AAFA" w:rsidR="00D93A38" w:rsidRDefault="00D93A38" w:rsidP="00D93A38">
      <w:pPr>
        <w:rPr>
          <w:rFonts w:ascii="Arial" w:hAnsi="Arial" w:cs="Arial"/>
          <w:sz w:val="24"/>
          <w:szCs w:val="24"/>
        </w:rPr>
      </w:pPr>
      <w:r w:rsidRPr="009A7FBF">
        <w:rPr>
          <w:rFonts w:ascii="Arial" w:hAnsi="Arial" w:cs="Arial"/>
          <w:noProof/>
          <w:lang w:val="en-US"/>
        </w:rPr>
        <w:lastRenderedPageBreak/>
        <w:drawing>
          <wp:anchor distT="0" distB="0" distL="114300" distR="114300" simplePos="0" relativeHeight="251663360" behindDoc="1" locked="0" layoutInCell="1" allowOverlap="1" wp14:anchorId="7FA8A65D" wp14:editId="35455B06">
            <wp:simplePos x="0" y="0"/>
            <wp:positionH relativeFrom="column">
              <wp:posOffset>2623820</wp:posOffset>
            </wp:positionH>
            <wp:positionV relativeFrom="paragraph">
              <wp:posOffset>-15240</wp:posOffset>
            </wp:positionV>
            <wp:extent cx="2990850" cy="2390775"/>
            <wp:effectExtent l="0" t="0" r="0" b="9525"/>
            <wp:wrapTight wrapText="bothSides">
              <wp:wrapPolygon edited="0">
                <wp:start x="0" y="0"/>
                <wp:lineTo x="0" y="21514"/>
                <wp:lineTo x="21462" y="21514"/>
                <wp:lineTo x="21462" y="0"/>
                <wp:lineTo x="0" y="0"/>
              </wp:wrapPolygon>
            </wp:wrapTight>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23907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1" locked="0" layoutInCell="1" allowOverlap="1" wp14:anchorId="0FE9B4A8" wp14:editId="0A377CAA">
            <wp:simplePos x="0" y="0"/>
            <wp:positionH relativeFrom="column">
              <wp:posOffset>-281305</wp:posOffset>
            </wp:positionH>
            <wp:positionV relativeFrom="paragraph">
              <wp:posOffset>-14605</wp:posOffset>
            </wp:positionV>
            <wp:extent cx="2905125" cy="2419350"/>
            <wp:effectExtent l="0" t="0" r="9525" b="0"/>
            <wp:wrapTight wrapText="bothSides">
              <wp:wrapPolygon edited="0">
                <wp:start x="0" y="0"/>
                <wp:lineTo x="0" y="21430"/>
                <wp:lineTo x="21529" y="21430"/>
                <wp:lineTo x="21529" y="0"/>
                <wp:lineTo x="0" y="0"/>
              </wp:wrapPolygon>
            </wp:wrapTight>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24193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D93A38">
        <w:rPr>
          <w:rFonts w:ascii="Arial" w:hAnsi="Arial" w:cs="Arial"/>
          <w:sz w:val="20"/>
          <w:szCs w:val="20"/>
        </w:rPr>
        <w:t>Figura 4- Folder sobre plantas medicinais, entregue em sala de espera</w:t>
      </w:r>
      <w:r w:rsidRPr="00D93A38">
        <w:rPr>
          <w:rFonts w:ascii="Arial" w:hAnsi="Arial" w:cs="Arial"/>
          <w:sz w:val="24"/>
          <w:szCs w:val="24"/>
        </w:rPr>
        <w:t>.</w:t>
      </w:r>
    </w:p>
    <w:p w14:paraId="7FA5F01D" w14:textId="77777777" w:rsidR="00D93A38" w:rsidRDefault="00D93A38" w:rsidP="00D93A38">
      <w:pPr>
        <w:rPr>
          <w:rFonts w:ascii="Arial" w:hAnsi="Arial" w:cs="Arial"/>
          <w:sz w:val="24"/>
          <w:szCs w:val="24"/>
        </w:rPr>
      </w:pPr>
    </w:p>
    <w:p w14:paraId="16A6E17E" w14:textId="1ED50CB1" w:rsidR="00507D50" w:rsidRPr="009A7FBF" w:rsidRDefault="00413111" w:rsidP="00F22BF6">
      <w:pPr>
        <w:ind w:firstLine="1134"/>
        <w:jc w:val="both"/>
        <w:rPr>
          <w:rFonts w:ascii="Arial" w:hAnsi="Arial" w:cs="Arial"/>
          <w:sz w:val="24"/>
          <w:szCs w:val="24"/>
        </w:rPr>
      </w:pPr>
      <w:r w:rsidRPr="009A7FBF">
        <w:rPr>
          <w:rFonts w:ascii="Arial" w:hAnsi="Arial" w:cs="Arial"/>
          <w:sz w:val="24"/>
          <w:szCs w:val="24"/>
        </w:rPr>
        <w:t>Observou-</w:t>
      </w:r>
      <w:r w:rsidR="000042E6" w:rsidRPr="009A7FBF">
        <w:rPr>
          <w:rFonts w:ascii="Arial" w:hAnsi="Arial" w:cs="Arial"/>
          <w:sz w:val="24"/>
          <w:szCs w:val="24"/>
        </w:rPr>
        <w:t>se que a</w:t>
      </w:r>
      <w:r w:rsidR="009B4A59" w:rsidRPr="009A7FBF">
        <w:rPr>
          <w:rFonts w:ascii="Arial" w:hAnsi="Arial" w:cs="Arial"/>
          <w:sz w:val="24"/>
          <w:szCs w:val="24"/>
        </w:rPr>
        <w:t xml:space="preserve"> comunidade utiliza</w:t>
      </w:r>
      <w:r w:rsidR="00130FFB" w:rsidRPr="009A7FBF">
        <w:rPr>
          <w:rFonts w:ascii="Arial" w:hAnsi="Arial" w:cs="Arial"/>
          <w:sz w:val="24"/>
          <w:szCs w:val="24"/>
        </w:rPr>
        <w:t>,</w:t>
      </w:r>
      <w:r w:rsidR="009B4A59" w:rsidRPr="009A7FBF">
        <w:rPr>
          <w:rFonts w:ascii="Arial" w:hAnsi="Arial" w:cs="Arial"/>
          <w:sz w:val="24"/>
          <w:szCs w:val="24"/>
        </w:rPr>
        <w:t xml:space="preserve"> </w:t>
      </w:r>
      <w:r w:rsidR="00130FFB" w:rsidRPr="009A7FBF">
        <w:rPr>
          <w:rFonts w:ascii="Arial" w:hAnsi="Arial" w:cs="Arial"/>
          <w:sz w:val="24"/>
          <w:szCs w:val="24"/>
        </w:rPr>
        <w:t xml:space="preserve">de forma indiscriminada e sem cuidado, </w:t>
      </w:r>
      <w:r w:rsidR="009B4A59" w:rsidRPr="009A7FBF">
        <w:rPr>
          <w:rFonts w:ascii="Arial" w:hAnsi="Arial" w:cs="Arial"/>
          <w:sz w:val="24"/>
          <w:szCs w:val="24"/>
        </w:rPr>
        <w:t>pla</w:t>
      </w:r>
      <w:r w:rsidR="000042E6" w:rsidRPr="009A7FBF">
        <w:rPr>
          <w:rFonts w:ascii="Arial" w:hAnsi="Arial" w:cs="Arial"/>
          <w:sz w:val="24"/>
          <w:szCs w:val="24"/>
        </w:rPr>
        <w:t xml:space="preserve">ntas medicinais em forma de chá, por ser uma forma “efetiva”, barata, e fácil de ser realizada. </w:t>
      </w:r>
      <w:r w:rsidR="009B4A59" w:rsidRPr="009A7FBF">
        <w:rPr>
          <w:rFonts w:ascii="Arial" w:hAnsi="Arial" w:cs="Arial"/>
          <w:sz w:val="24"/>
          <w:szCs w:val="24"/>
        </w:rPr>
        <w:t xml:space="preserve"> Foi explicado que as plantas possuem substâncias, assim como medicamentos, e não devem ser utilizadas sem conhecimento e nem em excesso.</w:t>
      </w:r>
    </w:p>
    <w:p w14:paraId="1B255E2A" w14:textId="77777777" w:rsidR="009B4A59" w:rsidRPr="009A7FBF" w:rsidRDefault="009B4A59" w:rsidP="00F22BF6">
      <w:pPr>
        <w:ind w:firstLine="1134"/>
        <w:jc w:val="both"/>
        <w:rPr>
          <w:rFonts w:ascii="Arial" w:hAnsi="Arial" w:cs="Arial"/>
          <w:sz w:val="24"/>
          <w:szCs w:val="24"/>
        </w:rPr>
      </w:pPr>
      <w:r w:rsidRPr="009A7FBF">
        <w:rPr>
          <w:rFonts w:ascii="Arial" w:hAnsi="Arial" w:cs="Arial"/>
          <w:sz w:val="24"/>
          <w:szCs w:val="24"/>
        </w:rPr>
        <w:t>Foi induzido durante as salas de espera à população buscar os serviços de saúde, assim como o esclarecimento de dúvidas e hábitos saudáveis, como alimentação rica em frutas e legumes, e realizar atividades físi</w:t>
      </w:r>
      <w:r w:rsidR="00393BFF" w:rsidRPr="009A7FBF">
        <w:rPr>
          <w:rFonts w:ascii="Arial" w:hAnsi="Arial" w:cs="Arial"/>
          <w:sz w:val="24"/>
          <w:szCs w:val="24"/>
        </w:rPr>
        <w:t>cas, além de aproximar e criar vínculo entre o serviço de saúde e comunidade, fortalecendo o SUS.</w:t>
      </w:r>
    </w:p>
    <w:p w14:paraId="039A3E5D" w14:textId="77777777" w:rsidR="009B4A59" w:rsidRPr="009A7FBF" w:rsidRDefault="009B4A59" w:rsidP="009B4A59">
      <w:pPr>
        <w:ind w:firstLine="1134"/>
        <w:jc w:val="both"/>
        <w:rPr>
          <w:rFonts w:ascii="Arial" w:hAnsi="Arial" w:cs="Arial"/>
          <w:sz w:val="24"/>
          <w:szCs w:val="24"/>
        </w:rPr>
      </w:pPr>
      <w:r w:rsidRPr="009A7FBF">
        <w:rPr>
          <w:rFonts w:ascii="Arial" w:hAnsi="Arial" w:cs="Arial"/>
          <w:sz w:val="24"/>
          <w:szCs w:val="24"/>
        </w:rPr>
        <w:t>Um dos fatores que dificultou a concentração da comunidade no momento da</w:t>
      </w:r>
      <w:r w:rsidR="000042E6" w:rsidRPr="009A7FBF">
        <w:rPr>
          <w:rFonts w:ascii="Arial" w:hAnsi="Arial" w:cs="Arial"/>
          <w:sz w:val="24"/>
          <w:szCs w:val="24"/>
        </w:rPr>
        <w:t>s</w:t>
      </w:r>
      <w:r w:rsidRPr="009A7FBF">
        <w:rPr>
          <w:rFonts w:ascii="Arial" w:hAnsi="Arial" w:cs="Arial"/>
          <w:sz w:val="24"/>
          <w:szCs w:val="24"/>
        </w:rPr>
        <w:t xml:space="preserve"> sala</w:t>
      </w:r>
      <w:r w:rsidR="000042E6" w:rsidRPr="009A7FBF">
        <w:rPr>
          <w:rFonts w:ascii="Arial" w:hAnsi="Arial" w:cs="Arial"/>
          <w:sz w:val="24"/>
          <w:szCs w:val="24"/>
        </w:rPr>
        <w:t>s</w:t>
      </w:r>
      <w:r w:rsidRPr="009A7FBF">
        <w:rPr>
          <w:rFonts w:ascii="Arial" w:hAnsi="Arial" w:cs="Arial"/>
          <w:sz w:val="24"/>
          <w:szCs w:val="24"/>
        </w:rPr>
        <w:t xml:space="preserve"> de espera foi o som causado pelas crianças. Por ser um hospital pediátrico, era difícil se obter um ambiente de silêncio. Outro fator que pode </w:t>
      </w:r>
      <w:r w:rsidR="00393BFF" w:rsidRPr="009A7FBF">
        <w:rPr>
          <w:rFonts w:ascii="Arial" w:hAnsi="Arial" w:cs="Arial"/>
          <w:sz w:val="24"/>
          <w:szCs w:val="24"/>
        </w:rPr>
        <w:t>ter dificultado a</w:t>
      </w:r>
      <w:r w:rsidRPr="009A7FBF">
        <w:rPr>
          <w:rFonts w:ascii="Arial" w:hAnsi="Arial" w:cs="Arial"/>
          <w:sz w:val="24"/>
          <w:szCs w:val="24"/>
        </w:rPr>
        <w:t xml:space="preserve"> adesão das informações</w:t>
      </w:r>
      <w:r w:rsidR="00393BFF" w:rsidRPr="009A7FBF">
        <w:rPr>
          <w:rFonts w:ascii="Arial" w:hAnsi="Arial" w:cs="Arial"/>
          <w:sz w:val="24"/>
          <w:szCs w:val="24"/>
        </w:rPr>
        <w:t xml:space="preserve"> transmitidas foi</w:t>
      </w:r>
      <w:r w:rsidRPr="009A7FBF">
        <w:rPr>
          <w:rFonts w:ascii="Arial" w:hAnsi="Arial" w:cs="Arial"/>
          <w:sz w:val="24"/>
          <w:szCs w:val="24"/>
        </w:rPr>
        <w:t xml:space="preserve"> </w:t>
      </w:r>
      <w:r w:rsidR="00D239B7" w:rsidRPr="009A7FBF">
        <w:rPr>
          <w:rFonts w:ascii="Arial" w:hAnsi="Arial" w:cs="Arial"/>
          <w:sz w:val="24"/>
          <w:szCs w:val="24"/>
        </w:rPr>
        <w:t xml:space="preserve">à cultura. Cada indivíduo tem seus hábitos e </w:t>
      </w:r>
      <w:r w:rsidRPr="009A7FBF">
        <w:rPr>
          <w:rFonts w:ascii="Arial" w:hAnsi="Arial" w:cs="Arial"/>
          <w:sz w:val="24"/>
          <w:szCs w:val="24"/>
        </w:rPr>
        <w:t>crenças, e isso gera resistênc</w:t>
      </w:r>
      <w:r w:rsidR="00D239B7" w:rsidRPr="009A7FBF">
        <w:rPr>
          <w:rFonts w:ascii="Arial" w:hAnsi="Arial" w:cs="Arial"/>
          <w:sz w:val="24"/>
          <w:szCs w:val="24"/>
        </w:rPr>
        <w:t>ia para compreender</w:t>
      </w:r>
      <w:r w:rsidRPr="009A7FBF">
        <w:rPr>
          <w:rFonts w:ascii="Arial" w:hAnsi="Arial" w:cs="Arial"/>
          <w:sz w:val="24"/>
          <w:szCs w:val="24"/>
        </w:rPr>
        <w:t xml:space="preserve"> informações que são contra aos seus pensamentos, principalmente as pessoas idosas.</w:t>
      </w:r>
    </w:p>
    <w:p w14:paraId="4F5725BD" w14:textId="77777777" w:rsidR="000042E6" w:rsidRPr="009A7FBF" w:rsidRDefault="003C5C73" w:rsidP="000042E6">
      <w:pPr>
        <w:ind w:firstLine="1134"/>
        <w:jc w:val="both"/>
        <w:rPr>
          <w:rFonts w:ascii="Arial" w:hAnsi="Arial" w:cs="Arial"/>
          <w:sz w:val="24"/>
          <w:szCs w:val="24"/>
        </w:rPr>
      </w:pPr>
      <w:r w:rsidRPr="009A7FBF">
        <w:rPr>
          <w:rFonts w:ascii="Arial" w:hAnsi="Arial" w:cs="Arial"/>
          <w:sz w:val="24"/>
          <w:szCs w:val="24"/>
        </w:rPr>
        <w:t xml:space="preserve">A maior facilidade veio da própria população, </w:t>
      </w:r>
      <w:r w:rsidR="000042E6" w:rsidRPr="009A7FBF">
        <w:rPr>
          <w:rFonts w:ascii="Arial" w:hAnsi="Arial" w:cs="Arial"/>
          <w:sz w:val="24"/>
          <w:szCs w:val="24"/>
        </w:rPr>
        <w:t>mostrou-se receptiva, participativa, questionou aos aspectos que não foram concordados, contou expe</w:t>
      </w:r>
      <w:r w:rsidRPr="009A7FBF">
        <w:rPr>
          <w:rFonts w:ascii="Arial" w:hAnsi="Arial" w:cs="Arial"/>
          <w:sz w:val="24"/>
          <w:szCs w:val="24"/>
        </w:rPr>
        <w:t>riências e</w:t>
      </w:r>
      <w:r w:rsidR="000042E6" w:rsidRPr="009A7FBF">
        <w:rPr>
          <w:rFonts w:ascii="Arial" w:hAnsi="Arial" w:cs="Arial"/>
          <w:sz w:val="24"/>
          <w:szCs w:val="24"/>
        </w:rPr>
        <w:t xml:space="preserve"> esclareceu informações</w:t>
      </w:r>
      <w:r w:rsidRPr="009A7FBF">
        <w:rPr>
          <w:rFonts w:ascii="Arial" w:hAnsi="Arial" w:cs="Arial"/>
          <w:sz w:val="24"/>
          <w:szCs w:val="24"/>
        </w:rPr>
        <w:t>.</w:t>
      </w:r>
      <w:r w:rsidR="000042E6" w:rsidRPr="009A7FBF">
        <w:rPr>
          <w:rFonts w:ascii="Arial" w:hAnsi="Arial" w:cs="Arial"/>
          <w:sz w:val="24"/>
          <w:szCs w:val="24"/>
        </w:rPr>
        <w:t xml:space="preserve"> </w:t>
      </w:r>
      <w:r w:rsidRPr="009A7FBF">
        <w:rPr>
          <w:rFonts w:ascii="Arial" w:hAnsi="Arial" w:cs="Arial"/>
          <w:sz w:val="24"/>
          <w:szCs w:val="24"/>
        </w:rPr>
        <w:t>Imponte também destacar</w:t>
      </w:r>
      <w:r w:rsidR="000042E6" w:rsidRPr="009A7FBF">
        <w:rPr>
          <w:rFonts w:ascii="Arial" w:hAnsi="Arial" w:cs="Arial"/>
          <w:sz w:val="24"/>
          <w:szCs w:val="24"/>
        </w:rPr>
        <w:t xml:space="preserve"> </w:t>
      </w:r>
      <w:r w:rsidRPr="009A7FBF">
        <w:rPr>
          <w:rFonts w:ascii="Arial" w:hAnsi="Arial" w:cs="Arial"/>
          <w:sz w:val="24"/>
          <w:szCs w:val="24"/>
        </w:rPr>
        <w:t>que</w:t>
      </w:r>
      <w:r w:rsidR="000042E6" w:rsidRPr="009A7FBF">
        <w:rPr>
          <w:rFonts w:ascii="Arial" w:hAnsi="Arial" w:cs="Arial"/>
          <w:sz w:val="24"/>
          <w:szCs w:val="24"/>
        </w:rPr>
        <w:t xml:space="preserve"> no fim das apresentações a satisfação da comunidade </w:t>
      </w:r>
      <w:r w:rsidRPr="009A7FBF">
        <w:rPr>
          <w:rFonts w:ascii="Arial" w:hAnsi="Arial" w:cs="Arial"/>
          <w:sz w:val="24"/>
          <w:szCs w:val="24"/>
        </w:rPr>
        <w:t xml:space="preserve">foi notada por meio de agradecimentos. </w:t>
      </w:r>
    </w:p>
    <w:p w14:paraId="5D4FA717" w14:textId="77777777" w:rsidR="005400EB" w:rsidRDefault="005400EB" w:rsidP="00872AD0">
      <w:pPr>
        <w:rPr>
          <w:rFonts w:ascii="Garamond" w:hAnsi="Garamond" w:cs="Times New Roman"/>
          <w:b/>
          <w:sz w:val="24"/>
          <w:szCs w:val="24"/>
        </w:rPr>
      </w:pPr>
    </w:p>
    <w:p w14:paraId="1BF98AB0" w14:textId="77777777" w:rsidR="00D93A38" w:rsidRDefault="00D93A38" w:rsidP="00872AD0">
      <w:pPr>
        <w:rPr>
          <w:rFonts w:ascii="Garamond" w:hAnsi="Garamond" w:cs="Times New Roman"/>
          <w:b/>
          <w:sz w:val="24"/>
          <w:szCs w:val="24"/>
        </w:rPr>
      </w:pPr>
    </w:p>
    <w:p w14:paraId="53C9F89E" w14:textId="17E04E6D" w:rsidR="00872AD0" w:rsidRPr="009A7FBF" w:rsidRDefault="00872AD0" w:rsidP="00872AD0">
      <w:pPr>
        <w:rPr>
          <w:rFonts w:ascii="Arial" w:hAnsi="Arial" w:cs="Arial"/>
          <w:b/>
          <w:sz w:val="24"/>
          <w:szCs w:val="24"/>
        </w:rPr>
      </w:pPr>
      <w:r w:rsidRPr="009A7FBF">
        <w:rPr>
          <w:rFonts w:ascii="Arial" w:hAnsi="Arial" w:cs="Arial"/>
          <w:b/>
          <w:sz w:val="24"/>
          <w:szCs w:val="24"/>
        </w:rPr>
        <w:lastRenderedPageBreak/>
        <w:t>CON</w:t>
      </w:r>
      <w:r w:rsidR="0045464A">
        <w:rPr>
          <w:rFonts w:ascii="Arial" w:hAnsi="Arial" w:cs="Arial"/>
          <w:b/>
          <w:sz w:val="24"/>
          <w:szCs w:val="24"/>
        </w:rPr>
        <w:t>CLUSÕ</w:t>
      </w:r>
      <w:r w:rsidR="00B16697">
        <w:rPr>
          <w:rFonts w:ascii="Arial" w:hAnsi="Arial" w:cs="Arial"/>
          <w:b/>
          <w:sz w:val="24"/>
          <w:szCs w:val="24"/>
        </w:rPr>
        <w:t>ES</w:t>
      </w:r>
    </w:p>
    <w:p w14:paraId="0653A862" w14:textId="77777777" w:rsidR="00393BFF" w:rsidRPr="009A7FBF" w:rsidRDefault="00393BFF" w:rsidP="003C5C73">
      <w:pPr>
        <w:ind w:firstLine="1134"/>
        <w:jc w:val="both"/>
        <w:rPr>
          <w:rFonts w:ascii="Arial" w:hAnsi="Arial" w:cs="Arial"/>
          <w:color w:val="000000"/>
          <w:sz w:val="24"/>
          <w:szCs w:val="24"/>
        </w:rPr>
      </w:pPr>
      <w:r w:rsidRPr="009A7FBF">
        <w:rPr>
          <w:rFonts w:ascii="Arial" w:hAnsi="Arial" w:cs="Arial"/>
          <w:sz w:val="24"/>
          <w:szCs w:val="24"/>
        </w:rPr>
        <w:t>É</w:t>
      </w:r>
      <w:r w:rsidR="00D92FA9" w:rsidRPr="009A7FBF">
        <w:rPr>
          <w:rFonts w:ascii="Arial" w:hAnsi="Arial" w:cs="Arial"/>
          <w:sz w:val="24"/>
          <w:szCs w:val="24"/>
        </w:rPr>
        <w:t xml:space="preserve"> </w:t>
      </w:r>
      <w:r w:rsidR="00D92FA9" w:rsidRPr="009A7FBF">
        <w:rPr>
          <w:rFonts w:ascii="Arial" w:hAnsi="Arial" w:cs="Arial"/>
          <w:color w:val="000000"/>
          <w:sz w:val="24"/>
          <w:szCs w:val="24"/>
        </w:rPr>
        <w:t>de fundamental import</w:t>
      </w:r>
      <w:r w:rsidRPr="009A7FBF">
        <w:rPr>
          <w:rFonts w:ascii="Arial" w:hAnsi="Arial" w:cs="Arial"/>
          <w:color w:val="000000"/>
          <w:sz w:val="24"/>
          <w:szCs w:val="24"/>
        </w:rPr>
        <w:t xml:space="preserve">ância que as instituições </w:t>
      </w:r>
      <w:r w:rsidR="003C5C73" w:rsidRPr="009A7FBF">
        <w:rPr>
          <w:rFonts w:ascii="Arial" w:hAnsi="Arial" w:cs="Arial"/>
          <w:color w:val="000000"/>
          <w:sz w:val="24"/>
          <w:szCs w:val="24"/>
        </w:rPr>
        <w:t>hospitalares</w:t>
      </w:r>
      <w:r w:rsidR="00D92FA9" w:rsidRPr="009A7FBF">
        <w:rPr>
          <w:rFonts w:ascii="Arial" w:hAnsi="Arial" w:cs="Arial"/>
          <w:color w:val="000000"/>
          <w:sz w:val="24"/>
          <w:szCs w:val="24"/>
        </w:rPr>
        <w:t xml:space="preserve"> percebam a </w:t>
      </w:r>
      <w:r w:rsidRPr="009A7FBF">
        <w:rPr>
          <w:rFonts w:ascii="Arial" w:hAnsi="Arial" w:cs="Arial"/>
          <w:color w:val="000000"/>
          <w:sz w:val="24"/>
          <w:szCs w:val="24"/>
        </w:rPr>
        <w:t xml:space="preserve">necessidade de uma ênfase maior </w:t>
      </w:r>
      <w:r w:rsidR="00D92FA9" w:rsidRPr="009A7FBF">
        <w:rPr>
          <w:rFonts w:ascii="Arial" w:hAnsi="Arial" w:cs="Arial"/>
          <w:color w:val="000000"/>
          <w:sz w:val="24"/>
          <w:szCs w:val="24"/>
        </w:rPr>
        <w:t xml:space="preserve">no que se diz respeito </w:t>
      </w:r>
      <w:r w:rsidRPr="009A7FBF">
        <w:rPr>
          <w:rFonts w:ascii="Arial" w:hAnsi="Arial" w:cs="Arial"/>
          <w:color w:val="000000"/>
          <w:sz w:val="24"/>
          <w:szCs w:val="24"/>
        </w:rPr>
        <w:t>segurança do paciente, oferecendo qualificação para os profissionais, atualizando-os,</w:t>
      </w:r>
      <w:r w:rsidR="0087151D" w:rsidRPr="009A7FBF">
        <w:rPr>
          <w:rFonts w:ascii="Arial" w:hAnsi="Arial" w:cs="Arial"/>
          <w:color w:val="000000"/>
          <w:sz w:val="24"/>
          <w:szCs w:val="24"/>
        </w:rPr>
        <w:t xml:space="preserve"> gerando benefícios não só para a comunidade, mas também para instituição. </w:t>
      </w:r>
    </w:p>
    <w:p w14:paraId="526F690E" w14:textId="77777777" w:rsidR="00EE2E27" w:rsidRPr="009A7FBF" w:rsidRDefault="00EE2E27" w:rsidP="003C5C73">
      <w:pPr>
        <w:ind w:firstLine="1134"/>
        <w:jc w:val="both"/>
        <w:rPr>
          <w:rFonts w:ascii="Arial" w:hAnsi="Arial" w:cs="Arial"/>
          <w:color w:val="000000"/>
          <w:sz w:val="24"/>
          <w:szCs w:val="24"/>
        </w:rPr>
      </w:pPr>
      <w:r w:rsidRPr="009A7FBF">
        <w:rPr>
          <w:rFonts w:ascii="Arial" w:hAnsi="Arial" w:cs="Arial"/>
          <w:color w:val="000000"/>
          <w:sz w:val="24"/>
          <w:szCs w:val="24"/>
        </w:rPr>
        <w:t>Os profissionais de saúde precisam ser estimulados a buscar cada vez mais, seja através de palestras, oficinas, ou qualquer outra metodologia que proporcione apreender de forma prazerosa, demonstrando que eles desempenham um papel de grande relevância para a instituição e comunidade.</w:t>
      </w:r>
    </w:p>
    <w:p w14:paraId="171E136F" w14:textId="77777777" w:rsidR="00D92FA9" w:rsidRPr="009A7FBF" w:rsidRDefault="00393BFF" w:rsidP="003C5C73">
      <w:pPr>
        <w:ind w:firstLine="1134"/>
        <w:jc w:val="both"/>
        <w:rPr>
          <w:rFonts w:ascii="Arial" w:hAnsi="Arial" w:cs="Arial"/>
          <w:color w:val="000000"/>
          <w:sz w:val="24"/>
          <w:szCs w:val="24"/>
        </w:rPr>
      </w:pPr>
      <w:r w:rsidRPr="009A7FBF">
        <w:rPr>
          <w:rFonts w:ascii="Arial" w:hAnsi="Arial" w:cs="Arial"/>
          <w:color w:val="000000"/>
          <w:sz w:val="24"/>
          <w:szCs w:val="24"/>
        </w:rPr>
        <w:t xml:space="preserve">Conclui-se que a comunidade ainda é carente de muitas informações relevantes para a saúde, mas que estas podem ser transmitidas de maneira fácil, </w:t>
      </w:r>
      <w:r w:rsidR="0087151D" w:rsidRPr="009A7FBF">
        <w:rPr>
          <w:rFonts w:ascii="Arial" w:hAnsi="Arial" w:cs="Arial"/>
          <w:color w:val="000000"/>
          <w:sz w:val="24"/>
          <w:szCs w:val="24"/>
        </w:rPr>
        <w:t>através das salas de espera. Atividades em grupo favorecem o desen</w:t>
      </w:r>
      <w:r w:rsidR="003C5C73" w:rsidRPr="009A7FBF">
        <w:rPr>
          <w:rFonts w:ascii="Arial" w:hAnsi="Arial" w:cs="Arial"/>
          <w:color w:val="000000"/>
          <w:sz w:val="24"/>
          <w:szCs w:val="24"/>
        </w:rPr>
        <w:t>volvimento do indivíduo devido à</w:t>
      </w:r>
      <w:r w:rsidR="0087151D" w:rsidRPr="009A7FBF">
        <w:rPr>
          <w:rFonts w:ascii="Arial" w:hAnsi="Arial" w:cs="Arial"/>
          <w:color w:val="000000"/>
          <w:sz w:val="24"/>
          <w:szCs w:val="24"/>
        </w:rPr>
        <w:t xml:space="preserve"> diversidade e troca de experiências.</w:t>
      </w:r>
    </w:p>
    <w:p w14:paraId="77DC3887" w14:textId="77777777" w:rsidR="0087151D" w:rsidRPr="009A7FBF" w:rsidRDefault="0087151D" w:rsidP="003C5C73">
      <w:pPr>
        <w:ind w:firstLine="1134"/>
        <w:jc w:val="both"/>
        <w:rPr>
          <w:rFonts w:ascii="Arial" w:hAnsi="Arial" w:cs="Arial"/>
          <w:color w:val="000000"/>
          <w:sz w:val="24"/>
          <w:szCs w:val="24"/>
        </w:rPr>
      </w:pPr>
      <w:r w:rsidRPr="009A7FBF">
        <w:rPr>
          <w:rFonts w:ascii="Arial" w:hAnsi="Arial" w:cs="Arial"/>
          <w:color w:val="000000"/>
          <w:sz w:val="24"/>
          <w:szCs w:val="24"/>
        </w:rPr>
        <w:t>Além disso, as salas de espera permitem que a comunidade seja cap</w:t>
      </w:r>
      <w:r w:rsidR="00EE2E27" w:rsidRPr="009A7FBF">
        <w:rPr>
          <w:rFonts w:ascii="Arial" w:hAnsi="Arial" w:cs="Arial"/>
          <w:color w:val="000000"/>
          <w:sz w:val="24"/>
          <w:szCs w:val="24"/>
        </w:rPr>
        <w:t>turada para os serviços de saúde, e induzidas a se cuidar mais. Devendo também nesse momento acolher as pessoas e escuta-la</w:t>
      </w:r>
      <w:r w:rsidR="003C5C73" w:rsidRPr="009A7FBF">
        <w:rPr>
          <w:rFonts w:ascii="Arial" w:hAnsi="Arial" w:cs="Arial"/>
          <w:color w:val="000000"/>
          <w:sz w:val="24"/>
          <w:szCs w:val="24"/>
        </w:rPr>
        <w:t xml:space="preserve">s, para que percebam seu papel </w:t>
      </w:r>
      <w:r w:rsidR="00EE2E27" w:rsidRPr="009A7FBF">
        <w:rPr>
          <w:rFonts w:ascii="Arial" w:hAnsi="Arial" w:cs="Arial"/>
          <w:color w:val="000000"/>
          <w:sz w:val="24"/>
          <w:szCs w:val="24"/>
        </w:rPr>
        <w:t>e sua autonomia diante sua qualidade de vida</w:t>
      </w:r>
      <w:r w:rsidR="005400EB" w:rsidRPr="009A7FBF">
        <w:rPr>
          <w:rFonts w:ascii="Arial" w:hAnsi="Arial" w:cs="Arial"/>
          <w:color w:val="000000"/>
          <w:sz w:val="24"/>
          <w:szCs w:val="24"/>
        </w:rPr>
        <w:t>.</w:t>
      </w:r>
    </w:p>
    <w:p w14:paraId="56717D84" w14:textId="77777777" w:rsidR="00BD22F3" w:rsidRPr="009A7FBF" w:rsidRDefault="003C5C73" w:rsidP="00B2670F">
      <w:pPr>
        <w:ind w:firstLine="1134"/>
        <w:jc w:val="both"/>
        <w:rPr>
          <w:rFonts w:ascii="Arial" w:hAnsi="Arial" w:cs="Arial"/>
          <w:sz w:val="24"/>
          <w:szCs w:val="24"/>
        </w:rPr>
      </w:pPr>
      <w:r w:rsidRPr="009A7FBF">
        <w:rPr>
          <w:rFonts w:ascii="Arial" w:hAnsi="Arial" w:cs="Arial"/>
          <w:sz w:val="24"/>
          <w:szCs w:val="24"/>
        </w:rPr>
        <w:t xml:space="preserve">Com o desenvolvimento das atividades conclui-se também que os estudantes junto aos orientadores, realizam um papel transformador para o conhecimento, possibilitando uma atuação voltada para os interesses e necessidades da população, ligados a saúde.  Proporcionando também para o estudante um crescimento pessoal que interfere diretamente no futuro profissional. </w:t>
      </w:r>
    </w:p>
    <w:p w14:paraId="202E67A0" w14:textId="77777777" w:rsidR="00793A40" w:rsidRDefault="00793A40" w:rsidP="00793A40">
      <w:pPr>
        <w:rPr>
          <w:rFonts w:ascii="Times New Roman" w:hAnsi="Times New Roman" w:cs="Times New Roman"/>
          <w:color w:val="000000"/>
          <w:sz w:val="24"/>
          <w:szCs w:val="24"/>
        </w:rPr>
      </w:pPr>
    </w:p>
    <w:p w14:paraId="2F4A2172" w14:textId="77777777" w:rsidR="00793A40" w:rsidRDefault="00793A40" w:rsidP="00793A40">
      <w:pPr>
        <w:rPr>
          <w:rFonts w:ascii="Times New Roman" w:hAnsi="Times New Roman" w:cs="Times New Roman"/>
          <w:color w:val="000000"/>
          <w:sz w:val="24"/>
          <w:szCs w:val="24"/>
        </w:rPr>
      </w:pPr>
    </w:p>
    <w:p w14:paraId="49F1CE5B" w14:textId="77777777" w:rsidR="00793A40" w:rsidRDefault="00793A40" w:rsidP="00793A40">
      <w:pPr>
        <w:rPr>
          <w:rFonts w:ascii="Times New Roman" w:hAnsi="Times New Roman" w:cs="Times New Roman"/>
          <w:color w:val="000000"/>
          <w:sz w:val="24"/>
          <w:szCs w:val="24"/>
        </w:rPr>
      </w:pPr>
    </w:p>
    <w:p w14:paraId="5C865EE2" w14:textId="77777777" w:rsidR="00793A40" w:rsidRDefault="00793A40" w:rsidP="00793A40">
      <w:pPr>
        <w:rPr>
          <w:rFonts w:ascii="Times New Roman" w:hAnsi="Times New Roman" w:cs="Times New Roman"/>
          <w:color w:val="000000"/>
          <w:sz w:val="24"/>
          <w:szCs w:val="24"/>
        </w:rPr>
      </w:pPr>
    </w:p>
    <w:p w14:paraId="29F2FE89" w14:textId="77777777" w:rsidR="00793A40" w:rsidRDefault="00793A40" w:rsidP="00793A40">
      <w:pPr>
        <w:rPr>
          <w:rFonts w:ascii="Times New Roman" w:hAnsi="Times New Roman" w:cs="Times New Roman"/>
          <w:color w:val="000000"/>
          <w:sz w:val="24"/>
          <w:szCs w:val="24"/>
        </w:rPr>
      </w:pPr>
    </w:p>
    <w:p w14:paraId="6A1B9FF7" w14:textId="77777777" w:rsidR="00793A40" w:rsidRDefault="00793A40" w:rsidP="00793A40">
      <w:pPr>
        <w:rPr>
          <w:rFonts w:ascii="Times New Roman" w:hAnsi="Times New Roman" w:cs="Times New Roman"/>
          <w:color w:val="000000"/>
          <w:sz w:val="24"/>
          <w:szCs w:val="24"/>
        </w:rPr>
      </w:pPr>
    </w:p>
    <w:p w14:paraId="40D4AA89" w14:textId="77777777" w:rsidR="00793A40" w:rsidRDefault="00793A40" w:rsidP="00793A40">
      <w:pPr>
        <w:rPr>
          <w:rFonts w:ascii="Times New Roman" w:hAnsi="Times New Roman" w:cs="Times New Roman"/>
          <w:color w:val="000000"/>
          <w:sz w:val="24"/>
          <w:szCs w:val="24"/>
        </w:rPr>
      </w:pPr>
    </w:p>
    <w:p w14:paraId="399F2183" w14:textId="77777777" w:rsidR="00793A40" w:rsidRDefault="00793A40" w:rsidP="00793A40">
      <w:pPr>
        <w:rPr>
          <w:rFonts w:ascii="Times New Roman" w:hAnsi="Times New Roman" w:cs="Times New Roman"/>
          <w:color w:val="000000"/>
          <w:sz w:val="24"/>
          <w:szCs w:val="24"/>
        </w:rPr>
      </w:pPr>
    </w:p>
    <w:p w14:paraId="28D56CF7" w14:textId="77777777" w:rsidR="00793A40" w:rsidRDefault="00793A40" w:rsidP="00793A40">
      <w:pPr>
        <w:rPr>
          <w:rFonts w:ascii="Times New Roman" w:hAnsi="Times New Roman" w:cs="Times New Roman"/>
          <w:color w:val="000000"/>
          <w:sz w:val="24"/>
          <w:szCs w:val="24"/>
        </w:rPr>
      </w:pPr>
    </w:p>
    <w:p w14:paraId="1EC2196C" w14:textId="77777777" w:rsidR="00793A40" w:rsidRDefault="00793A40" w:rsidP="00793A40">
      <w:pPr>
        <w:rPr>
          <w:rFonts w:ascii="Times New Roman" w:hAnsi="Times New Roman" w:cs="Times New Roman"/>
          <w:color w:val="000000"/>
          <w:sz w:val="24"/>
          <w:szCs w:val="24"/>
        </w:rPr>
      </w:pPr>
    </w:p>
    <w:p w14:paraId="78AF2B0B" w14:textId="77777777" w:rsidR="00793A40" w:rsidRDefault="00793A40" w:rsidP="00793A40">
      <w:pPr>
        <w:rPr>
          <w:rFonts w:ascii="Times New Roman" w:hAnsi="Times New Roman" w:cs="Times New Roman"/>
          <w:color w:val="000000"/>
          <w:sz w:val="24"/>
          <w:szCs w:val="24"/>
        </w:rPr>
        <w:sectPr w:rsidR="00793A40" w:rsidSect="00A135CF">
          <w:footerReference w:type="default" r:id="rId16"/>
          <w:pgSz w:w="11906" w:h="16838"/>
          <w:pgMar w:top="1418" w:right="1418" w:bottom="1418" w:left="1418" w:header="709" w:footer="709" w:gutter="0"/>
          <w:cols w:space="708"/>
          <w:titlePg/>
          <w:docGrid w:linePitch="360"/>
        </w:sectPr>
      </w:pPr>
    </w:p>
    <w:p w14:paraId="55C43553" w14:textId="2CB0535E" w:rsidR="00872AD0" w:rsidRPr="00793A40" w:rsidRDefault="00872AD0" w:rsidP="00793A40">
      <w:pPr>
        <w:rPr>
          <w:rFonts w:ascii="Times New Roman" w:hAnsi="Times New Roman" w:cs="Times New Roman"/>
          <w:color w:val="000000"/>
          <w:sz w:val="24"/>
          <w:szCs w:val="24"/>
        </w:rPr>
      </w:pPr>
      <w:r w:rsidRPr="009A7FBF">
        <w:rPr>
          <w:rFonts w:ascii="Arial" w:hAnsi="Arial" w:cs="Arial"/>
          <w:b/>
          <w:sz w:val="24"/>
          <w:szCs w:val="24"/>
        </w:rPr>
        <w:lastRenderedPageBreak/>
        <w:t>REFERÊNCIAS</w:t>
      </w:r>
    </w:p>
    <w:p w14:paraId="5BBAD4F0" w14:textId="77777777" w:rsidR="0045464A" w:rsidRDefault="0045464A" w:rsidP="00004D0F">
      <w:pPr>
        <w:spacing w:line="240" w:lineRule="auto"/>
        <w:rPr>
          <w:rFonts w:ascii="Arial" w:hAnsi="Arial" w:cs="Arial"/>
          <w:b/>
          <w:sz w:val="24"/>
          <w:szCs w:val="24"/>
        </w:rPr>
      </w:pPr>
    </w:p>
    <w:p w14:paraId="2987D8A0" w14:textId="63F54B84" w:rsidR="0045464A" w:rsidRPr="0045464A" w:rsidRDefault="0045464A" w:rsidP="0045464A">
      <w:pPr>
        <w:spacing w:line="24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rPr>
        <w:t>1</w:t>
      </w:r>
      <w:r w:rsidRPr="009A7FBF">
        <w:rPr>
          <w:rFonts w:ascii="Arial" w:hAnsi="Arial" w:cs="Arial"/>
          <w:color w:val="000000" w:themeColor="text1"/>
          <w:sz w:val="24"/>
          <w:szCs w:val="24"/>
        </w:rPr>
        <w:t xml:space="preserve">. </w:t>
      </w:r>
      <w:r w:rsidRPr="009A7FBF">
        <w:rPr>
          <w:rFonts w:ascii="Arial" w:hAnsi="Arial" w:cs="Arial"/>
          <w:color w:val="000000" w:themeColor="text1"/>
          <w:sz w:val="24"/>
          <w:szCs w:val="24"/>
          <w:shd w:val="clear" w:color="auto" w:fill="FFFFFF"/>
        </w:rPr>
        <w:t xml:space="preserve">AUTOMEDICAÇÃO. Editorial. </w:t>
      </w:r>
      <w:r w:rsidRPr="009A7FBF">
        <w:rPr>
          <w:rFonts w:ascii="Arial" w:hAnsi="Arial" w:cs="Arial"/>
          <w:b/>
          <w:color w:val="000000" w:themeColor="text1"/>
          <w:sz w:val="24"/>
          <w:szCs w:val="24"/>
          <w:shd w:val="clear" w:color="auto" w:fill="FFFFFF"/>
        </w:rPr>
        <w:t>Rev. Assoc. Méd. Bras.</w:t>
      </w:r>
      <w:r w:rsidRPr="009A7FBF">
        <w:rPr>
          <w:rFonts w:ascii="Arial" w:hAnsi="Arial" w:cs="Arial"/>
          <w:color w:val="000000" w:themeColor="text1"/>
          <w:sz w:val="24"/>
          <w:szCs w:val="24"/>
          <w:shd w:val="clear" w:color="auto" w:fill="FFFFFF"/>
        </w:rPr>
        <w:t xml:space="preserve"> v.47, n.4, p. 269-270, 2001.</w:t>
      </w:r>
    </w:p>
    <w:p w14:paraId="15E8DE5C" w14:textId="77777777" w:rsidR="0045464A" w:rsidRDefault="0045464A" w:rsidP="00004D0F">
      <w:pPr>
        <w:spacing w:line="240" w:lineRule="auto"/>
        <w:rPr>
          <w:rFonts w:ascii="Arial" w:hAnsi="Arial" w:cs="Arial"/>
          <w:b/>
          <w:sz w:val="24"/>
          <w:szCs w:val="24"/>
        </w:rPr>
      </w:pPr>
    </w:p>
    <w:p w14:paraId="6AA072EC" w14:textId="1EB219B0" w:rsidR="0045464A" w:rsidRPr="00DF3D9F" w:rsidRDefault="0045464A" w:rsidP="0045464A">
      <w:pPr>
        <w:spacing w:line="240" w:lineRule="auto"/>
        <w:rPr>
          <w:rFonts w:ascii="Arial" w:hAnsi="Arial" w:cs="Arial"/>
          <w:b/>
          <w:sz w:val="24"/>
          <w:szCs w:val="24"/>
        </w:rPr>
      </w:pPr>
      <w:r>
        <w:rPr>
          <w:rFonts w:ascii="Arial" w:hAnsi="Arial" w:cs="Arial"/>
          <w:sz w:val="24"/>
          <w:szCs w:val="24"/>
          <w:lang w:val="en-US"/>
        </w:rPr>
        <w:t>2</w:t>
      </w:r>
      <w:r w:rsidRPr="009A7FBF">
        <w:rPr>
          <w:rFonts w:ascii="Arial" w:hAnsi="Arial" w:cs="Arial"/>
          <w:sz w:val="24"/>
          <w:szCs w:val="24"/>
          <w:lang w:val="en-US"/>
        </w:rPr>
        <w:t xml:space="preserve">. BADKE, M.R et al. </w:t>
      </w:r>
      <w:r w:rsidRPr="009A7FBF">
        <w:rPr>
          <w:rFonts w:ascii="Arial" w:hAnsi="Arial" w:cs="Arial"/>
          <w:sz w:val="24"/>
          <w:szCs w:val="24"/>
        </w:rPr>
        <w:t xml:space="preserve">Plantas medicinais: o saber sustentado na prática do cotidiano popular. </w:t>
      </w:r>
      <w:r w:rsidRPr="009A7FBF">
        <w:rPr>
          <w:rFonts w:ascii="Arial" w:hAnsi="Arial" w:cs="Arial"/>
          <w:b/>
          <w:sz w:val="24"/>
          <w:szCs w:val="24"/>
        </w:rPr>
        <w:t>Esc. Anna Nery</w:t>
      </w:r>
      <w:r w:rsidRPr="009A7FBF">
        <w:rPr>
          <w:rFonts w:ascii="Arial" w:hAnsi="Arial" w:cs="Arial"/>
          <w:sz w:val="24"/>
          <w:szCs w:val="24"/>
        </w:rPr>
        <w:t xml:space="preserve">. [Internet]. </w:t>
      </w:r>
      <w:r w:rsidRPr="00DF3D9F">
        <w:rPr>
          <w:rFonts w:ascii="Arial" w:hAnsi="Arial" w:cs="Arial"/>
          <w:sz w:val="24"/>
          <w:szCs w:val="24"/>
        </w:rPr>
        <w:t>2011 [cited 2012 jun 15]; vol.15, n. 1, p.132-139. Disponível em:&lt; http://www.scielo.br/pdf/ean/v15n1/19.pdf</w:t>
      </w:r>
      <w:r>
        <w:rPr>
          <w:rFonts w:ascii="Arial" w:hAnsi="Arial" w:cs="Arial"/>
          <w:sz w:val="24"/>
          <w:szCs w:val="24"/>
        </w:rPr>
        <w:t>&gt; Acessado em: 15/03/2017</w:t>
      </w:r>
    </w:p>
    <w:p w14:paraId="357BDBFF" w14:textId="77777777" w:rsidR="0045464A" w:rsidRDefault="0045464A" w:rsidP="0045464A">
      <w:pPr>
        <w:pStyle w:val="NormalWeb"/>
        <w:spacing w:before="0" w:beforeAutospacing="0" w:after="150" w:afterAutospacing="0"/>
        <w:rPr>
          <w:rFonts w:ascii="Tahoma" w:hAnsi="Tahoma" w:cs="Tahoma"/>
          <w:color w:val="333333"/>
          <w:sz w:val="18"/>
          <w:szCs w:val="18"/>
        </w:rPr>
      </w:pPr>
    </w:p>
    <w:p w14:paraId="5FC6011F" w14:textId="3563D4EA" w:rsidR="0045464A" w:rsidRPr="00D94DD9" w:rsidRDefault="0045464A" w:rsidP="0045464A">
      <w:pPr>
        <w:pStyle w:val="NormalWeb"/>
        <w:spacing w:before="0" w:beforeAutospacing="0" w:after="150" w:afterAutospacing="0"/>
        <w:rPr>
          <w:rFonts w:ascii="Arial" w:hAnsi="Arial" w:cs="Arial"/>
          <w:color w:val="333333"/>
        </w:rPr>
      </w:pPr>
      <w:r>
        <w:rPr>
          <w:rFonts w:ascii="Arial" w:hAnsi="Arial" w:cs="Arial"/>
          <w:color w:val="333333"/>
        </w:rPr>
        <w:t>3</w:t>
      </w:r>
      <w:r w:rsidRPr="00D94DD9">
        <w:rPr>
          <w:rFonts w:ascii="Arial" w:hAnsi="Arial" w:cs="Arial"/>
          <w:color w:val="333333"/>
        </w:rPr>
        <w:t xml:space="preserve">. BRASIL. Ministério da Saúde. </w:t>
      </w:r>
      <w:r w:rsidRPr="00D94DD9">
        <w:rPr>
          <w:rStyle w:val="apple-converted-space"/>
          <w:rFonts w:ascii="Arial" w:hAnsi="Arial" w:cs="Arial"/>
          <w:color w:val="333333"/>
        </w:rPr>
        <w:t> </w:t>
      </w:r>
      <w:hyperlink r:id="rId17" w:history="1">
        <w:r w:rsidRPr="00D94DD9">
          <w:rPr>
            <w:rStyle w:val="Hyperlink"/>
            <w:rFonts w:ascii="Arial" w:hAnsi="Arial" w:cs="Arial"/>
            <w:color w:val="333333"/>
            <w:u w:val="none"/>
          </w:rPr>
          <w:t>Portaria nº 529/2013</w:t>
        </w:r>
      </w:hyperlink>
      <w:r w:rsidRPr="00D94DD9">
        <w:rPr>
          <w:rStyle w:val="apple-converted-space"/>
          <w:rFonts w:ascii="Arial" w:hAnsi="Arial" w:cs="Arial"/>
          <w:color w:val="333333"/>
        </w:rPr>
        <w:t xml:space="preserve">. </w:t>
      </w:r>
      <w:r w:rsidRPr="00D94DD9">
        <w:rPr>
          <w:rFonts w:ascii="Arial" w:hAnsi="Arial" w:cs="Arial"/>
          <w:color w:val="333333"/>
        </w:rPr>
        <w:t>Programa Nacional de Segurança do Paciente (PNSP). Disponível em:&lt; http://bvsms.saude.gov.br/bvs/saudelegis/gm/2013/prt0529_01_04_2013.html&gt; Acessado em: 21/03/2017.</w:t>
      </w:r>
    </w:p>
    <w:p w14:paraId="6BB38D57" w14:textId="6780972F" w:rsidR="0045464A" w:rsidRDefault="0045464A" w:rsidP="0045464A">
      <w:pPr>
        <w:spacing w:line="240" w:lineRule="auto"/>
        <w:rPr>
          <w:rFonts w:ascii="Arial" w:hAnsi="Arial" w:cs="Arial"/>
          <w:sz w:val="24"/>
          <w:szCs w:val="24"/>
        </w:rPr>
      </w:pPr>
      <w:r>
        <w:rPr>
          <w:rFonts w:ascii="Arial" w:hAnsi="Arial" w:cs="Arial"/>
          <w:sz w:val="24"/>
          <w:szCs w:val="24"/>
          <w:lang w:val="en-US"/>
        </w:rPr>
        <w:t>4</w:t>
      </w:r>
      <w:r w:rsidRPr="009A7FBF">
        <w:rPr>
          <w:rFonts w:ascii="Arial" w:hAnsi="Arial" w:cs="Arial"/>
          <w:sz w:val="24"/>
          <w:szCs w:val="24"/>
          <w:lang w:val="en-US"/>
        </w:rPr>
        <w:t xml:space="preserve">. CHAVES, R.G. et al.  Medicamentos e amamentação: atualização e revisão aplicadas à clínica materno-infantil Medicines and breastfeeding: update and revision applied to mother and baby care. </w:t>
      </w:r>
      <w:r w:rsidRPr="009A7FBF">
        <w:rPr>
          <w:rFonts w:ascii="Arial" w:hAnsi="Arial" w:cs="Arial"/>
          <w:b/>
          <w:sz w:val="24"/>
          <w:szCs w:val="24"/>
        </w:rPr>
        <w:t>Rev. Paul. Pediatr</w:t>
      </w:r>
      <w:r w:rsidRPr="009A7FBF">
        <w:rPr>
          <w:rFonts w:ascii="Arial" w:hAnsi="Arial" w:cs="Arial"/>
          <w:sz w:val="24"/>
          <w:szCs w:val="24"/>
        </w:rPr>
        <w:t>.  v. 25, n. 3, p. 276-288, 2007.</w:t>
      </w:r>
    </w:p>
    <w:p w14:paraId="4344636F" w14:textId="77777777" w:rsidR="00B926A6" w:rsidRDefault="00B926A6" w:rsidP="0045464A">
      <w:pPr>
        <w:spacing w:line="240" w:lineRule="auto"/>
        <w:rPr>
          <w:rFonts w:ascii="Arial" w:hAnsi="Arial" w:cs="Arial"/>
          <w:sz w:val="24"/>
          <w:szCs w:val="24"/>
        </w:rPr>
      </w:pPr>
    </w:p>
    <w:p w14:paraId="3AB55429" w14:textId="32E810BB" w:rsidR="00B926A6" w:rsidRDefault="00B926A6" w:rsidP="0045464A">
      <w:pPr>
        <w:spacing w:line="240" w:lineRule="auto"/>
        <w:rPr>
          <w:rFonts w:ascii="Arial" w:hAnsi="Arial" w:cs="Arial"/>
          <w:sz w:val="24"/>
          <w:szCs w:val="24"/>
        </w:rPr>
      </w:pPr>
      <w:r>
        <w:rPr>
          <w:rFonts w:ascii="Arial" w:hAnsi="Arial" w:cs="Arial"/>
          <w:sz w:val="24"/>
          <w:szCs w:val="24"/>
        </w:rPr>
        <w:t xml:space="preserve">5. </w:t>
      </w:r>
      <w:r w:rsidRPr="00B926A6">
        <w:rPr>
          <w:rFonts w:ascii="Arial" w:hAnsi="Arial" w:cs="Arial"/>
          <w:sz w:val="24"/>
          <w:szCs w:val="24"/>
        </w:rPr>
        <w:t xml:space="preserve">Freire P. </w:t>
      </w:r>
      <w:r w:rsidRPr="00B926A6">
        <w:rPr>
          <w:rFonts w:ascii="Arial" w:hAnsi="Arial" w:cs="Arial"/>
          <w:b/>
          <w:sz w:val="24"/>
          <w:szCs w:val="24"/>
        </w:rPr>
        <w:t>Educação e mudança</w:t>
      </w:r>
      <w:r w:rsidRPr="00B926A6">
        <w:rPr>
          <w:rFonts w:ascii="Arial" w:hAnsi="Arial" w:cs="Arial"/>
          <w:sz w:val="24"/>
          <w:szCs w:val="24"/>
        </w:rPr>
        <w:t>. 23</w:t>
      </w:r>
      <w:r>
        <w:rPr>
          <w:rFonts w:ascii="Arial" w:hAnsi="Arial" w:cs="Arial"/>
          <w:sz w:val="24"/>
          <w:szCs w:val="24"/>
        </w:rPr>
        <w:t xml:space="preserve">. </w:t>
      </w:r>
      <w:r w:rsidRPr="00B926A6">
        <w:rPr>
          <w:rFonts w:ascii="Arial" w:hAnsi="Arial" w:cs="Arial"/>
          <w:sz w:val="24"/>
          <w:szCs w:val="24"/>
        </w:rPr>
        <w:t>nd ed. Rio de Janeiro: Paz e Terra; 1999.</w:t>
      </w:r>
    </w:p>
    <w:p w14:paraId="6A04F197" w14:textId="77777777" w:rsidR="0045464A" w:rsidRDefault="0045464A" w:rsidP="0045464A">
      <w:pPr>
        <w:spacing w:line="240" w:lineRule="auto"/>
        <w:rPr>
          <w:rFonts w:ascii="Arial" w:hAnsi="Arial" w:cs="Arial"/>
          <w:sz w:val="24"/>
          <w:szCs w:val="24"/>
        </w:rPr>
      </w:pPr>
    </w:p>
    <w:p w14:paraId="2B580001" w14:textId="44A9818B" w:rsidR="0045464A" w:rsidRDefault="00B926A6" w:rsidP="0045464A">
      <w:pPr>
        <w:spacing w:line="240" w:lineRule="auto"/>
        <w:rPr>
          <w:rFonts w:ascii="Arial" w:hAnsi="Arial" w:cs="Arial"/>
          <w:sz w:val="24"/>
          <w:szCs w:val="24"/>
        </w:rPr>
      </w:pPr>
      <w:r>
        <w:rPr>
          <w:rFonts w:ascii="Arial" w:hAnsi="Arial" w:cs="Arial"/>
          <w:sz w:val="24"/>
          <w:szCs w:val="24"/>
        </w:rPr>
        <w:t>6</w:t>
      </w:r>
      <w:r w:rsidR="0045464A" w:rsidRPr="009A7FBF">
        <w:rPr>
          <w:rFonts w:ascii="Arial" w:hAnsi="Arial" w:cs="Arial"/>
          <w:sz w:val="24"/>
          <w:szCs w:val="24"/>
        </w:rPr>
        <w:t xml:space="preserve">. GATTI, B.A. Análise das políticas públicas para formação continuada no Brasil, na última década. </w:t>
      </w:r>
      <w:r w:rsidR="0045464A" w:rsidRPr="009A7FBF">
        <w:rPr>
          <w:rFonts w:ascii="Arial" w:hAnsi="Arial" w:cs="Arial"/>
          <w:b/>
          <w:sz w:val="24"/>
          <w:szCs w:val="24"/>
        </w:rPr>
        <w:t>Revista Brasileira de Educação</w:t>
      </w:r>
      <w:r w:rsidR="0045464A" w:rsidRPr="009A7FBF">
        <w:rPr>
          <w:rFonts w:ascii="Arial" w:hAnsi="Arial" w:cs="Arial"/>
          <w:sz w:val="24"/>
          <w:szCs w:val="24"/>
        </w:rPr>
        <w:t>. v. 13, n. 37 jan./abr. 2008.</w:t>
      </w:r>
    </w:p>
    <w:p w14:paraId="70117105" w14:textId="77777777" w:rsidR="0045464A" w:rsidRDefault="0045464A" w:rsidP="0045464A">
      <w:pPr>
        <w:spacing w:line="240" w:lineRule="auto"/>
        <w:rPr>
          <w:rFonts w:ascii="Arial" w:hAnsi="Arial" w:cs="Arial"/>
          <w:sz w:val="24"/>
          <w:szCs w:val="24"/>
        </w:rPr>
      </w:pPr>
    </w:p>
    <w:p w14:paraId="257A5846" w14:textId="42D64FE8" w:rsidR="0045464A" w:rsidRPr="009A7FBF" w:rsidRDefault="00B926A6" w:rsidP="0045464A">
      <w:pPr>
        <w:spacing w:line="240" w:lineRule="auto"/>
        <w:rPr>
          <w:rFonts w:ascii="Arial" w:hAnsi="Arial" w:cs="Arial"/>
          <w:sz w:val="24"/>
          <w:szCs w:val="24"/>
        </w:rPr>
      </w:pPr>
      <w:r>
        <w:rPr>
          <w:rFonts w:ascii="Arial" w:hAnsi="Arial" w:cs="Arial"/>
          <w:color w:val="000000"/>
          <w:sz w:val="24"/>
          <w:szCs w:val="24"/>
        </w:rPr>
        <w:t>7</w:t>
      </w:r>
      <w:r w:rsidR="0045464A" w:rsidRPr="009A7FBF">
        <w:rPr>
          <w:rFonts w:ascii="Arial" w:hAnsi="Arial" w:cs="Arial"/>
          <w:color w:val="000000"/>
          <w:sz w:val="24"/>
          <w:szCs w:val="24"/>
        </w:rPr>
        <w:t>.</w:t>
      </w:r>
      <w:r w:rsidR="0045464A">
        <w:rPr>
          <w:rFonts w:ascii="Arial" w:hAnsi="Arial" w:cs="Arial"/>
          <w:color w:val="000000"/>
          <w:sz w:val="24"/>
          <w:szCs w:val="24"/>
        </w:rPr>
        <w:t xml:space="preserve"> IVFRJ.</w:t>
      </w:r>
      <w:r w:rsidR="0045464A" w:rsidRPr="009A7FBF">
        <w:rPr>
          <w:rFonts w:ascii="Arial" w:hAnsi="Arial" w:cs="Arial"/>
          <w:color w:val="000000"/>
          <w:sz w:val="24"/>
          <w:szCs w:val="24"/>
        </w:rPr>
        <w:t xml:space="preserve"> </w:t>
      </w:r>
      <w:r w:rsidR="0045464A" w:rsidRPr="00291D88">
        <w:rPr>
          <w:rFonts w:ascii="Arial" w:hAnsi="Arial" w:cs="Arial"/>
          <w:b/>
          <w:sz w:val="24"/>
          <w:szCs w:val="24"/>
        </w:rPr>
        <w:t>Instituto Virtual de Fármacos do Estado do Rio de Janeiro</w:t>
      </w:r>
      <w:r w:rsidR="0045464A">
        <w:rPr>
          <w:rFonts w:ascii="Arial" w:hAnsi="Arial" w:cs="Arial"/>
          <w:sz w:val="24"/>
          <w:szCs w:val="24"/>
        </w:rPr>
        <w:t xml:space="preserve">. Rio de Janeiro, </w:t>
      </w:r>
      <w:r w:rsidR="0045464A" w:rsidRPr="009A7FBF">
        <w:rPr>
          <w:rFonts w:ascii="Arial" w:hAnsi="Arial" w:cs="Arial"/>
          <w:sz w:val="24"/>
          <w:szCs w:val="24"/>
        </w:rPr>
        <w:t>2006. Disponível em: &lt;http:// www.ivfrj.ccsdecania.ufrj.br/ivfonline/edicao_0012/ automedicacao.html</w:t>
      </w:r>
      <w:r w:rsidR="0045464A">
        <w:rPr>
          <w:rFonts w:ascii="Arial" w:hAnsi="Arial" w:cs="Arial"/>
          <w:sz w:val="24"/>
          <w:szCs w:val="24"/>
        </w:rPr>
        <w:t>&gt; Acessado em: 15/03/2017</w:t>
      </w:r>
      <w:r w:rsidR="0045464A" w:rsidRPr="009A7FBF">
        <w:rPr>
          <w:rFonts w:ascii="Arial" w:hAnsi="Arial" w:cs="Arial"/>
          <w:sz w:val="24"/>
          <w:szCs w:val="24"/>
        </w:rPr>
        <w:t>.</w:t>
      </w:r>
    </w:p>
    <w:p w14:paraId="294D91EC" w14:textId="77777777" w:rsidR="0045464A" w:rsidRPr="009A7FBF" w:rsidRDefault="0045464A" w:rsidP="0045464A">
      <w:pPr>
        <w:spacing w:line="240" w:lineRule="auto"/>
        <w:rPr>
          <w:rFonts w:ascii="Arial" w:hAnsi="Arial" w:cs="Arial"/>
          <w:sz w:val="24"/>
          <w:szCs w:val="24"/>
        </w:rPr>
      </w:pPr>
    </w:p>
    <w:p w14:paraId="1FE3D045" w14:textId="2E71DA91" w:rsidR="0045464A" w:rsidRDefault="00B926A6" w:rsidP="0045464A">
      <w:pPr>
        <w:spacing w:line="240" w:lineRule="auto"/>
        <w:rPr>
          <w:rFonts w:ascii="Arial" w:hAnsi="Arial" w:cs="Arial"/>
          <w:sz w:val="24"/>
          <w:szCs w:val="24"/>
        </w:rPr>
      </w:pPr>
      <w:r>
        <w:rPr>
          <w:rFonts w:ascii="Arial" w:hAnsi="Arial" w:cs="Arial"/>
          <w:sz w:val="24"/>
          <w:szCs w:val="24"/>
        </w:rPr>
        <w:t>8</w:t>
      </w:r>
      <w:r w:rsidR="0045464A" w:rsidRPr="009A7FBF">
        <w:rPr>
          <w:rFonts w:ascii="Arial" w:hAnsi="Arial" w:cs="Arial"/>
          <w:sz w:val="24"/>
          <w:szCs w:val="24"/>
        </w:rPr>
        <w:t>.</w:t>
      </w:r>
      <w:r w:rsidR="0045464A" w:rsidRPr="009A7FBF">
        <w:rPr>
          <w:rFonts w:ascii="Arial" w:hAnsi="Arial" w:cs="Arial"/>
          <w:b/>
          <w:sz w:val="24"/>
          <w:szCs w:val="24"/>
        </w:rPr>
        <w:t xml:space="preserve"> </w:t>
      </w:r>
      <w:r w:rsidR="0045464A" w:rsidRPr="009A7FBF">
        <w:rPr>
          <w:rFonts w:ascii="Arial" w:hAnsi="Arial" w:cs="Arial"/>
          <w:sz w:val="24"/>
          <w:szCs w:val="24"/>
        </w:rPr>
        <w:t>MONTEIRO, M.I; CHILLIDA, M.</w:t>
      </w:r>
      <w:r w:rsidR="0045464A">
        <w:rPr>
          <w:rFonts w:ascii="Arial" w:hAnsi="Arial" w:cs="Arial"/>
          <w:sz w:val="24"/>
          <w:szCs w:val="24"/>
        </w:rPr>
        <w:t xml:space="preserve"> </w:t>
      </w:r>
      <w:r w:rsidR="0045464A" w:rsidRPr="009A7FBF">
        <w:rPr>
          <w:rFonts w:ascii="Arial" w:hAnsi="Arial" w:cs="Arial"/>
          <w:sz w:val="24"/>
          <w:szCs w:val="24"/>
        </w:rPr>
        <w:t>S.</w:t>
      </w:r>
      <w:r w:rsidR="0045464A">
        <w:rPr>
          <w:rFonts w:ascii="Arial" w:hAnsi="Arial" w:cs="Arial"/>
          <w:sz w:val="24"/>
          <w:szCs w:val="24"/>
        </w:rPr>
        <w:t>P;</w:t>
      </w:r>
      <w:r w:rsidR="0045464A" w:rsidRPr="009A7FBF">
        <w:rPr>
          <w:rFonts w:ascii="Arial" w:hAnsi="Arial" w:cs="Arial"/>
          <w:sz w:val="24"/>
          <w:szCs w:val="24"/>
        </w:rPr>
        <w:t xml:space="preserve"> BARGAS</w:t>
      </w:r>
      <w:r w:rsidR="0045464A">
        <w:rPr>
          <w:rFonts w:ascii="Arial" w:hAnsi="Arial" w:cs="Arial"/>
          <w:sz w:val="24"/>
          <w:szCs w:val="24"/>
        </w:rPr>
        <w:t>,</w:t>
      </w:r>
      <w:r w:rsidR="0045464A" w:rsidRPr="009A7FBF">
        <w:rPr>
          <w:rFonts w:ascii="Arial" w:hAnsi="Arial" w:cs="Arial"/>
          <w:sz w:val="24"/>
          <w:szCs w:val="24"/>
        </w:rPr>
        <w:t xml:space="preserve"> E</w:t>
      </w:r>
      <w:r w:rsidR="0045464A">
        <w:rPr>
          <w:rFonts w:ascii="Arial" w:hAnsi="Arial" w:cs="Arial"/>
          <w:sz w:val="24"/>
          <w:szCs w:val="24"/>
        </w:rPr>
        <w:t xml:space="preserve">. </w:t>
      </w:r>
      <w:r w:rsidR="0045464A" w:rsidRPr="009A7FBF">
        <w:rPr>
          <w:rFonts w:ascii="Arial" w:hAnsi="Arial" w:cs="Arial"/>
          <w:sz w:val="24"/>
          <w:szCs w:val="24"/>
        </w:rPr>
        <w:t xml:space="preserve">B. Educação continuada em um serviço terceirizado de limpeza de um hospital universitário. </w:t>
      </w:r>
      <w:r w:rsidR="0045464A" w:rsidRPr="009A7FBF">
        <w:rPr>
          <w:rFonts w:ascii="Arial" w:hAnsi="Arial" w:cs="Arial"/>
          <w:b/>
          <w:sz w:val="24"/>
          <w:szCs w:val="24"/>
        </w:rPr>
        <w:t>Rev. Latino-am. Enfermagem</w:t>
      </w:r>
      <w:r w:rsidR="0045464A" w:rsidRPr="009A7FBF">
        <w:rPr>
          <w:rFonts w:ascii="Arial" w:hAnsi="Arial" w:cs="Arial"/>
          <w:sz w:val="24"/>
          <w:szCs w:val="24"/>
        </w:rPr>
        <w:t>.v. 12,  n.3, p. 541-548,  maio-junho 2004.</w:t>
      </w:r>
    </w:p>
    <w:p w14:paraId="79F529B6" w14:textId="77777777" w:rsidR="0045464A" w:rsidRDefault="0045464A" w:rsidP="0045464A">
      <w:pPr>
        <w:spacing w:line="240" w:lineRule="auto"/>
        <w:rPr>
          <w:rFonts w:ascii="Arial" w:hAnsi="Arial" w:cs="Arial"/>
          <w:sz w:val="24"/>
          <w:szCs w:val="24"/>
        </w:rPr>
      </w:pPr>
    </w:p>
    <w:p w14:paraId="4B93A386" w14:textId="42C535B9" w:rsidR="0045464A" w:rsidRDefault="00B926A6" w:rsidP="0045464A">
      <w:pPr>
        <w:spacing w:line="240" w:lineRule="auto"/>
        <w:rPr>
          <w:rFonts w:ascii="Arial" w:hAnsi="Arial" w:cs="Arial"/>
          <w:sz w:val="24"/>
          <w:szCs w:val="24"/>
        </w:rPr>
      </w:pPr>
      <w:r>
        <w:rPr>
          <w:rFonts w:ascii="Arial" w:hAnsi="Arial" w:cs="Arial"/>
          <w:sz w:val="24"/>
          <w:szCs w:val="24"/>
        </w:rPr>
        <w:t>9</w:t>
      </w:r>
      <w:r w:rsidR="0045464A" w:rsidRPr="009A7FBF">
        <w:rPr>
          <w:rFonts w:ascii="Arial" w:hAnsi="Arial" w:cs="Arial"/>
          <w:sz w:val="24"/>
          <w:szCs w:val="24"/>
        </w:rPr>
        <w:t>. NETO</w:t>
      </w:r>
      <w:r w:rsidR="0045464A">
        <w:rPr>
          <w:rFonts w:ascii="Arial" w:hAnsi="Arial" w:cs="Arial"/>
          <w:sz w:val="24"/>
          <w:szCs w:val="24"/>
        </w:rPr>
        <w:t>,</w:t>
      </w:r>
      <w:r w:rsidR="0045464A" w:rsidRPr="009A7FBF">
        <w:rPr>
          <w:rFonts w:ascii="Arial" w:hAnsi="Arial" w:cs="Arial"/>
          <w:sz w:val="24"/>
          <w:szCs w:val="24"/>
        </w:rPr>
        <w:t xml:space="preserve"> F. J. S. L. Módulo lV – Educação/Trabalho/Profissão . Rio de Janeiro: Fundação Oswaldo Cruz. 2001.</w:t>
      </w:r>
    </w:p>
    <w:p w14:paraId="31DF8FF2" w14:textId="77777777" w:rsidR="0045464A" w:rsidRDefault="0045464A" w:rsidP="0045464A">
      <w:pPr>
        <w:spacing w:line="240" w:lineRule="auto"/>
        <w:rPr>
          <w:rFonts w:ascii="Arial" w:hAnsi="Arial" w:cs="Arial"/>
          <w:sz w:val="24"/>
          <w:szCs w:val="24"/>
        </w:rPr>
      </w:pPr>
    </w:p>
    <w:p w14:paraId="68A1FFE4" w14:textId="0CD81615" w:rsidR="0045464A" w:rsidRPr="0045464A" w:rsidRDefault="00B926A6" w:rsidP="0045464A">
      <w:pPr>
        <w:spacing w:line="240" w:lineRule="auto"/>
        <w:jc w:val="both"/>
        <w:rPr>
          <w:rFonts w:ascii="Arial" w:hAnsi="Arial" w:cs="Arial"/>
          <w:iCs/>
          <w:sz w:val="24"/>
          <w:szCs w:val="24"/>
        </w:rPr>
      </w:pPr>
      <w:r>
        <w:rPr>
          <w:rFonts w:ascii="Arial" w:hAnsi="Arial" w:cs="Arial"/>
          <w:iCs/>
          <w:sz w:val="24"/>
          <w:szCs w:val="24"/>
        </w:rPr>
        <w:t>10</w:t>
      </w:r>
      <w:r w:rsidR="0045464A">
        <w:rPr>
          <w:rFonts w:ascii="Arial" w:hAnsi="Arial" w:cs="Arial"/>
          <w:iCs/>
          <w:sz w:val="24"/>
          <w:szCs w:val="24"/>
        </w:rPr>
        <w:t xml:space="preserve">. </w:t>
      </w:r>
      <w:r w:rsidR="0045464A" w:rsidRPr="009A7FBF">
        <w:rPr>
          <w:rFonts w:ascii="Arial" w:hAnsi="Arial" w:cs="Arial"/>
          <w:iCs/>
          <w:sz w:val="24"/>
          <w:szCs w:val="24"/>
        </w:rPr>
        <w:t xml:space="preserve">PAIVA, N. A; MOURA. C. S. Interações medicamentosas Potenciais nas prescrições de Pacientes Pediátricos Hospitalizados. </w:t>
      </w:r>
      <w:r w:rsidR="0045464A" w:rsidRPr="009A7FBF">
        <w:rPr>
          <w:rFonts w:ascii="Arial" w:hAnsi="Arial" w:cs="Arial"/>
          <w:b/>
          <w:iCs/>
          <w:sz w:val="24"/>
          <w:szCs w:val="24"/>
        </w:rPr>
        <w:t>Rev. Bras. Farm</w:t>
      </w:r>
      <w:r w:rsidR="0045464A" w:rsidRPr="009A7FBF">
        <w:rPr>
          <w:rFonts w:ascii="Arial" w:hAnsi="Arial" w:cs="Arial"/>
          <w:iCs/>
          <w:sz w:val="24"/>
          <w:szCs w:val="24"/>
        </w:rPr>
        <w:t>. v. 93. n .4. p. 463-468. Vitória da conquista, 2012.</w:t>
      </w:r>
    </w:p>
    <w:p w14:paraId="0C6812D2" w14:textId="77777777" w:rsidR="0045464A" w:rsidRPr="009A7FBF" w:rsidRDefault="0045464A" w:rsidP="0045464A">
      <w:pPr>
        <w:spacing w:line="240" w:lineRule="auto"/>
        <w:rPr>
          <w:rFonts w:ascii="Arial" w:hAnsi="Arial" w:cs="Arial"/>
          <w:sz w:val="24"/>
          <w:szCs w:val="24"/>
        </w:rPr>
      </w:pPr>
    </w:p>
    <w:p w14:paraId="0FA6BE29" w14:textId="4D39DA4D" w:rsidR="0045464A" w:rsidRDefault="00B926A6" w:rsidP="0045464A">
      <w:pPr>
        <w:spacing w:line="240" w:lineRule="auto"/>
        <w:rPr>
          <w:rFonts w:ascii="Arial" w:hAnsi="Arial" w:cs="Arial"/>
          <w:sz w:val="24"/>
          <w:szCs w:val="24"/>
        </w:rPr>
      </w:pPr>
      <w:r>
        <w:rPr>
          <w:rFonts w:ascii="Arial" w:hAnsi="Arial" w:cs="Arial"/>
          <w:sz w:val="24"/>
          <w:szCs w:val="24"/>
        </w:rPr>
        <w:t>11</w:t>
      </w:r>
      <w:r w:rsidR="0045464A" w:rsidRPr="009A7FBF">
        <w:rPr>
          <w:rFonts w:ascii="Arial" w:hAnsi="Arial" w:cs="Arial"/>
          <w:sz w:val="24"/>
          <w:szCs w:val="24"/>
        </w:rPr>
        <w:t>.</w:t>
      </w:r>
      <w:r w:rsidR="0045464A">
        <w:rPr>
          <w:rFonts w:ascii="Arial" w:hAnsi="Arial" w:cs="Arial"/>
          <w:sz w:val="24"/>
          <w:szCs w:val="24"/>
        </w:rPr>
        <w:t xml:space="preserve"> PARIZ, M. A. et al </w:t>
      </w:r>
      <w:r w:rsidR="0045464A">
        <w:t>.</w:t>
      </w:r>
      <w:r w:rsidR="0045464A" w:rsidRPr="009A7FBF">
        <w:rPr>
          <w:rFonts w:ascii="Arial" w:hAnsi="Arial" w:cs="Arial"/>
          <w:sz w:val="24"/>
          <w:szCs w:val="24"/>
        </w:rPr>
        <w:t xml:space="preserve">Uso de plantas medicinais: impactos e perspectivas no cuidado de enfermagem em uma comunidade rural </w:t>
      </w:r>
      <w:r w:rsidR="0045464A" w:rsidRPr="009A7FBF">
        <w:rPr>
          <w:rFonts w:ascii="Arial" w:hAnsi="Arial" w:cs="Arial"/>
          <w:b/>
          <w:sz w:val="24"/>
          <w:szCs w:val="24"/>
        </w:rPr>
        <w:t>Rev. Eletr. Enf.</w:t>
      </w:r>
      <w:r w:rsidR="0045464A" w:rsidRPr="009A7FBF">
        <w:rPr>
          <w:rFonts w:ascii="Arial" w:hAnsi="Arial" w:cs="Arial"/>
          <w:sz w:val="24"/>
          <w:szCs w:val="24"/>
        </w:rPr>
        <w:t xml:space="preserve"> [Internet]. v.15, n. 4, pag. 99</w:t>
      </w:r>
      <w:r w:rsidR="0045464A">
        <w:rPr>
          <w:rFonts w:ascii="Arial" w:hAnsi="Arial" w:cs="Arial"/>
          <w:sz w:val="24"/>
          <w:szCs w:val="24"/>
        </w:rPr>
        <w:t>3.</w:t>
      </w:r>
      <w:r w:rsidR="0045464A" w:rsidRPr="009A7FBF">
        <w:rPr>
          <w:rFonts w:ascii="Arial" w:hAnsi="Arial" w:cs="Arial"/>
          <w:sz w:val="24"/>
          <w:szCs w:val="24"/>
        </w:rPr>
        <w:t xml:space="preserve"> out/dez 2013. Disponível em:</w:t>
      </w:r>
      <w:r w:rsidR="0045464A">
        <w:rPr>
          <w:rFonts w:ascii="Arial" w:hAnsi="Arial" w:cs="Arial"/>
          <w:sz w:val="24"/>
          <w:szCs w:val="24"/>
        </w:rPr>
        <w:t xml:space="preserve"> &lt; </w:t>
      </w:r>
      <w:r w:rsidR="0045464A" w:rsidRPr="00DF3D9F">
        <w:rPr>
          <w:rFonts w:ascii="Arial" w:hAnsi="Arial" w:cs="Arial"/>
          <w:sz w:val="24"/>
          <w:szCs w:val="24"/>
        </w:rPr>
        <w:t>https://www.fen.ufg.br/fen_revista/v15/n4/pdf/v15n4a17.pdf</w:t>
      </w:r>
      <w:r w:rsidR="0045464A">
        <w:rPr>
          <w:rFonts w:ascii="Arial" w:hAnsi="Arial" w:cs="Arial"/>
          <w:sz w:val="24"/>
          <w:szCs w:val="24"/>
        </w:rPr>
        <w:t>&gt;  Acessado em 15/03/2017.</w:t>
      </w:r>
    </w:p>
    <w:p w14:paraId="12D546BA" w14:textId="77777777" w:rsidR="0045464A" w:rsidRPr="009A7FBF" w:rsidRDefault="0045464A" w:rsidP="0045464A">
      <w:pPr>
        <w:spacing w:line="240" w:lineRule="auto"/>
        <w:jc w:val="both"/>
        <w:rPr>
          <w:rFonts w:ascii="Arial" w:hAnsi="Arial" w:cs="Arial"/>
          <w:iCs/>
          <w:sz w:val="24"/>
          <w:szCs w:val="24"/>
        </w:rPr>
      </w:pPr>
    </w:p>
    <w:p w14:paraId="1B06F97B" w14:textId="68E5934F" w:rsidR="0045464A" w:rsidRPr="009A7FBF" w:rsidRDefault="00B926A6" w:rsidP="0045464A">
      <w:pPr>
        <w:autoSpaceDE w:val="0"/>
        <w:autoSpaceDN w:val="0"/>
        <w:adjustRightInd w:val="0"/>
        <w:spacing w:line="240" w:lineRule="auto"/>
        <w:rPr>
          <w:rFonts w:ascii="Arial" w:hAnsi="Arial" w:cs="Arial"/>
          <w:b/>
          <w:bCs/>
          <w:sz w:val="24"/>
          <w:szCs w:val="24"/>
        </w:rPr>
      </w:pPr>
      <w:r>
        <w:rPr>
          <w:rFonts w:ascii="Arial" w:hAnsi="Arial" w:cs="Arial"/>
          <w:sz w:val="24"/>
          <w:szCs w:val="24"/>
        </w:rPr>
        <w:t>12</w:t>
      </w:r>
      <w:r w:rsidR="0045464A" w:rsidRPr="009A7FBF">
        <w:rPr>
          <w:rFonts w:ascii="Arial" w:hAnsi="Arial" w:cs="Arial"/>
          <w:sz w:val="24"/>
          <w:szCs w:val="24"/>
        </w:rPr>
        <w:t xml:space="preserve">. PASTORE, E; ROSA, L, D; HOEMEM, I, D. </w:t>
      </w:r>
      <w:r w:rsidR="0045464A" w:rsidRPr="009A7FBF">
        <w:rPr>
          <w:rFonts w:ascii="Arial" w:hAnsi="Arial" w:cs="Arial"/>
          <w:b/>
          <w:bCs/>
          <w:sz w:val="24"/>
          <w:szCs w:val="24"/>
        </w:rPr>
        <w:t>Relações de gênero e poder entre</w:t>
      </w:r>
    </w:p>
    <w:p w14:paraId="759DA817" w14:textId="77777777" w:rsidR="0045464A" w:rsidRPr="009A7FBF" w:rsidRDefault="0045464A" w:rsidP="0045464A">
      <w:pPr>
        <w:spacing w:line="240" w:lineRule="auto"/>
        <w:rPr>
          <w:rFonts w:ascii="Arial" w:hAnsi="Arial" w:cs="Arial"/>
          <w:sz w:val="24"/>
          <w:szCs w:val="24"/>
        </w:rPr>
      </w:pPr>
      <w:r w:rsidRPr="009A7FBF">
        <w:rPr>
          <w:rFonts w:ascii="Arial" w:hAnsi="Arial" w:cs="Arial"/>
          <w:b/>
          <w:bCs/>
          <w:sz w:val="24"/>
          <w:szCs w:val="24"/>
        </w:rPr>
        <w:t>trabalhadores da área da saúde</w:t>
      </w:r>
      <w:r w:rsidRPr="009A7FBF">
        <w:rPr>
          <w:rFonts w:ascii="Arial" w:hAnsi="Arial" w:cs="Arial"/>
          <w:sz w:val="24"/>
          <w:szCs w:val="24"/>
        </w:rPr>
        <w:t>. Florianópolis, 2008.</w:t>
      </w:r>
    </w:p>
    <w:p w14:paraId="4444536E" w14:textId="77777777" w:rsidR="00793A40" w:rsidRDefault="00793A40" w:rsidP="0045464A">
      <w:pPr>
        <w:spacing w:line="240" w:lineRule="auto"/>
        <w:rPr>
          <w:rFonts w:ascii="Arial" w:hAnsi="Arial" w:cs="Arial"/>
          <w:sz w:val="24"/>
          <w:szCs w:val="24"/>
        </w:rPr>
        <w:sectPr w:rsidR="00793A40" w:rsidSect="00A135CF">
          <w:pgSz w:w="11906" w:h="16838"/>
          <w:pgMar w:top="1418" w:right="1418" w:bottom="1418" w:left="1418" w:header="709" w:footer="709" w:gutter="0"/>
          <w:cols w:space="708"/>
          <w:titlePg/>
          <w:docGrid w:linePitch="360"/>
        </w:sectPr>
      </w:pPr>
    </w:p>
    <w:p w14:paraId="3AC0D5C2" w14:textId="73133E27" w:rsidR="0045464A" w:rsidRPr="009A7FBF" w:rsidRDefault="0045464A" w:rsidP="0045464A">
      <w:pPr>
        <w:spacing w:line="240" w:lineRule="auto"/>
        <w:rPr>
          <w:rFonts w:ascii="Arial" w:hAnsi="Arial" w:cs="Arial"/>
          <w:sz w:val="24"/>
          <w:szCs w:val="24"/>
        </w:rPr>
      </w:pPr>
    </w:p>
    <w:p w14:paraId="4AA45D2D" w14:textId="24DE30D9" w:rsidR="0045464A" w:rsidRPr="009A7FBF" w:rsidRDefault="0045464A" w:rsidP="0045464A">
      <w:pPr>
        <w:spacing w:line="240" w:lineRule="auto"/>
        <w:rPr>
          <w:rFonts w:ascii="Arial" w:hAnsi="Arial" w:cs="Arial"/>
          <w:color w:val="000000"/>
          <w:sz w:val="24"/>
          <w:szCs w:val="24"/>
          <w:shd w:val="clear" w:color="auto" w:fill="FFFFFF"/>
        </w:rPr>
      </w:pPr>
      <w:r>
        <w:rPr>
          <w:rFonts w:ascii="Arial" w:hAnsi="Arial" w:cs="Arial"/>
          <w:sz w:val="24"/>
          <w:szCs w:val="24"/>
          <w:shd w:val="clear" w:color="auto" w:fill="FFFFFF"/>
        </w:rPr>
        <w:t>1</w:t>
      </w:r>
      <w:r w:rsidR="00B926A6">
        <w:rPr>
          <w:rFonts w:ascii="Arial" w:hAnsi="Arial" w:cs="Arial"/>
          <w:sz w:val="24"/>
          <w:szCs w:val="24"/>
          <w:shd w:val="clear" w:color="auto" w:fill="FFFFFF"/>
        </w:rPr>
        <w:t>3</w:t>
      </w:r>
      <w:r w:rsidRPr="009A7FBF">
        <w:rPr>
          <w:rFonts w:ascii="Arial" w:hAnsi="Arial" w:cs="Arial"/>
          <w:sz w:val="24"/>
          <w:szCs w:val="24"/>
          <w:shd w:val="clear" w:color="auto" w:fill="FFFFFF"/>
        </w:rPr>
        <w:t>.</w:t>
      </w:r>
      <w:r w:rsidRPr="009A7FBF">
        <w:rPr>
          <w:rFonts w:ascii="Arial" w:hAnsi="Arial" w:cs="Arial"/>
          <w:b/>
          <w:sz w:val="24"/>
          <w:szCs w:val="24"/>
        </w:rPr>
        <w:t xml:space="preserve"> </w:t>
      </w:r>
      <w:r w:rsidRPr="009A7FBF">
        <w:rPr>
          <w:rFonts w:ascii="Arial" w:hAnsi="Arial" w:cs="Arial"/>
          <w:color w:val="000000"/>
          <w:sz w:val="24"/>
          <w:szCs w:val="24"/>
          <w:shd w:val="clear" w:color="auto" w:fill="FFFFFF"/>
        </w:rPr>
        <w:t>PEDROSO, V.G. Aspectos conceituais sobre educação continuada e educação permanente em saúde.</w:t>
      </w:r>
      <w:r w:rsidRPr="009A7FBF">
        <w:rPr>
          <w:rStyle w:val="apple-converted-space"/>
          <w:rFonts w:ascii="Arial" w:hAnsi="Arial" w:cs="Arial"/>
          <w:color w:val="000000"/>
          <w:sz w:val="24"/>
          <w:szCs w:val="24"/>
          <w:shd w:val="clear" w:color="auto" w:fill="FFFFFF"/>
        </w:rPr>
        <w:t> </w:t>
      </w:r>
      <w:r w:rsidRPr="009A7FBF">
        <w:rPr>
          <w:rFonts w:ascii="Arial" w:hAnsi="Arial" w:cs="Arial"/>
          <w:b/>
          <w:bCs/>
          <w:color w:val="000000"/>
          <w:sz w:val="24"/>
          <w:szCs w:val="24"/>
          <w:shd w:val="clear" w:color="auto" w:fill="FFFFFF"/>
        </w:rPr>
        <w:t>Mundo Saúde</w:t>
      </w:r>
      <w:r w:rsidRPr="009A7FBF">
        <w:rPr>
          <w:rFonts w:ascii="Arial" w:hAnsi="Arial" w:cs="Arial"/>
          <w:color w:val="000000"/>
          <w:sz w:val="24"/>
          <w:szCs w:val="24"/>
          <w:shd w:val="clear" w:color="auto" w:fill="FFFFFF"/>
        </w:rPr>
        <w:t>. v.29, n.1, p.88-93, 2005.</w:t>
      </w:r>
    </w:p>
    <w:p w14:paraId="5FF29655" w14:textId="77777777" w:rsidR="005D11E6" w:rsidRPr="009A7FBF" w:rsidRDefault="005D11E6" w:rsidP="00004D0F">
      <w:pPr>
        <w:spacing w:line="240" w:lineRule="auto"/>
        <w:rPr>
          <w:rFonts w:ascii="Arial" w:hAnsi="Arial" w:cs="Arial"/>
          <w:b/>
          <w:sz w:val="24"/>
          <w:szCs w:val="24"/>
        </w:rPr>
      </w:pPr>
    </w:p>
    <w:p w14:paraId="633E96D4" w14:textId="00D8A0EA" w:rsidR="00141484" w:rsidRPr="009A7FBF" w:rsidRDefault="00C13F91" w:rsidP="00C13F91">
      <w:pPr>
        <w:spacing w:line="240" w:lineRule="auto"/>
        <w:rPr>
          <w:rFonts w:ascii="Arial" w:hAnsi="Arial" w:cs="Arial"/>
          <w:color w:val="000000"/>
          <w:sz w:val="24"/>
          <w:szCs w:val="24"/>
          <w:shd w:val="clear" w:color="auto" w:fill="FFFFFF"/>
        </w:rPr>
      </w:pPr>
      <w:r w:rsidRPr="009A7FBF">
        <w:rPr>
          <w:rFonts w:ascii="Arial" w:hAnsi="Arial" w:cs="Arial"/>
          <w:sz w:val="24"/>
          <w:szCs w:val="24"/>
          <w:shd w:val="clear" w:color="auto" w:fill="FFFFFF"/>
        </w:rPr>
        <w:t>1</w:t>
      </w:r>
      <w:r w:rsidR="00B926A6">
        <w:rPr>
          <w:rFonts w:ascii="Arial" w:hAnsi="Arial" w:cs="Arial"/>
          <w:sz w:val="24"/>
          <w:szCs w:val="24"/>
          <w:shd w:val="clear" w:color="auto" w:fill="FFFFFF"/>
        </w:rPr>
        <w:t>4</w:t>
      </w:r>
      <w:r w:rsidRPr="009A7FBF">
        <w:rPr>
          <w:rFonts w:ascii="Arial" w:hAnsi="Arial" w:cs="Arial"/>
          <w:sz w:val="24"/>
          <w:szCs w:val="24"/>
          <w:shd w:val="clear" w:color="auto" w:fill="FFFFFF"/>
        </w:rPr>
        <w:t xml:space="preserve">. </w:t>
      </w:r>
      <w:r w:rsidR="00141484" w:rsidRPr="009A7FBF">
        <w:rPr>
          <w:rFonts w:ascii="Arial" w:hAnsi="Arial" w:cs="Arial"/>
          <w:sz w:val="24"/>
          <w:szCs w:val="24"/>
          <w:shd w:val="clear" w:color="auto" w:fill="FFFFFF"/>
        </w:rPr>
        <w:t>PEDUZZI, M;.</w:t>
      </w:r>
      <w:r w:rsidR="00141484" w:rsidRPr="009A7FBF">
        <w:rPr>
          <w:rStyle w:val="apple-converted-space"/>
          <w:rFonts w:ascii="Arial" w:hAnsi="Arial" w:cs="Arial"/>
          <w:color w:val="000000"/>
          <w:sz w:val="24"/>
          <w:szCs w:val="24"/>
          <w:shd w:val="clear" w:color="auto" w:fill="FFFFFF"/>
        </w:rPr>
        <w:t> </w:t>
      </w:r>
      <w:r w:rsidR="00141484" w:rsidRPr="009A7FBF">
        <w:rPr>
          <w:rFonts w:ascii="Arial" w:hAnsi="Arial" w:cs="Arial"/>
          <w:color w:val="000000"/>
          <w:sz w:val="24"/>
          <w:szCs w:val="24"/>
          <w:shd w:val="clear" w:color="auto" w:fill="FFFFFF"/>
        </w:rPr>
        <w:t>et al.</w:t>
      </w:r>
      <w:r w:rsidR="00141484" w:rsidRPr="009A7FBF">
        <w:rPr>
          <w:rStyle w:val="apple-converted-space"/>
          <w:rFonts w:ascii="Arial" w:hAnsi="Arial" w:cs="Arial"/>
          <w:b/>
          <w:bCs/>
          <w:color w:val="000000"/>
          <w:sz w:val="24"/>
          <w:szCs w:val="24"/>
          <w:shd w:val="clear" w:color="auto" w:fill="FFFFFF"/>
        </w:rPr>
        <w:t> </w:t>
      </w:r>
      <w:r w:rsidR="00141484" w:rsidRPr="009A7FBF">
        <w:rPr>
          <w:rStyle w:val="article-title"/>
          <w:rFonts w:ascii="Arial" w:hAnsi="Arial" w:cs="Arial"/>
          <w:bCs/>
          <w:color w:val="000000"/>
          <w:sz w:val="24"/>
          <w:szCs w:val="24"/>
          <w:shd w:val="clear" w:color="auto" w:fill="FFFFFF"/>
        </w:rPr>
        <w:t>Actividades educativas de trabajadores en la atención primaria:</w:t>
      </w:r>
      <w:r w:rsidR="00141484" w:rsidRPr="009A7FBF">
        <w:rPr>
          <w:rStyle w:val="apple-converted-space"/>
          <w:rFonts w:ascii="Arial" w:hAnsi="Arial" w:cs="Arial"/>
          <w:bCs/>
          <w:color w:val="000000"/>
          <w:sz w:val="24"/>
          <w:szCs w:val="24"/>
          <w:shd w:val="clear" w:color="auto" w:fill="FFFFFF"/>
        </w:rPr>
        <w:t> </w:t>
      </w:r>
      <w:r w:rsidR="00141484" w:rsidRPr="009A7FBF">
        <w:rPr>
          <w:rStyle w:val="article-title"/>
          <w:rFonts w:ascii="Arial" w:hAnsi="Arial" w:cs="Arial"/>
          <w:bCs/>
          <w:color w:val="000000"/>
          <w:sz w:val="24"/>
          <w:szCs w:val="24"/>
          <w:shd w:val="clear" w:color="auto" w:fill="FFFFFF"/>
        </w:rPr>
        <w:t>concepciones de educación permanente y de educación continuada en salud presentes en el quehacer cotidiano de Unidades Básicas de Salud en Sao Paulo, Brasil.</w:t>
      </w:r>
      <w:r w:rsidR="00141484" w:rsidRPr="009A7FBF">
        <w:rPr>
          <w:rStyle w:val="apple-converted-space"/>
          <w:rFonts w:ascii="Arial" w:hAnsi="Arial" w:cs="Arial"/>
          <w:i/>
          <w:iCs/>
          <w:color w:val="000000"/>
          <w:sz w:val="24"/>
          <w:szCs w:val="24"/>
          <w:shd w:val="clear" w:color="auto" w:fill="FFFFFF"/>
        </w:rPr>
        <w:t> </w:t>
      </w:r>
      <w:r w:rsidR="00141484" w:rsidRPr="009A7FBF">
        <w:rPr>
          <w:rFonts w:ascii="Arial" w:hAnsi="Arial" w:cs="Arial"/>
          <w:b/>
          <w:iCs/>
          <w:color w:val="000000"/>
          <w:sz w:val="24"/>
          <w:szCs w:val="24"/>
          <w:shd w:val="clear" w:color="auto" w:fill="FFFFFF"/>
        </w:rPr>
        <w:t>Interface (Botucatu)</w:t>
      </w:r>
      <w:r w:rsidR="00141484" w:rsidRPr="009A7FBF">
        <w:rPr>
          <w:rStyle w:val="apple-converted-space"/>
          <w:rFonts w:ascii="Arial" w:hAnsi="Arial" w:cs="Arial"/>
          <w:color w:val="000000"/>
          <w:sz w:val="24"/>
          <w:szCs w:val="24"/>
          <w:shd w:val="clear" w:color="auto" w:fill="FFFFFF"/>
        </w:rPr>
        <w:t> </w:t>
      </w:r>
      <w:r w:rsidR="005072A3" w:rsidRPr="009A7FBF">
        <w:rPr>
          <w:rFonts w:ascii="Arial" w:hAnsi="Arial" w:cs="Arial"/>
          <w:color w:val="000000"/>
          <w:sz w:val="24"/>
          <w:szCs w:val="24"/>
          <w:shd w:val="clear" w:color="auto" w:fill="FFFFFF"/>
        </w:rPr>
        <w:t>[online]. v</w:t>
      </w:r>
      <w:r w:rsidR="00141484" w:rsidRPr="009A7FBF">
        <w:rPr>
          <w:rFonts w:ascii="Arial" w:hAnsi="Arial" w:cs="Arial"/>
          <w:color w:val="000000"/>
          <w:sz w:val="24"/>
          <w:szCs w:val="24"/>
          <w:shd w:val="clear" w:color="auto" w:fill="FFFFFF"/>
        </w:rPr>
        <w:t>.13, n.30, p.121-134. ISSN 1807-5762, 2009.</w:t>
      </w:r>
    </w:p>
    <w:p w14:paraId="797D548F" w14:textId="77777777" w:rsidR="00C13F91" w:rsidRPr="004E5BC3" w:rsidRDefault="00C13F91" w:rsidP="00004D0F">
      <w:pPr>
        <w:spacing w:line="240" w:lineRule="auto"/>
        <w:rPr>
          <w:rFonts w:ascii="Arial" w:hAnsi="Arial" w:cs="Arial"/>
          <w:sz w:val="24"/>
          <w:szCs w:val="24"/>
        </w:rPr>
      </w:pPr>
    </w:p>
    <w:p w14:paraId="3369F55B" w14:textId="70974127" w:rsidR="004E5BC3" w:rsidRPr="004E5BC3" w:rsidRDefault="00B926A6" w:rsidP="004E5BC3">
      <w:pPr>
        <w:spacing w:line="240" w:lineRule="auto"/>
        <w:rPr>
          <w:rFonts w:ascii="Arial" w:hAnsi="Arial" w:cs="Arial"/>
          <w:sz w:val="24"/>
          <w:szCs w:val="24"/>
        </w:rPr>
      </w:pPr>
      <w:r>
        <w:rPr>
          <w:rFonts w:ascii="Arial" w:hAnsi="Arial" w:cs="Arial"/>
          <w:sz w:val="24"/>
          <w:szCs w:val="24"/>
        </w:rPr>
        <w:t>15</w:t>
      </w:r>
      <w:r w:rsidR="004E5BC3">
        <w:rPr>
          <w:rFonts w:ascii="Arial" w:hAnsi="Arial" w:cs="Arial"/>
          <w:sz w:val="24"/>
          <w:szCs w:val="24"/>
        </w:rPr>
        <w:t>.</w:t>
      </w:r>
      <w:r>
        <w:rPr>
          <w:rFonts w:ascii="Arial" w:hAnsi="Arial" w:cs="Arial"/>
          <w:sz w:val="24"/>
          <w:szCs w:val="24"/>
        </w:rPr>
        <w:t xml:space="preserve"> </w:t>
      </w:r>
      <w:r w:rsidR="004E5BC3" w:rsidRPr="004E5BC3">
        <w:rPr>
          <w:rFonts w:ascii="Arial" w:hAnsi="Arial" w:cs="Arial"/>
          <w:sz w:val="24"/>
          <w:szCs w:val="24"/>
        </w:rPr>
        <w:t xml:space="preserve">SENHORAS, E. M. A cultura na organização hospitalar e as políticas culturais de coordenação de comunicação e aprendizagem. </w:t>
      </w:r>
      <w:r w:rsidR="004E5BC3" w:rsidRPr="004E5BC3">
        <w:rPr>
          <w:rFonts w:ascii="Arial" w:hAnsi="Arial" w:cs="Arial"/>
          <w:b/>
          <w:sz w:val="24"/>
          <w:szCs w:val="24"/>
        </w:rPr>
        <w:t>RECIIS – R. Eletr. de Com. Inf. Inov. Saúde.</w:t>
      </w:r>
      <w:r w:rsidR="004E5BC3" w:rsidRPr="004E5BC3">
        <w:rPr>
          <w:rFonts w:ascii="Arial" w:hAnsi="Arial" w:cs="Arial"/>
          <w:sz w:val="24"/>
          <w:szCs w:val="24"/>
        </w:rPr>
        <w:t xml:space="preserve"> Rio de Janei</w:t>
      </w:r>
      <w:r w:rsidR="004E5BC3">
        <w:rPr>
          <w:rFonts w:ascii="Arial" w:hAnsi="Arial" w:cs="Arial"/>
          <w:sz w:val="24"/>
          <w:szCs w:val="24"/>
        </w:rPr>
        <w:t>ro, v.1, n.1, p.45-55, jan.-jun</w:t>
      </w:r>
      <w:r w:rsidR="004E5BC3" w:rsidRPr="004E5BC3">
        <w:rPr>
          <w:rFonts w:ascii="Arial" w:hAnsi="Arial" w:cs="Arial"/>
          <w:sz w:val="24"/>
          <w:szCs w:val="24"/>
        </w:rPr>
        <w:t>, 2007. Disponível em:</w:t>
      </w:r>
    </w:p>
    <w:p w14:paraId="6F07A3A7" w14:textId="6856C4D4" w:rsidR="004E5BC3" w:rsidRDefault="004E5BC3" w:rsidP="004E5BC3">
      <w:pPr>
        <w:spacing w:line="240" w:lineRule="auto"/>
        <w:rPr>
          <w:rFonts w:ascii="Arial" w:hAnsi="Arial" w:cs="Arial"/>
          <w:sz w:val="24"/>
          <w:szCs w:val="24"/>
        </w:rPr>
      </w:pPr>
      <w:r w:rsidRPr="004E5BC3">
        <w:rPr>
          <w:rFonts w:ascii="Arial" w:hAnsi="Arial" w:cs="Arial"/>
          <w:sz w:val="24"/>
          <w:szCs w:val="24"/>
        </w:rPr>
        <w:t>&lt;http://www.reciis.icict.fiocruz.br/index.php/reciis/articl</w:t>
      </w:r>
      <w:r>
        <w:rPr>
          <w:rFonts w:ascii="Arial" w:hAnsi="Arial" w:cs="Arial"/>
          <w:sz w:val="24"/>
          <w:szCs w:val="24"/>
        </w:rPr>
        <w:t>e/viewFile/45/55&gt;. Acesso em:</w:t>
      </w:r>
      <w:r w:rsidR="00B926A6">
        <w:rPr>
          <w:rFonts w:ascii="Arial" w:hAnsi="Arial" w:cs="Arial"/>
          <w:sz w:val="24"/>
          <w:szCs w:val="24"/>
        </w:rPr>
        <w:t xml:space="preserve"> 25/03/2017.</w:t>
      </w:r>
    </w:p>
    <w:p w14:paraId="26DF8750" w14:textId="77777777" w:rsidR="00B926A6" w:rsidRPr="004E5BC3" w:rsidRDefault="00B926A6" w:rsidP="004E5BC3">
      <w:pPr>
        <w:spacing w:line="240" w:lineRule="auto"/>
        <w:rPr>
          <w:rFonts w:ascii="Arial" w:hAnsi="Arial" w:cs="Arial"/>
          <w:sz w:val="24"/>
          <w:szCs w:val="24"/>
        </w:rPr>
      </w:pPr>
    </w:p>
    <w:p w14:paraId="1657C63D" w14:textId="674BAE18" w:rsidR="00C27D02" w:rsidRPr="009A7FBF" w:rsidRDefault="00B926A6" w:rsidP="00004D0F">
      <w:pPr>
        <w:spacing w:line="240" w:lineRule="auto"/>
        <w:rPr>
          <w:rFonts w:ascii="Arial" w:hAnsi="Arial" w:cs="Arial"/>
          <w:sz w:val="24"/>
          <w:szCs w:val="24"/>
        </w:rPr>
      </w:pPr>
      <w:r>
        <w:rPr>
          <w:rFonts w:ascii="Arial" w:hAnsi="Arial" w:cs="Arial"/>
          <w:color w:val="000000"/>
          <w:sz w:val="24"/>
          <w:szCs w:val="24"/>
        </w:rPr>
        <w:t>16</w:t>
      </w:r>
      <w:r w:rsidR="00C27D02" w:rsidRPr="009A7FBF">
        <w:rPr>
          <w:rFonts w:ascii="Arial" w:hAnsi="Arial" w:cs="Arial"/>
          <w:color w:val="000000"/>
          <w:sz w:val="24"/>
          <w:szCs w:val="24"/>
        </w:rPr>
        <w:t xml:space="preserve">. </w:t>
      </w:r>
      <w:r w:rsidR="00004D0F" w:rsidRPr="009A7FBF">
        <w:rPr>
          <w:rFonts w:ascii="Arial" w:hAnsi="Arial" w:cs="Arial"/>
          <w:sz w:val="24"/>
          <w:szCs w:val="24"/>
        </w:rPr>
        <w:t>TEIXEIRA,</w:t>
      </w:r>
      <w:r w:rsidR="00C27D02" w:rsidRPr="009A7FBF">
        <w:rPr>
          <w:rFonts w:ascii="Arial" w:hAnsi="Arial" w:cs="Arial"/>
          <w:sz w:val="24"/>
          <w:szCs w:val="24"/>
        </w:rPr>
        <w:t xml:space="preserve"> E</w:t>
      </w:r>
      <w:r w:rsidR="00004D0F" w:rsidRPr="009A7FBF">
        <w:rPr>
          <w:rFonts w:ascii="Arial" w:hAnsi="Arial" w:cs="Arial"/>
          <w:sz w:val="24"/>
          <w:szCs w:val="24"/>
        </w:rPr>
        <w:t>.</w:t>
      </w:r>
      <w:r w:rsidR="00C27D02" w:rsidRPr="009A7FBF">
        <w:rPr>
          <w:rFonts w:ascii="Arial" w:hAnsi="Arial" w:cs="Arial"/>
          <w:sz w:val="24"/>
          <w:szCs w:val="24"/>
        </w:rPr>
        <w:t xml:space="preserve">R. Estética e subjetividade no cuidado com o corpo. In: </w:t>
      </w:r>
      <w:r w:rsidR="00004D0F" w:rsidRPr="009A7FBF">
        <w:rPr>
          <w:rFonts w:ascii="Arial" w:hAnsi="Arial" w:cs="Arial"/>
          <w:sz w:val="24"/>
          <w:szCs w:val="24"/>
        </w:rPr>
        <w:t>SANTOS, I; FIGUEIREDO,</w:t>
      </w:r>
      <w:r w:rsidR="00C27D02" w:rsidRPr="009A7FBF">
        <w:rPr>
          <w:rFonts w:ascii="Arial" w:hAnsi="Arial" w:cs="Arial"/>
          <w:sz w:val="24"/>
          <w:szCs w:val="24"/>
        </w:rPr>
        <w:t xml:space="preserve"> N</w:t>
      </w:r>
      <w:r w:rsidR="00004D0F" w:rsidRPr="009A7FBF">
        <w:rPr>
          <w:rFonts w:ascii="Arial" w:hAnsi="Arial" w:cs="Arial"/>
          <w:sz w:val="24"/>
          <w:szCs w:val="24"/>
        </w:rPr>
        <w:t xml:space="preserve">. </w:t>
      </w:r>
      <w:r w:rsidR="00C27D02" w:rsidRPr="009A7FBF">
        <w:rPr>
          <w:rFonts w:ascii="Arial" w:hAnsi="Arial" w:cs="Arial"/>
          <w:sz w:val="24"/>
          <w:szCs w:val="24"/>
        </w:rPr>
        <w:t>M</w:t>
      </w:r>
      <w:r w:rsidR="00004D0F" w:rsidRPr="009A7FBF">
        <w:rPr>
          <w:rFonts w:ascii="Arial" w:hAnsi="Arial" w:cs="Arial"/>
          <w:sz w:val="24"/>
          <w:szCs w:val="24"/>
        </w:rPr>
        <w:t>. A;</w:t>
      </w:r>
      <w:r w:rsidR="00C27D02" w:rsidRPr="009A7FBF">
        <w:rPr>
          <w:rFonts w:ascii="Arial" w:hAnsi="Arial" w:cs="Arial"/>
          <w:sz w:val="24"/>
          <w:szCs w:val="24"/>
        </w:rPr>
        <w:t xml:space="preserve"> </w:t>
      </w:r>
      <w:r w:rsidR="00004D0F" w:rsidRPr="009A7FBF">
        <w:rPr>
          <w:rFonts w:ascii="Arial" w:hAnsi="Arial" w:cs="Arial"/>
          <w:sz w:val="24"/>
          <w:szCs w:val="24"/>
        </w:rPr>
        <w:t>DUARTE</w:t>
      </w:r>
      <w:r w:rsidR="00C27D02" w:rsidRPr="009A7FBF">
        <w:rPr>
          <w:rFonts w:ascii="Arial" w:hAnsi="Arial" w:cs="Arial"/>
          <w:sz w:val="24"/>
          <w:szCs w:val="24"/>
        </w:rPr>
        <w:t xml:space="preserve"> M</w:t>
      </w:r>
      <w:r w:rsidR="00004D0F" w:rsidRPr="009A7FBF">
        <w:rPr>
          <w:rFonts w:ascii="Arial" w:hAnsi="Arial" w:cs="Arial"/>
          <w:sz w:val="24"/>
          <w:szCs w:val="24"/>
        </w:rPr>
        <w:t xml:space="preserve">. </w:t>
      </w:r>
      <w:r w:rsidR="00C27D02" w:rsidRPr="009A7FBF">
        <w:rPr>
          <w:rFonts w:ascii="Arial" w:hAnsi="Arial" w:cs="Arial"/>
          <w:sz w:val="24"/>
          <w:szCs w:val="24"/>
        </w:rPr>
        <w:t>J</w:t>
      </w:r>
      <w:r w:rsidR="00004D0F" w:rsidRPr="009A7FBF">
        <w:rPr>
          <w:rFonts w:ascii="Arial" w:hAnsi="Arial" w:cs="Arial"/>
          <w:sz w:val="24"/>
          <w:szCs w:val="24"/>
        </w:rPr>
        <w:t xml:space="preserve">. </w:t>
      </w:r>
      <w:r w:rsidR="00C27D02" w:rsidRPr="009A7FBF">
        <w:rPr>
          <w:rFonts w:ascii="Arial" w:hAnsi="Arial" w:cs="Arial"/>
          <w:sz w:val="24"/>
          <w:szCs w:val="24"/>
        </w:rPr>
        <w:t>R</w:t>
      </w:r>
      <w:r w:rsidR="00004D0F" w:rsidRPr="009A7FBF">
        <w:rPr>
          <w:rFonts w:ascii="Arial" w:hAnsi="Arial" w:cs="Arial"/>
          <w:sz w:val="24"/>
          <w:szCs w:val="24"/>
        </w:rPr>
        <w:t>. A;</w:t>
      </w:r>
      <w:r w:rsidR="00C27D02" w:rsidRPr="009A7FBF">
        <w:rPr>
          <w:rFonts w:ascii="Arial" w:hAnsi="Arial" w:cs="Arial"/>
          <w:sz w:val="24"/>
          <w:szCs w:val="24"/>
        </w:rPr>
        <w:t xml:space="preserve"> </w:t>
      </w:r>
      <w:r w:rsidR="00004D0F" w:rsidRPr="009A7FBF">
        <w:rPr>
          <w:rFonts w:ascii="Arial" w:hAnsi="Arial" w:cs="Arial"/>
          <w:sz w:val="24"/>
          <w:szCs w:val="24"/>
        </w:rPr>
        <w:t>SOBRAL,</w:t>
      </w:r>
      <w:r w:rsidR="00C27D02" w:rsidRPr="009A7FBF">
        <w:rPr>
          <w:rFonts w:ascii="Arial" w:hAnsi="Arial" w:cs="Arial"/>
          <w:sz w:val="24"/>
          <w:szCs w:val="24"/>
        </w:rPr>
        <w:t>V</w:t>
      </w:r>
      <w:r w:rsidR="00004D0F" w:rsidRPr="009A7FBF">
        <w:rPr>
          <w:rFonts w:ascii="Arial" w:hAnsi="Arial" w:cs="Arial"/>
          <w:sz w:val="24"/>
          <w:szCs w:val="24"/>
        </w:rPr>
        <w:t xml:space="preserve">. </w:t>
      </w:r>
      <w:r w:rsidR="00C27D02" w:rsidRPr="009A7FBF">
        <w:rPr>
          <w:rFonts w:ascii="Arial" w:hAnsi="Arial" w:cs="Arial"/>
          <w:sz w:val="24"/>
          <w:szCs w:val="24"/>
        </w:rPr>
        <w:t>R</w:t>
      </w:r>
      <w:r w:rsidR="00004D0F" w:rsidRPr="009A7FBF">
        <w:rPr>
          <w:rFonts w:ascii="Arial" w:hAnsi="Arial" w:cs="Arial"/>
          <w:sz w:val="24"/>
          <w:szCs w:val="24"/>
        </w:rPr>
        <w:t>. S;</w:t>
      </w:r>
      <w:r w:rsidR="00C27D02" w:rsidRPr="009A7FBF">
        <w:rPr>
          <w:rFonts w:ascii="Arial" w:hAnsi="Arial" w:cs="Arial"/>
          <w:sz w:val="24"/>
          <w:szCs w:val="24"/>
        </w:rPr>
        <w:t xml:space="preserve"> Marinho</w:t>
      </w:r>
      <w:r w:rsidR="00004D0F" w:rsidRPr="009A7FBF">
        <w:rPr>
          <w:rFonts w:ascii="Arial" w:hAnsi="Arial" w:cs="Arial"/>
          <w:sz w:val="24"/>
          <w:szCs w:val="24"/>
        </w:rPr>
        <w:t xml:space="preserve">, </w:t>
      </w:r>
      <w:r w:rsidR="00C27D02" w:rsidRPr="009A7FBF">
        <w:rPr>
          <w:rFonts w:ascii="Arial" w:hAnsi="Arial" w:cs="Arial"/>
          <w:sz w:val="24"/>
          <w:szCs w:val="24"/>
        </w:rPr>
        <w:t xml:space="preserve"> A</w:t>
      </w:r>
      <w:r w:rsidR="00004D0F" w:rsidRPr="009A7FBF">
        <w:rPr>
          <w:rFonts w:ascii="Arial" w:hAnsi="Arial" w:cs="Arial"/>
          <w:sz w:val="24"/>
          <w:szCs w:val="24"/>
        </w:rPr>
        <w:t>. M;</w:t>
      </w:r>
      <w:r w:rsidR="00C27D02" w:rsidRPr="009A7FBF">
        <w:rPr>
          <w:rFonts w:ascii="Arial" w:hAnsi="Arial" w:cs="Arial"/>
          <w:sz w:val="24"/>
          <w:szCs w:val="24"/>
        </w:rPr>
        <w:t xml:space="preserve"> organizadores. </w:t>
      </w:r>
      <w:r w:rsidR="00C27D02" w:rsidRPr="009A7FBF">
        <w:rPr>
          <w:rFonts w:ascii="Arial" w:hAnsi="Arial" w:cs="Arial"/>
          <w:b/>
          <w:sz w:val="24"/>
          <w:szCs w:val="24"/>
        </w:rPr>
        <w:t>Enfermagem fundamental</w:t>
      </w:r>
      <w:r w:rsidR="00C27D02" w:rsidRPr="009A7FBF">
        <w:rPr>
          <w:rFonts w:ascii="Arial" w:hAnsi="Arial" w:cs="Arial"/>
          <w:sz w:val="24"/>
          <w:szCs w:val="24"/>
        </w:rPr>
        <w:t>: realidade, questões, sol</w:t>
      </w:r>
      <w:r w:rsidR="00004D0F" w:rsidRPr="009A7FBF">
        <w:rPr>
          <w:rFonts w:ascii="Arial" w:hAnsi="Arial" w:cs="Arial"/>
          <w:sz w:val="24"/>
          <w:szCs w:val="24"/>
        </w:rPr>
        <w:t>uções. São Paulo: Atheneu, p.221-226, 2001.</w:t>
      </w:r>
    </w:p>
    <w:p w14:paraId="5821FB97" w14:textId="77777777" w:rsidR="00C13F91" w:rsidRPr="009A7FBF" w:rsidRDefault="00C13F91" w:rsidP="00004D0F">
      <w:pPr>
        <w:spacing w:line="240" w:lineRule="auto"/>
        <w:rPr>
          <w:rFonts w:ascii="Arial" w:hAnsi="Arial" w:cs="Arial"/>
          <w:sz w:val="24"/>
          <w:szCs w:val="24"/>
        </w:rPr>
      </w:pPr>
    </w:p>
    <w:p w14:paraId="2ABDC39F" w14:textId="77777777" w:rsidR="00C13F91" w:rsidRPr="009A7FBF" w:rsidRDefault="00C13F91" w:rsidP="00004D0F">
      <w:pPr>
        <w:spacing w:line="240" w:lineRule="auto"/>
        <w:rPr>
          <w:rFonts w:ascii="Arial" w:hAnsi="Arial" w:cs="Arial"/>
          <w:b/>
          <w:sz w:val="24"/>
          <w:szCs w:val="24"/>
        </w:rPr>
      </w:pPr>
    </w:p>
    <w:p w14:paraId="5C30C84F" w14:textId="77777777" w:rsidR="007C6A2E" w:rsidRPr="009A7FBF" w:rsidRDefault="007C6A2E" w:rsidP="007C6A2E">
      <w:pPr>
        <w:rPr>
          <w:rFonts w:ascii="Arial" w:hAnsi="Arial" w:cs="Arial"/>
          <w:sz w:val="24"/>
          <w:szCs w:val="24"/>
        </w:rPr>
      </w:pPr>
    </w:p>
    <w:p w14:paraId="35C36ABA" w14:textId="77777777" w:rsidR="00103BA9" w:rsidRPr="00DF3D9F" w:rsidRDefault="00103BA9" w:rsidP="00004D0F">
      <w:pPr>
        <w:spacing w:line="240" w:lineRule="auto"/>
        <w:rPr>
          <w:rFonts w:ascii="Arial" w:hAnsi="Arial" w:cs="Arial"/>
          <w:sz w:val="24"/>
          <w:szCs w:val="24"/>
        </w:rPr>
      </w:pPr>
    </w:p>
    <w:sectPr w:rsidR="00103BA9" w:rsidRPr="00DF3D9F" w:rsidSect="00A135CF">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1070C" w14:textId="77777777" w:rsidR="009A0549" w:rsidRDefault="009A0549" w:rsidP="001E1D5F">
      <w:pPr>
        <w:spacing w:line="240" w:lineRule="auto"/>
      </w:pPr>
      <w:r>
        <w:separator/>
      </w:r>
    </w:p>
  </w:endnote>
  <w:endnote w:type="continuationSeparator" w:id="0">
    <w:p w14:paraId="7CD7339F" w14:textId="77777777" w:rsidR="009A0549" w:rsidRDefault="009A0549" w:rsidP="001E1D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CC00D" w14:textId="09410E61" w:rsidR="00793F91" w:rsidRDefault="00793F91" w:rsidP="00A135CF">
    <w:pPr>
      <w:pStyle w:val="Footer"/>
    </w:pPr>
    <w:r w:rsidRPr="00737A78">
      <w:rPr>
        <w:rFonts w:ascii="Arial" w:hAnsi="Arial" w:cs="Arial"/>
        <w:sz w:val="20"/>
        <w:szCs w:val="20"/>
      </w:rPr>
      <w:t>1- T</w:t>
    </w:r>
    <w:r>
      <w:rPr>
        <w:rFonts w:ascii="Arial" w:hAnsi="Arial" w:cs="Arial"/>
        <w:sz w:val="20"/>
        <w:szCs w:val="20"/>
      </w:rPr>
      <w:t>amila do Carmo Araújo, aluna de Me</w:t>
    </w:r>
    <w:r w:rsidRPr="00737A78">
      <w:rPr>
        <w:rFonts w:ascii="Arial" w:hAnsi="Arial" w:cs="Arial"/>
        <w:sz w:val="20"/>
        <w:szCs w:val="20"/>
      </w:rPr>
      <w:t>strado da Universida</w:t>
    </w:r>
    <w:r>
      <w:rPr>
        <w:rFonts w:ascii="Arial" w:hAnsi="Arial" w:cs="Arial"/>
        <w:sz w:val="20"/>
        <w:szCs w:val="20"/>
      </w:rPr>
      <w:t>de Estadual de Feira de Santana</w:t>
    </w:r>
    <w:r w:rsidRPr="00737A78">
      <w:rPr>
        <w:rFonts w:ascii="Arial" w:hAnsi="Arial" w:cs="Arial"/>
        <w:sz w:val="20"/>
        <w:szCs w:val="20"/>
      </w:rPr>
      <w:t>, UEFS, Bahia- Brasil</w:t>
    </w:r>
    <w:r>
      <w:t>. tamila_fsa@hotmail.com</w:t>
    </w:r>
  </w:p>
  <w:p w14:paraId="210BDCC3" w14:textId="0540D4A5" w:rsidR="00793F91" w:rsidRPr="00311860" w:rsidRDefault="00793F91" w:rsidP="00A135CF">
    <w:pPr>
      <w:pStyle w:val="Footer"/>
    </w:pPr>
    <w:r>
      <w:t>2-</w:t>
    </w:r>
    <w:r w:rsidRPr="00730A59">
      <w:rPr>
        <w:rFonts w:ascii="Tahoma" w:hAnsi="Tahoma" w:cs="Tahoma"/>
        <w:b/>
        <w:bCs/>
        <w:color w:val="666666"/>
        <w:sz w:val="18"/>
        <w:szCs w:val="18"/>
        <w:bdr w:val="none" w:sz="0" w:space="0" w:color="auto" w:frame="1"/>
        <w:shd w:val="clear" w:color="auto" w:fill="FFFFFF"/>
      </w:rPr>
      <w:t xml:space="preserve"> </w:t>
    </w:r>
    <w:hyperlink r:id="rId1" w:history="1">
      <w:r w:rsidRPr="00730A59">
        <w:rPr>
          <w:rStyle w:val="Hyperlink"/>
          <w:rFonts w:ascii="Arial" w:hAnsi="Arial" w:cs="Arial"/>
          <w:color w:val="000000" w:themeColor="text1"/>
          <w:sz w:val="20"/>
          <w:szCs w:val="20"/>
          <w:u w:val="none"/>
          <w:bdr w:val="none" w:sz="0" w:space="0" w:color="auto" w:frame="1"/>
        </w:rPr>
        <w:t>Manoelito Coelho dos Santos Junior</w:t>
      </w:r>
    </w:hyperlink>
    <w:r>
      <w:rPr>
        <w:rFonts w:ascii="Arial" w:hAnsi="Arial" w:cs="Arial"/>
        <w:bCs/>
        <w:color w:val="000000" w:themeColor="text1"/>
        <w:sz w:val="20"/>
        <w:szCs w:val="20"/>
        <w:bdr w:val="none" w:sz="0" w:space="0" w:color="auto" w:frame="1"/>
        <w:shd w:val="clear" w:color="auto" w:fill="FFFFFF"/>
      </w:rPr>
      <w:t>, professor da Universidade Estadual de Feira de Santana, UEFS, Bahia- Brasil. mc2500@gmail.com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BD23B" w14:textId="77777777" w:rsidR="009A0549" w:rsidRDefault="009A0549" w:rsidP="001E1D5F">
      <w:pPr>
        <w:spacing w:line="240" w:lineRule="auto"/>
      </w:pPr>
      <w:r>
        <w:separator/>
      </w:r>
    </w:p>
  </w:footnote>
  <w:footnote w:type="continuationSeparator" w:id="0">
    <w:p w14:paraId="0941C7BB" w14:textId="77777777" w:rsidR="009A0549" w:rsidRDefault="009A0549" w:rsidP="001E1D5F">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6A64"/>
    <w:multiLevelType w:val="hybridMultilevel"/>
    <w:tmpl w:val="FC142954"/>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B9978A7"/>
    <w:multiLevelType w:val="hybridMultilevel"/>
    <w:tmpl w:val="BB58A580"/>
    <w:lvl w:ilvl="0" w:tplc="516E43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92"/>
    <w:rsid w:val="000042E6"/>
    <w:rsid w:val="00004D0F"/>
    <w:rsid w:val="0001128F"/>
    <w:rsid w:val="000241E3"/>
    <w:rsid w:val="000263EA"/>
    <w:rsid w:val="000578A6"/>
    <w:rsid w:val="00062132"/>
    <w:rsid w:val="000B5155"/>
    <w:rsid w:val="000C06D2"/>
    <w:rsid w:val="000D3A88"/>
    <w:rsid w:val="000E0099"/>
    <w:rsid w:val="000E0865"/>
    <w:rsid w:val="001031B5"/>
    <w:rsid w:val="00103BA9"/>
    <w:rsid w:val="0011005B"/>
    <w:rsid w:val="001120F5"/>
    <w:rsid w:val="00123B74"/>
    <w:rsid w:val="00130FFB"/>
    <w:rsid w:val="00141484"/>
    <w:rsid w:val="0015615E"/>
    <w:rsid w:val="00197637"/>
    <w:rsid w:val="001A403D"/>
    <w:rsid w:val="001A7E6E"/>
    <w:rsid w:val="001C4AB4"/>
    <w:rsid w:val="001E1D5F"/>
    <w:rsid w:val="001F176D"/>
    <w:rsid w:val="001F3A70"/>
    <w:rsid w:val="002024AD"/>
    <w:rsid w:val="00245C46"/>
    <w:rsid w:val="0027044F"/>
    <w:rsid w:val="002832C0"/>
    <w:rsid w:val="0028370B"/>
    <w:rsid w:val="00291D88"/>
    <w:rsid w:val="00295F90"/>
    <w:rsid w:val="002A061D"/>
    <w:rsid w:val="002C2CD7"/>
    <w:rsid w:val="002C3E11"/>
    <w:rsid w:val="002E4879"/>
    <w:rsid w:val="002E5DB5"/>
    <w:rsid w:val="002F3F95"/>
    <w:rsid w:val="002F7B02"/>
    <w:rsid w:val="00303D38"/>
    <w:rsid w:val="00311860"/>
    <w:rsid w:val="00323B93"/>
    <w:rsid w:val="00331FE9"/>
    <w:rsid w:val="00341832"/>
    <w:rsid w:val="003438CA"/>
    <w:rsid w:val="00387329"/>
    <w:rsid w:val="00393BFF"/>
    <w:rsid w:val="003A4939"/>
    <w:rsid w:val="003C5C73"/>
    <w:rsid w:val="003C5FBC"/>
    <w:rsid w:val="003D22DB"/>
    <w:rsid w:val="00404FD6"/>
    <w:rsid w:val="00413111"/>
    <w:rsid w:val="004216EA"/>
    <w:rsid w:val="00421C10"/>
    <w:rsid w:val="00423296"/>
    <w:rsid w:val="00427A26"/>
    <w:rsid w:val="0045464A"/>
    <w:rsid w:val="004729D6"/>
    <w:rsid w:val="00495785"/>
    <w:rsid w:val="00495F88"/>
    <w:rsid w:val="004B0DE5"/>
    <w:rsid w:val="004C522B"/>
    <w:rsid w:val="004E5BC3"/>
    <w:rsid w:val="004F504A"/>
    <w:rsid w:val="005072A3"/>
    <w:rsid w:val="00507D50"/>
    <w:rsid w:val="005110C1"/>
    <w:rsid w:val="00525746"/>
    <w:rsid w:val="00532BA7"/>
    <w:rsid w:val="005400EB"/>
    <w:rsid w:val="005638BC"/>
    <w:rsid w:val="00582A3E"/>
    <w:rsid w:val="005A1B92"/>
    <w:rsid w:val="005B3705"/>
    <w:rsid w:val="005C4A01"/>
    <w:rsid w:val="005D11E6"/>
    <w:rsid w:val="0064543D"/>
    <w:rsid w:val="00657C60"/>
    <w:rsid w:val="0066340A"/>
    <w:rsid w:val="00671F9F"/>
    <w:rsid w:val="006A261A"/>
    <w:rsid w:val="006A559E"/>
    <w:rsid w:val="006D49E5"/>
    <w:rsid w:val="006D4A11"/>
    <w:rsid w:val="006D55BE"/>
    <w:rsid w:val="006D5C14"/>
    <w:rsid w:val="006F4430"/>
    <w:rsid w:val="006F545B"/>
    <w:rsid w:val="00713B8B"/>
    <w:rsid w:val="0071443B"/>
    <w:rsid w:val="00717B7E"/>
    <w:rsid w:val="0072692B"/>
    <w:rsid w:val="00730A59"/>
    <w:rsid w:val="00737A78"/>
    <w:rsid w:val="00740564"/>
    <w:rsid w:val="00771AA2"/>
    <w:rsid w:val="007861E4"/>
    <w:rsid w:val="00793A40"/>
    <w:rsid w:val="00793F91"/>
    <w:rsid w:val="00795D6C"/>
    <w:rsid w:val="007A66D4"/>
    <w:rsid w:val="007B64B4"/>
    <w:rsid w:val="007C5D48"/>
    <w:rsid w:val="007C5DDA"/>
    <w:rsid w:val="007C6A2E"/>
    <w:rsid w:val="007D0483"/>
    <w:rsid w:val="007F1839"/>
    <w:rsid w:val="00800838"/>
    <w:rsid w:val="00804036"/>
    <w:rsid w:val="00815C3F"/>
    <w:rsid w:val="00845FFE"/>
    <w:rsid w:val="00846B77"/>
    <w:rsid w:val="0087151D"/>
    <w:rsid w:val="00872AD0"/>
    <w:rsid w:val="00877017"/>
    <w:rsid w:val="00877F30"/>
    <w:rsid w:val="008E44DA"/>
    <w:rsid w:val="008F1377"/>
    <w:rsid w:val="009306AB"/>
    <w:rsid w:val="00936497"/>
    <w:rsid w:val="009366B6"/>
    <w:rsid w:val="00952696"/>
    <w:rsid w:val="009526CA"/>
    <w:rsid w:val="00955659"/>
    <w:rsid w:val="00991D13"/>
    <w:rsid w:val="009A0549"/>
    <w:rsid w:val="009A7FBF"/>
    <w:rsid w:val="009B4A59"/>
    <w:rsid w:val="00A135CF"/>
    <w:rsid w:val="00A145E6"/>
    <w:rsid w:val="00A27097"/>
    <w:rsid w:val="00A53C68"/>
    <w:rsid w:val="00A7504E"/>
    <w:rsid w:val="00AB792F"/>
    <w:rsid w:val="00AC5774"/>
    <w:rsid w:val="00AE3600"/>
    <w:rsid w:val="00AF24BC"/>
    <w:rsid w:val="00B1533A"/>
    <w:rsid w:val="00B16697"/>
    <w:rsid w:val="00B2670F"/>
    <w:rsid w:val="00B47E1E"/>
    <w:rsid w:val="00B909F8"/>
    <w:rsid w:val="00B910A8"/>
    <w:rsid w:val="00B926A6"/>
    <w:rsid w:val="00BA4A8A"/>
    <w:rsid w:val="00BA72FB"/>
    <w:rsid w:val="00BB6DE5"/>
    <w:rsid w:val="00BC5944"/>
    <w:rsid w:val="00BD170E"/>
    <w:rsid w:val="00BD197C"/>
    <w:rsid w:val="00BD22F3"/>
    <w:rsid w:val="00BE3218"/>
    <w:rsid w:val="00C12159"/>
    <w:rsid w:val="00C13F91"/>
    <w:rsid w:val="00C27ADB"/>
    <w:rsid w:val="00C27D02"/>
    <w:rsid w:val="00C6569D"/>
    <w:rsid w:val="00C84236"/>
    <w:rsid w:val="00CA08D1"/>
    <w:rsid w:val="00CC1D00"/>
    <w:rsid w:val="00CE5762"/>
    <w:rsid w:val="00CE60CE"/>
    <w:rsid w:val="00CF106D"/>
    <w:rsid w:val="00CF6793"/>
    <w:rsid w:val="00D239B7"/>
    <w:rsid w:val="00D342E5"/>
    <w:rsid w:val="00D53518"/>
    <w:rsid w:val="00D918E0"/>
    <w:rsid w:val="00D919BB"/>
    <w:rsid w:val="00D92FA9"/>
    <w:rsid w:val="00D93A38"/>
    <w:rsid w:val="00D94DD9"/>
    <w:rsid w:val="00D95627"/>
    <w:rsid w:val="00DA2DF1"/>
    <w:rsid w:val="00DB5A17"/>
    <w:rsid w:val="00DE545F"/>
    <w:rsid w:val="00DF3D9F"/>
    <w:rsid w:val="00E3340C"/>
    <w:rsid w:val="00E776E0"/>
    <w:rsid w:val="00E77D9B"/>
    <w:rsid w:val="00E90228"/>
    <w:rsid w:val="00ED70D2"/>
    <w:rsid w:val="00EE2E27"/>
    <w:rsid w:val="00F22BF6"/>
    <w:rsid w:val="00F23466"/>
    <w:rsid w:val="00F3015D"/>
    <w:rsid w:val="00F37BF3"/>
    <w:rsid w:val="00F62CEC"/>
    <w:rsid w:val="00F660FA"/>
    <w:rsid w:val="00F734D4"/>
    <w:rsid w:val="00FC2E9D"/>
    <w:rsid w:val="00FF603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07A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72AD0"/>
    <w:pPr>
      <w:keepNext/>
      <w:spacing w:line="240" w:lineRule="auto"/>
      <w:ind w:firstLine="708"/>
      <w:jc w:val="both"/>
      <w:outlineLvl w:val="0"/>
    </w:pPr>
    <w:rPr>
      <w:rFonts w:ascii="Arial" w:eastAsia="Times New Roman" w:hAnsi="Arial" w:cs="Arial"/>
      <w:b/>
      <w:bCs/>
      <w:sz w:val="24"/>
      <w:szCs w:val="24"/>
      <w:lang w:eastAsia="pt-BR"/>
    </w:rPr>
  </w:style>
  <w:style w:type="paragraph" w:styleId="Heading2">
    <w:name w:val="heading 2"/>
    <w:basedOn w:val="Normal"/>
    <w:next w:val="Normal"/>
    <w:link w:val="Heading2Char"/>
    <w:uiPriority w:val="9"/>
    <w:semiHidden/>
    <w:unhideWhenUsed/>
    <w:qFormat/>
    <w:rsid w:val="007F18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1B92"/>
    <w:rPr>
      <w:color w:val="0000FF" w:themeColor="hyperlink"/>
      <w:u w:val="single"/>
    </w:rPr>
  </w:style>
  <w:style w:type="character" w:customStyle="1" w:styleId="Heading1Char">
    <w:name w:val="Heading 1 Char"/>
    <w:basedOn w:val="DefaultParagraphFont"/>
    <w:link w:val="Heading1"/>
    <w:rsid w:val="00872AD0"/>
    <w:rPr>
      <w:rFonts w:ascii="Arial" w:eastAsia="Times New Roman" w:hAnsi="Arial" w:cs="Arial"/>
      <w:b/>
      <w:bCs/>
      <w:sz w:val="24"/>
      <w:szCs w:val="24"/>
      <w:lang w:eastAsia="pt-BR"/>
    </w:rPr>
  </w:style>
  <w:style w:type="character" w:customStyle="1" w:styleId="apple-converted-space">
    <w:name w:val="apple-converted-space"/>
    <w:basedOn w:val="DefaultParagraphFont"/>
    <w:rsid w:val="00845FFE"/>
  </w:style>
  <w:style w:type="character" w:customStyle="1" w:styleId="article-title">
    <w:name w:val="article-title"/>
    <w:basedOn w:val="DefaultParagraphFont"/>
    <w:rsid w:val="00845FFE"/>
  </w:style>
  <w:style w:type="paragraph" w:styleId="NormalWeb">
    <w:name w:val="Normal (Web)"/>
    <w:basedOn w:val="Normal"/>
    <w:uiPriority w:val="99"/>
    <w:unhideWhenUsed/>
    <w:rsid w:val="00D92FA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CommentReference">
    <w:name w:val="annotation reference"/>
    <w:basedOn w:val="DefaultParagraphFont"/>
    <w:uiPriority w:val="99"/>
    <w:semiHidden/>
    <w:unhideWhenUsed/>
    <w:rsid w:val="00BB6DE5"/>
    <w:rPr>
      <w:sz w:val="18"/>
      <w:szCs w:val="18"/>
    </w:rPr>
  </w:style>
  <w:style w:type="paragraph" w:styleId="CommentText">
    <w:name w:val="annotation text"/>
    <w:basedOn w:val="Normal"/>
    <w:link w:val="CommentTextChar"/>
    <w:uiPriority w:val="99"/>
    <w:semiHidden/>
    <w:unhideWhenUsed/>
    <w:rsid w:val="00BB6DE5"/>
    <w:pPr>
      <w:spacing w:line="240" w:lineRule="auto"/>
    </w:pPr>
    <w:rPr>
      <w:sz w:val="24"/>
      <w:szCs w:val="24"/>
    </w:rPr>
  </w:style>
  <w:style w:type="character" w:customStyle="1" w:styleId="CommentTextChar">
    <w:name w:val="Comment Text Char"/>
    <w:basedOn w:val="DefaultParagraphFont"/>
    <w:link w:val="CommentText"/>
    <w:uiPriority w:val="99"/>
    <w:semiHidden/>
    <w:rsid w:val="00BB6DE5"/>
    <w:rPr>
      <w:sz w:val="24"/>
      <w:szCs w:val="24"/>
    </w:rPr>
  </w:style>
  <w:style w:type="paragraph" w:styleId="CommentSubject">
    <w:name w:val="annotation subject"/>
    <w:basedOn w:val="CommentText"/>
    <w:next w:val="CommentText"/>
    <w:link w:val="CommentSubjectChar"/>
    <w:uiPriority w:val="99"/>
    <w:semiHidden/>
    <w:unhideWhenUsed/>
    <w:rsid w:val="00BB6DE5"/>
    <w:rPr>
      <w:b/>
      <w:bCs/>
      <w:sz w:val="20"/>
      <w:szCs w:val="20"/>
    </w:rPr>
  </w:style>
  <w:style w:type="character" w:customStyle="1" w:styleId="CommentSubjectChar">
    <w:name w:val="Comment Subject Char"/>
    <w:basedOn w:val="CommentTextChar"/>
    <w:link w:val="CommentSubject"/>
    <w:uiPriority w:val="99"/>
    <w:semiHidden/>
    <w:rsid w:val="00BB6DE5"/>
    <w:rPr>
      <w:b/>
      <w:bCs/>
      <w:sz w:val="20"/>
      <w:szCs w:val="20"/>
    </w:rPr>
  </w:style>
  <w:style w:type="paragraph" w:styleId="BalloonText">
    <w:name w:val="Balloon Text"/>
    <w:basedOn w:val="Normal"/>
    <w:link w:val="BalloonTextChar"/>
    <w:uiPriority w:val="99"/>
    <w:semiHidden/>
    <w:unhideWhenUsed/>
    <w:rsid w:val="00BB6DE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DE5"/>
    <w:rPr>
      <w:rFonts w:ascii="Lucida Grande" w:hAnsi="Lucida Grande" w:cs="Lucida Grande"/>
      <w:sz w:val="18"/>
      <w:szCs w:val="18"/>
    </w:rPr>
  </w:style>
  <w:style w:type="paragraph" w:styleId="ListParagraph">
    <w:name w:val="List Paragraph"/>
    <w:basedOn w:val="Normal"/>
    <w:uiPriority w:val="34"/>
    <w:qFormat/>
    <w:rsid w:val="00C13F91"/>
    <w:pPr>
      <w:ind w:left="720"/>
      <w:contextualSpacing/>
    </w:pPr>
  </w:style>
  <w:style w:type="character" w:styleId="Emphasis">
    <w:name w:val="Emphasis"/>
    <w:basedOn w:val="DefaultParagraphFont"/>
    <w:uiPriority w:val="20"/>
    <w:qFormat/>
    <w:rsid w:val="00B16697"/>
    <w:rPr>
      <w:i/>
      <w:iCs/>
    </w:rPr>
  </w:style>
  <w:style w:type="paragraph" w:styleId="Header">
    <w:name w:val="header"/>
    <w:basedOn w:val="Normal"/>
    <w:link w:val="HeaderChar"/>
    <w:uiPriority w:val="99"/>
    <w:unhideWhenUsed/>
    <w:rsid w:val="001E1D5F"/>
    <w:pPr>
      <w:tabs>
        <w:tab w:val="center" w:pos="4252"/>
        <w:tab w:val="right" w:pos="8504"/>
      </w:tabs>
      <w:spacing w:line="240" w:lineRule="auto"/>
    </w:pPr>
  </w:style>
  <w:style w:type="character" w:customStyle="1" w:styleId="HeaderChar">
    <w:name w:val="Header Char"/>
    <w:basedOn w:val="DefaultParagraphFont"/>
    <w:link w:val="Header"/>
    <w:uiPriority w:val="99"/>
    <w:rsid w:val="001E1D5F"/>
  </w:style>
  <w:style w:type="paragraph" w:styleId="Footer">
    <w:name w:val="footer"/>
    <w:basedOn w:val="Normal"/>
    <w:link w:val="FooterChar"/>
    <w:uiPriority w:val="99"/>
    <w:unhideWhenUsed/>
    <w:rsid w:val="001E1D5F"/>
    <w:pPr>
      <w:tabs>
        <w:tab w:val="center" w:pos="4252"/>
        <w:tab w:val="right" w:pos="8504"/>
      </w:tabs>
      <w:spacing w:line="240" w:lineRule="auto"/>
    </w:pPr>
  </w:style>
  <w:style w:type="character" w:customStyle="1" w:styleId="FooterChar">
    <w:name w:val="Footer Char"/>
    <w:basedOn w:val="DefaultParagraphFont"/>
    <w:link w:val="Footer"/>
    <w:uiPriority w:val="99"/>
    <w:rsid w:val="001E1D5F"/>
  </w:style>
  <w:style w:type="character" w:customStyle="1" w:styleId="Heading2Char">
    <w:name w:val="Heading 2 Char"/>
    <w:basedOn w:val="DefaultParagraphFont"/>
    <w:link w:val="Heading2"/>
    <w:uiPriority w:val="9"/>
    <w:semiHidden/>
    <w:rsid w:val="007F183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72AD0"/>
    <w:pPr>
      <w:keepNext/>
      <w:spacing w:line="240" w:lineRule="auto"/>
      <w:ind w:firstLine="708"/>
      <w:jc w:val="both"/>
      <w:outlineLvl w:val="0"/>
    </w:pPr>
    <w:rPr>
      <w:rFonts w:ascii="Arial" w:eastAsia="Times New Roman" w:hAnsi="Arial" w:cs="Arial"/>
      <w:b/>
      <w:bCs/>
      <w:sz w:val="24"/>
      <w:szCs w:val="24"/>
      <w:lang w:eastAsia="pt-BR"/>
    </w:rPr>
  </w:style>
  <w:style w:type="paragraph" w:styleId="Heading2">
    <w:name w:val="heading 2"/>
    <w:basedOn w:val="Normal"/>
    <w:next w:val="Normal"/>
    <w:link w:val="Heading2Char"/>
    <w:uiPriority w:val="9"/>
    <w:semiHidden/>
    <w:unhideWhenUsed/>
    <w:qFormat/>
    <w:rsid w:val="007F18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1B92"/>
    <w:rPr>
      <w:color w:val="0000FF" w:themeColor="hyperlink"/>
      <w:u w:val="single"/>
    </w:rPr>
  </w:style>
  <w:style w:type="character" w:customStyle="1" w:styleId="Heading1Char">
    <w:name w:val="Heading 1 Char"/>
    <w:basedOn w:val="DefaultParagraphFont"/>
    <w:link w:val="Heading1"/>
    <w:rsid w:val="00872AD0"/>
    <w:rPr>
      <w:rFonts w:ascii="Arial" w:eastAsia="Times New Roman" w:hAnsi="Arial" w:cs="Arial"/>
      <w:b/>
      <w:bCs/>
      <w:sz w:val="24"/>
      <w:szCs w:val="24"/>
      <w:lang w:eastAsia="pt-BR"/>
    </w:rPr>
  </w:style>
  <w:style w:type="character" w:customStyle="1" w:styleId="apple-converted-space">
    <w:name w:val="apple-converted-space"/>
    <w:basedOn w:val="DefaultParagraphFont"/>
    <w:rsid w:val="00845FFE"/>
  </w:style>
  <w:style w:type="character" w:customStyle="1" w:styleId="article-title">
    <w:name w:val="article-title"/>
    <w:basedOn w:val="DefaultParagraphFont"/>
    <w:rsid w:val="00845FFE"/>
  </w:style>
  <w:style w:type="paragraph" w:styleId="NormalWeb">
    <w:name w:val="Normal (Web)"/>
    <w:basedOn w:val="Normal"/>
    <w:uiPriority w:val="99"/>
    <w:unhideWhenUsed/>
    <w:rsid w:val="00D92FA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CommentReference">
    <w:name w:val="annotation reference"/>
    <w:basedOn w:val="DefaultParagraphFont"/>
    <w:uiPriority w:val="99"/>
    <w:semiHidden/>
    <w:unhideWhenUsed/>
    <w:rsid w:val="00BB6DE5"/>
    <w:rPr>
      <w:sz w:val="18"/>
      <w:szCs w:val="18"/>
    </w:rPr>
  </w:style>
  <w:style w:type="paragraph" w:styleId="CommentText">
    <w:name w:val="annotation text"/>
    <w:basedOn w:val="Normal"/>
    <w:link w:val="CommentTextChar"/>
    <w:uiPriority w:val="99"/>
    <w:semiHidden/>
    <w:unhideWhenUsed/>
    <w:rsid w:val="00BB6DE5"/>
    <w:pPr>
      <w:spacing w:line="240" w:lineRule="auto"/>
    </w:pPr>
    <w:rPr>
      <w:sz w:val="24"/>
      <w:szCs w:val="24"/>
    </w:rPr>
  </w:style>
  <w:style w:type="character" w:customStyle="1" w:styleId="CommentTextChar">
    <w:name w:val="Comment Text Char"/>
    <w:basedOn w:val="DefaultParagraphFont"/>
    <w:link w:val="CommentText"/>
    <w:uiPriority w:val="99"/>
    <w:semiHidden/>
    <w:rsid w:val="00BB6DE5"/>
    <w:rPr>
      <w:sz w:val="24"/>
      <w:szCs w:val="24"/>
    </w:rPr>
  </w:style>
  <w:style w:type="paragraph" w:styleId="CommentSubject">
    <w:name w:val="annotation subject"/>
    <w:basedOn w:val="CommentText"/>
    <w:next w:val="CommentText"/>
    <w:link w:val="CommentSubjectChar"/>
    <w:uiPriority w:val="99"/>
    <w:semiHidden/>
    <w:unhideWhenUsed/>
    <w:rsid w:val="00BB6DE5"/>
    <w:rPr>
      <w:b/>
      <w:bCs/>
      <w:sz w:val="20"/>
      <w:szCs w:val="20"/>
    </w:rPr>
  </w:style>
  <w:style w:type="character" w:customStyle="1" w:styleId="CommentSubjectChar">
    <w:name w:val="Comment Subject Char"/>
    <w:basedOn w:val="CommentTextChar"/>
    <w:link w:val="CommentSubject"/>
    <w:uiPriority w:val="99"/>
    <w:semiHidden/>
    <w:rsid w:val="00BB6DE5"/>
    <w:rPr>
      <w:b/>
      <w:bCs/>
      <w:sz w:val="20"/>
      <w:szCs w:val="20"/>
    </w:rPr>
  </w:style>
  <w:style w:type="paragraph" w:styleId="BalloonText">
    <w:name w:val="Balloon Text"/>
    <w:basedOn w:val="Normal"/>
    <w:link w:val="BalloonTextChar"/>
    <w:uiPriority w:val="99"/>
    <w:semiHidden/>
    <w:unhideWhenUsed/>
    <w:rsid w:val="00BB6DE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DE5"/>
    <w:rPr>
      <w:rFonts w:ascii="Lucida Grande" w:hAnsi="Lucida Grande" w:cs="Lucida Grande"/>
      <w:sz w:val="18"/>
      <w:szCs w:val="18"/>
    </w:rPr>
  </w:style>
  <w:style w:type="paragraph" w:styleId="ListParagraph">
    <w:name w:val="List Paragraph"/>
    <w:basedOn w:val="Normal"/>
    <w:uiPriority w:val="34"/>
    <w:qFormat/>
    <w:rsid w:val="00C13F91"/>
    <w:pPr>
      <w:ind w:left="720"/>
      <w:contextualSpacing/>
    </w:pPr>
  </w:style>
  <w:style w:type="character" w:styleId="Emphasis">
    <w:name w:val="Emphasis"/>
    <w:basedOn w:val="DefaultParagraphFont"/>
    <w:uiPriority w:val="20"/>
    <w:qFormat/>
    <w:rsid w:val="00B16697"/>
    <w:rPr>
      <w:i/>
      <w:iCs/>
    </w:rPr>
  </w:style>
  <w:style w:type="paragraph" w:styleId="Header">
    <w:name w:val="header"/>
    <w:basedOn w:val="Normal"/>
    <w:link w:val="HeaderChar"/>
    <w:uiPriority w:val="99"/>
    <w:unhideWhenUsed/>
    <w:rsid w:val="001E1D5F"/>
    <w:pPr>
      <w:tabs>
        <w:tab w:val="center" w:pos="4252"/>
        <w:tab w:val="right" w:pos="8504"/>
      </w:tabs>
      <w:spacing w:line="240" w:lineRule="auto"/>
    </w:pPr>
  </w:style>
  <w:style w:type="character" w:customStyle="1" w:styleId="HeaderChar">
    <w:name w:val="Header Char"/>
    <w:basedOn w:val="DefaultParagraphFont"/>
    <w:link w:val="Header"/>
    <w:uiPriority w:val="99"/>
    <w:rsid w:val="001E1D5F"/>
  </w:style>
  <w:style w:type="paragraph" w:styleId="Footer">
    <w:name w:val="footer"/>
    <w:basedOn w:val="Normal"/>
    <w:link w:val="FooterChar"/>
    <w:uiPriority w:val="99"/>
    <w:unhideWhenUsed/>
    <w:rsid w:val="001E1D5F"/>
    <w:pPr>
      <w:tabs>
        <w:tab w:val="center" w:pos="4252"/>
        <w:tab w:val="right" w:pos="8504"/>
      </w:tabs>
      <w:spacing w:line="240" w:lineRule="auto"/>
    </w:pPr>
  </w:style>
  <w:style w:type="character" w:customStyle="1" w:styleId="FooterChar">
    <w:name w:val="Footer Char"/>
    <w:basedOn w:val="DefaultParagraphFont"/>
    <w:link w:val="Footer"/>
    <w:uiPriority w:val="99"/>
    <w:rsid w:val="001E1D5F"/>
  </w:style>
  <w:style w:type="character" w:customStyle="1" w:styleId="Heading2Char">
    <w:name w:val="Heading 2 Char"/>
    <w:basedOn w:val="DefaultParagraphFont"/>
    <w:link w:val="Heading2"/>
    <w:uiPriority w:val="9"/>
    <w:semiHidden/>
    <w:rsid w:val="007F183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73337">
      <w:bodyDiv w:val="1"/>
      <w:marLeft w:val="0"/>
      <w:marRight w:val="0"/>
      <w:marTop w:val="0"/>
      <w:marBottom w:val="0"/>
      <w:divBdr>
        <w:top w:val="none" w:sz="0" w:space="0" w:color="auto"/>
        <w:left w:val="none" w:sz="0" w:space="0" w:color="auto"/>
        <w:bottom w:val="none" w:sz="0" w:space="0" w:color="auto"/>
        <w:right w:val="none" w:sz="0" w:space="0" w:color="auto"/>
      </w:divBdr>
      <w:divsChild>
        <w:div w:id="388964448">
          <w:marLeft w:val="0"/>
          <w:marRight w:val="0"/>
          <w:marTop w:val="0"/>
          <w:marBottom w:val="0"/>
          <w:divBdr>
            <w:top w:val="none" w:sz="0" w:space="0" w:color="auto"/>
            <w:left w:val="none" w:sz="0" w:space="0" w:color="auto"/>
            <w:bottom w:val="none" w:sz="0" w:space="0" w:color="auto"/>
            <w:right w:val="none" w:sz="0" w:space="0" w:color="auto"/>
          </w:divBdr>
        </w:div>
      </w:divsChild>
    </w:div>
    <w:div w:id="674118033">
      <w:bodyDiv w:val="1"/>
      <w:marLeft w:val="0"/>
      <w:marRight w:val="0"/>
      <w:marTop w:val="0"/>
      <w:marBottom w:val="0"/>
      <w:divBdr>
        <w:top w:val="none" w:sz="0" w:space="0" w:color="auto"/>
        <w:left w:val="none" w:sz="0" w:space="0" w:color="auto"/>
        <w:bottom w:val="none" w:sz="0" w:space="0" w:color="auto"/>
        <w:right w:val="none" w:sz="0" w:space="0" w:color="auto"/>
      </w:divBdr>
    </w:div>
    <w:div w:id="1207916398">
      <w:bodyDiv w:val="1"/>
      <w:marLeft w:val="0"/>
      <w:marRight w:val="0"/>
      <w:marTop w:val="0"/>
      <w:marBottom w:val="0"/>
      <w:divBdr>
        <w:top w:val="none" w:sz="0" w:space="0" w:color="auto"/>
        <w:left w:val="none" w:sz="0" w:space="0" w:color="auto"/>
        <w:bottom w:val="none" w:sz="0" w:space="0" w:color="auto"/>
        <w:right w:val="none" w:sz="0" w:space="0" w:color="auto"/>
      </w:divBdr>
    </w:div>
    <w:div w:id="1442846594">
      <w:bodyDiv w:val="1"/>
      <w:marLeft w:val="0"/>
      <w:marRight w:val="0"/>
      <w:marTop w:val="0"/>
      <w:marBottom w:val="0"/>
      <w:divBdr>
        <w:top w:val="none" w:sz="0" w:space="0" w:color="auto"/>
        <w:left w:val="none" w:sz="0" w:space="0" w:color="auto"/>
        <w:bottom w:val="none" w:sz="0" w:space="0" w:color="auto"/>
        <w:right w:val="none" w:sz="0" w:space="0" w:color="auto"/>
      </w:divBdr>
      <w:divsChild>
        <w:div w:id="755635761">
          <w:marLeft w:val="0"/>
          <w:marRight w:val="0"/>
          <w:marTop w:val="0"/>
          <w:marBottom w:val="0"/>
          <w:divBdr>
            <w:top w:val="none" w:sz="0" w:space="0" w:color="auto"/>
            <w:left w:val="none" w:sz="0" w:space="0" w:color="auto"/>
            <w:bottom w:val="none" w:sz="0" w:space="0" w:color="auto"/>
            <w:right w:val="none" w:sz="0" w:space="0" w:color="auto"/>
          </w:divBdr>
          <w:divsChild>
            <w:div w:id="784468236">
              <w:marLeft w:val="0"/>
              <w:marRight w:val="0"/>
              <w:marTop w:val="0"/>
              <w:marBottom w:val="0"/>
              <w:divBdr>
                <w:top w:val="none" w:sz="0" w:space="0" w:color="auto"/>
                <w:left w:val="none" w:sz="0" w:space="0" w:color="auto"/>
                <w:bottom w:val="none" w:sz="0" w:space="0" w:color="auto"/>
                <w:right w:val="none" w:sz="0" w:space="0" w:color="auto"/>
              </w:divBdr>
              <w:divsChild>
                <w:div w:id="16520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3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footer" Target="footer1.xml"/><Relationship Id="rId17" Type="http://schemas.openxmlformats.org/officeDocument/2006/relationships/hyperlink" Target="http://bvsms.saude.gov.br/bvs/saudelegis/gm/2013/prt0529_01_04_2013.html"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javascript:abreDetalhe('K4702905T6','Manoelito_Coelho_dos_Santos_Junior',28251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83495-D9A0-B143-9BC9-584707DBA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3261</Words>
  <Characters>18591</Characters>
  <Application>Microsoft Macintosh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TAMILA</dc:creator>
  <cp:lastModifiedBy>Manoelito Coelho</cp:lastModifiedBy>
  <cp:revision>4</cp:revision>
  <dcterms:created xsi:type="dcterms:W3CDTF">2017-04-06T14:32:00Z</dcterms:created>
  <dcterms:modified xsi:type="dcterms:W3CDTF">2017-04-06T14:35:00Z</dcterms:modified>
</cp:coreProperties>
</file>