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B0331" w14:textId="77777777" w:rsidR="007657AE" w:rsidRDefault="007657AE" w:rsidP="007657AE">
      <w:pPr>
        <w:shd w:val="clear" w:color="auto" w:fill="FFFFFF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1905" distL="114300" distR="120650" simplePos="0" relativeHeight="251659264" behindDoc="0" locked="0" layoutInCell="1" allowOverlap="1" wp14:anchorId="2D4B31A2" wp14:editId="38BBE466">
            <wp:simplePos x="0" y="0"/>
            <wp:positionH relativeFrom="margin">
              <wp:posOffset>-488950</wp:posOffset>
            </wp:positionH>
            <wp:positionV relativeFrom="paragraph">
              <wp:posOffset>9525</wp:posOffset>
            </wp:positionV>
            <wp:extent cx="1688465" cy="817245"/>
            <wp:effectExtent l="0" t="0" r="0" b="0"/>
            <wp:wrapSquare wrapText="bothSides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ISSN Eletrônico: 1984-0187</w:t>
      </w:r>
    </w:p>
    <w:p w14:paraId="03161BD6" w14:textId="77777777" w:rsidR="007657AE" w:rsidRDefault="007657AE" w:rsidP="007657AE">
      <w:pPr>
        <w:shd w:val="clear" w:color="auto" w:fill="FFFFFF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ISSN Impresso: 1518-5648</w:t>
      </w:r>
    </w:p>
    <w:p w14:paraId="02369A97" w14:textId="77777777" w:rsidR="007657AE" w:rsidRDefault="007657AE" w:rsidP="007657AE">
      <w:pPr>
        <w:shd w:val="clear" w:color="auto" w:fill="FFFFFF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B360103" wp14:editId="01D18F69">
            <wp:extent cx="841375" cy="2927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D54F07" w14:textId="77777777" w:rsidR="007657AE" w:rsidRDefault="007657AE" w:rsidP="007657AE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DOI: 2021.XXXXX</w:t>
      </w:r>
    </w:p>
    <w:p w14:paraId="09E9FC0C" w14:textId="77777777" w:rsidR="007657AE" w:rsidRDefault="007657AE" w:rsidP="007657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XXXXXXXXX</w:t>
      </w:r>
    </w:p>
    <w:p w14:paraId="7077217D" w14:textId="6F33CF0A" w:rsidR="007657AE" w:rsidRDefault="007657AE" w:rsidP="007657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EM INGLÊS XXXXXXXXX</w:t>
      </w:r>
    </w:p>
    <w:p w14:paraId="254C9D0A" w14:textId="77777777" w:rsidR="007657AE" w:rsidRDefault="007657AE" w:rsidP="007657A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EM ESPANHOL XXXXXXXXX</w:t>
      </w:r>
    </w:p>
    <w:p w14:paraId="23AB94F5" w14:textId="77777777" w:rsidR="007657AE" w:rsidRDefault="007657AE" w:rsidP="007657AE">
      <w:pPr>
        <w:jc w:val="both"/>
        <w:rPr>
          <w:rFonts w:ascii="Times New Roman" w:eastAsia="Times New Roman" w:hAnsi="Times New Roman" w:cs="Times New Roman"/>
        </w:rPr>
      </w:pPr>
    </w:p>
    <w:p w14:paraId="5D97CD4B" w14:textId="77777777" w:rsidR="007657AE" w:rsidRDefault="007657AE" w:rsidP="007657AE">
      <w:pPr>
        <w:jc w:val="both"/>
      </w:pPr>
      <w:r>
        <w:rPr>
          <w:rFonts w:ascii="Times New Roman" w:eastAsia="Times New Roman" w:hAnsi="Times New Roman" w:cs="Times New Roman"/>
        </w:rPr>
        <w:t>SOBRENOME, Nome.  Título da obra.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Cidade: Editora, Ano.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7777777" w:rsidR="00EF2E8D" w:rsidRDefault="004808BB">
      <w:pPr>
        <w:tabs>
          <w:tab w:val="left" w:pos="6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D" w14:textId="7CE3E73E" w:rsidR="00EF2E8D" w:rsidRDefault="004808BB">
      <w:pPr>
        <w:tabs>
          <w:tab w:val="left" w:pos="660"/>
          <w:tab w:val="left" w:pos="795"/>
        </w:tabs>
        <w:spacing w:after="0" w:line="360" w:lineRule="auto"/>
        <w:ind w:firstLine="737"/>
        <w:jc w:val="both"/>
      </w:pPr>
      <w:r w:rsidRPr="007657AE">
        <w:rPr>
          <w:rFonts w:ascii="Times New Roman" w:eastAsia="Times New Roman" w:hAnsi="Times New Roman" w:cs="Times New Roman"/>
          <w:b/>
          <w:sz w:val="24"/>
          <w:szCs w:val="24"/>
        </w:rPr>
        <w:t>Atenção autor (a):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preferir colar seu texto no template, usar sempre a função “colar especial - texto não formatado” para a adequação ao formato salvo.</w:t>
      </w:r>
    </w:p>
    <w:p w14:paraId="5DF7417D" w14:textId="7E02DCF7" w:rsidR="007657AE" w:rsidRPr="007657AE" w:rsidRDefault="007657AE" w:rsidP="007657A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7AE">
        <w:rPr>
          <w:rFonts w:ascii="Times New Roman" w:eastAsia="Times New Roman" w:hAnsi="Times New Roman" w:cs="Times New Roman"/>
          <w:color w:val="000000"/>
          <w:sz w:val="24"/>
          <w:szCs w:val="24"/>
        </w:rPr>
        <w:t>. A publicação de resenhas é restrita a livros publicados nos últimos 5 anos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 resenha deverá</w:t>
      </w:r>
      <w:r w:rsidRPr="00765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 entre 4 e 7 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espaçamento entre linhas 1,5, </w:t>
      </w:r>
      <w:r w:rsidRPr="00765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margens inferior e superior de 2,0 cm e margens direita e esquerda de 2,5 cm; em folha formato A4; com fonte </w:t>
      </w:r>
      <w:r w:rsidRPr="007657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Times New Roman</w:t>
      </w:r>
      <w:r w:rsidRPr="00765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</w:t>
      </w:r>
      <w:r w:rsidRPr="007657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Arial</w:t>
      </w:r>
      <w:r w:rsidRPr="007657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F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xxxxxxxxxxxxxxxxxxxxxxxxxxxxxxxxxxxxxxxxxxxxxxxxxxxxxxxxxxxxxxxxxxxxxxxxxxxxxxxxxxxxxxxxxxxxxxxxxxxxxxxxxxxxxxxxxxxxxxxxxxxxxxxxxxxxxxxxxxxxxxxxxxxxxxxxxxxxxxxxxxxxxxxxxxxxxxxxxxxxxxxx.</w:t>
      </w:r>
    </w:p>
    <w:p w14:paraId="00000010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xxxxxxxxxxxxxxxxxxxxxxxxxxxxxxxxxxxxxxxxxxxxxxxxxxxxxxxxxxxxxxxxxxxxxxxxxxxxxxxxxxxxxxxxxxxxxxxxxxxxxxxxxxxxxxxxx.</w:t>
      </w:r>
    </w:p>
    <w:p w14:paraId="00000016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xxxxxxxxxxxxxxxxxxxxxxxxxxxxxxxxxxxxxxxxxxxxxxxxxxxxxxxxxxxxxxxxxxxxxxxxxxxxxxxxxxxxxxxxxxxxxxxxxxxxxxxxxxxxxxxxxxxxxxxxxxxxxxxxxxxxxxxxxxxxxxxxxxxxxxxxxxxxxxxxxxxxxxxxxxxxxxxxxxxxxxxxxxx.</w:t>
      </w:r>
    </w:p>
    <w:p w14:paraId="00000017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xxxxxxxxxxxxxxxxxxxxxxxxxxxxxxxxxxxxxxxxxxxxxx.</w:t>
      </w:r>
    </w:p>
    <w:p w14:paraId="00000018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xxxxxxxxxxxxxxxxxxxxxxxxxxxxxxxxxxxxxxxxxxxxxxxxxxxxxxxxxxxxxxxxxxxxxxxxxxxxxxxxxxxxxxxxxxxxxxxxxxxxxxxxxxxxxxxxxxx.</w:t>
      </w:r>
    </w:p>
    <w:p w14:paraId="00000019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000001A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xxxxxxxxxxxxxxxxxxxxxxxxxxxxxxxxxxxxxxxxxxx.</w:t>
      </w:r>
    </w:p>
    <w:p w14:paraId="0000001B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xxxxxxxxxxxxxxxxxxxxxxxxxxxxxxxxxxxxxxxxxxxxxxxxxxxxxxxxxxxxxxxxxxxxxxxxxxxxxxxxxxxxxxxxxxxxxxxxxxxxxxxxxxxxxxxxxxxxxxxxxxxxxxxxxxxxxxxxxxxxxxxxxxxxxxxxxxxxxx.</w:t>
      </w:r>
    </w:p>
    <w:p w14:paraId="0000001C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000001D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xxxxxxxxxxxxxxxxxxxxxxxxxxxxxxxxxxxxxxxxxxxxxxxxxxxxxxxxxxxxxxxxxxxxxxxxxxxxxxxxxxxxxx.</w:t>
      </w:r>
    </w:p>
    <w:p w14:paraId="0000001E" w14:textId="77777777" w:rsidR="00EF2E8D" w:rsidRDefault="004808BB">
      <w:pPr>
        <w:tabs>
          <w:tab w:val="left" w:pos="720"/>
        </w:tabs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xxxxxxxxxxxxxxxxxxxxxxxxxxxxxxxxxxxxxxxxxxxxxxxxxxxxxxxxxxxxxxxxxxxxxxxxxxxxxxxxxxxxxxxxxxxxxxxxxxxxxxxxxxxxxxxxxxxxxxxxxxxxxxxxxxxxxxxxxxxxxxxxxxxxxxxxxxx.</w:t>
      </w:r>
    </w:p>
    <w:p w14:paraId="0000001F" w14:textId="77777777" w:rsidR="00EF2E8D" w:rsidRDefault="004808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xxxxxxxxxxxxxxxxxxxxxxxxxxxxxxxxxxxxxxxxxxxxxxxxxxxxxxxxxxxxxxxxxxxxxxxxxxxxxxxxxxxxxxxxxxxxxxxxxxxxxxxxxxxxxxxxx.</w:t>
      </w:r>
    </w:p>
    <w:p w14:paraId="00000020" w14:textId="77777777" w:rsidR="00EF2E8D" w:rsidRDefault="00EF2E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F2E8D" w:rsidRDefault="00EF2E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EF2E8D" w:rsidRDefault="004808B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00000023" w14:textId="77777777" w:rsidR="00EF2E8D" w:rsidRDefault="004808B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AGAMBEN, G.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Infância e História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Destruição da experiência e origem da história. Tradução de Henrique Burigo. Belo Horizonte: Editora UFMG, 2005.</w:t>
      </w:r>
    </w:p>
    <w:p w14:paraId="00000024" w14:textId="77777777" w:rsidR="00EF2E8D" w:rsidRDefault="004808B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ALBERNAZ, A. M. G. L.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Vertência do viver no Grande Sertão: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Veredas. 2009. (Tese de Doutorado em Ciências da Literatura) – UFRJ: Rio de Jane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iro, 2009.</w:t>
      </w:r>
    </w:p>
    <w:p w14:paraId="00000025" w14:textId="77777777" w:rsidR="00EF2E8D" w:rsidRDefault="004808B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ALVES, C. X.; SILVA, M.; OLIVEIRA, P. R. Memória, Infância e Brincar em Escritos De Walter Benjamin: Cultura Lúdica, Processo De Formação e Prática Docente. Congresso Ibero-americano de Educação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Unesp: São Paulo, 2011.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Disponível em: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ile:///C:/Users/Usuario/Downloads/5000-12131-1-SM.pdf. Acesso em 07 de set. de 2015.</w:t>
      </w:r>
    </w:p>
    <w:p w14:paraId="00000029" w14:textId="77777777" w:rsidR="00EF2E8D" w:rsidRDefault="00EF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952E3" w14:textId="77777777" w:rsidR="007657AE" w:rsidRDefault="00765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57AE"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3EC48" w14:textId="77777777" w:rsidR="004808BB" w:rsidRDefault="004808BB" w:rsidP="007657AE">
      <w:pPr>
        <w:spacing w:after="0" w:line="240" w:lineRule="auto"/>
      </w:pPr>
      <w:r>
        <w:separator/>
      </w:r>
    </w:p>
  </w:endnote>
  <w:endnote w:type="continuationSeparator" w:id="0">
    <w:p w14:paraId="4951DC4F" w14:textId="77777777" w:rsidR="004808BB" w:rsidRDefault="004808BB" w:rsidP="0076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E5D14" w14:textId="77777777" w:rsidR="004808BB" w:rsidRDefault="004808BB" w:rsidP="007657AE">
      <w:pPr>
        <w:spacing w:after="0" w:line="240" w:lineRule="auto"/>
      </w:pPr>
      <w:r>
        <w:separator/>
      </w:r>
    </w:p>
  </w:footnote>
  <w:footnote w:type="continuationSeparator" w:id="0">
    <w:p w14:paraId="17ABC2DD" w14:textId="77777777" w:rsidR="004808BB" w:rsidRDefault="004808BB" w:rsidP="00765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8D"/>
    <w:rsid w:val="004808BB"/>
    <w:rsid w:val="007261A6"/>
    <w:rsid w:val="007657AE"/>
    <w:rsid w:val="00B35717"/>
    <w:rsid w:val="00D744F4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576B-AF75-4DDB-81A9-AE4AEC0E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orcid-id-https">
    <w:name w:val="orcid-id-https"/>
    <w:basedOn w:val="Fontepargpadro"/>
    <w:qFormat/>
    <w:rsid w:val="007657AE"/>
  </w:style>
  <w:style w:type="character" w:customStyle="1" w:styleId="ncoradanotaderodap">
    <w:name w:val="Âncora da nota de rodapé"/>
    <w:rsid w:val="007657AE"/>
    <w:rPr>
      <w:vertAlign w:val="superscript"/>
    </w:rPr>
  </w:style>
  <w:style w:type="character" w:customStyle="1" w:styleId="Caracteresdenotaderodap">
    <w:name w:val="Caracteres de nota de rodapé"/>
    <w:qFormat/>
    <w:rsid w:val="007657AE"/>
  </w:style>
  <w:style w:type="paragraph" w:styleId="Textodenotaderodap">
    <w:name w:val="footnote text"/>
    <w:basedOn w:val="Normal"/>
    <w:link w:val="TextodenotaderodapChar"/>
    <w:rsid w:val="007657AE"/>
    <w:pPr>
      <w:overflowPunct w:val="0"/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657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maluj</cp:lastModifiedBy>
  <cp:revision>3</cp:revision>
  <dcterms:created xsi:type="dcterms:W3CDTF">2021-01-12T19:17:00Z</dcterms:created>
  <dcterms:modified xsi:type="dcterms:W3CDTF">2021-01-12T19:17:00Z</dcterms:modified>
</cp:coreProperties>
</file>