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F9E" w:rsidRPr="0022757A" w:rsidRDefault="00A53F9E" w:rsidP="00A53F9E">
      <w:pPr>
        <w:spacing w:line="240" w:lineRule="auto"/>
        <w:contextualSpacing/>
        <w:jc w:val="center"/>
        <w:rPr>
          <w:rFonts w:ascii="Times New Roman" w:hAnsi="Times New Roman" w:cs="Times New Roman"/>
          <w:b/>
          <w:sz w:val="24"/>
          <w:szCs w:val="24"/>
        </w:rPr>
      </w:pPr>
      <w:r w:rsidRPr="0022757A">
        <w:rPr>
          <w:rFonts w:ascii="Times New Roman" w:hAnsi="Times New Roman" w:cs="Times New Roman"/>
          <w:b/>
          <w:sz w:val="24"/>
          <w:szCs w:val="24"/>
        </w:rPr>
        <w:t xml:space="preserve">A implementação de políticas </w:t>
      </w:r>
      <w:r w:rsidR="00253815">
        <w:rPr>
          <w:rFonts w:ascii="Times New Roman" w:hAnsi="Times New Roman" w:cs="Times New Roman"/>
          <w:b/>
          <w:sz w:val="24"/>
          <w:szCs w:val="24"/>
        </w:rPr>
        <w:t>educacionais</w:t>
      </w:r>
      <w:r w:rsidRPr="0022757A">
        <w:rPr>
          <w:rFonts w:ascii="Times New Roman" w:hAnsi="Times New Roman" w:cs="Times New Roman"/>
          <w:b/>
          <w:sz w:val="24"/>
          <w:szCs w:val="24"/>
        </w:rPr>
        <w:t xml:space="preserve"> no nível micro: </w:t>
      </w:r>
    </w:p>
    <w:p w:rsidR="00CD3B61" w:rsidRPr="0022757A" w:rsidRDefault="00A53F9E" w:rsidP="00A53F9E">
      <w:pPr>
        <w:spacing w:line="240" w:lineRule="auto"/>
        <w:contextualSpacing/>
        <w:jc w:val="center"/>
        <w:rPr>
          <w:rFonts w:ascii="Times New Roman" w:hAnsi="Times New Roman" w:cs="Times New Roman"/>
          <w:b/>
          <w:sz w:val="24"/>
          <w:szCs w:val="24"/>
        </w:rPr>
      </w:pPr>
      <w:r w:rsidRPr="0022757A">
        <w:rPr>
          <w:rFonts w:ascii="Times New Roman" w:hAnsi="Times New Roman" w:cs="Times New Roman"/>
          <w:b/>
          <w:sz w:val="24"/>
          <w:szCs w:val="24"/>
        </w:rPr>
        <w:t>uma análise a partir dos profissionais da escola</w:t>
      </w:r>
      <w:r w:rsidR="008438A9" w:rsidRPr="0022757A">
        <w:rPr>
          <w:rFonts w:ascii="Times New Roman" w:hAnsi="Times New Roman" w:cs="Times New Roman"/>
          <w:b/>
          <w:sz w:val="24"/>
          <w:szCs w:val="24"/>
        </w:rPr>
        <w:t xml:space="preserve"> no contexto da prática</w:t>
      </w:r>
    </w:p>
    <w:p w:rsidR="00A53F9E" w:rsidRPr="0022757A" w:rsidRDefault="00A53F9E" w:rsidP="00A53F9E">
      <w:pPr>
        <w:spacing w:line="240" w:lineRule="auto"/>
        <w:contextualSpacing/>
        <w:jc w:val="center"/>
        <w:rPr>
          <w:rFonts w:ascii="Times New Roman" w:hAnsi="Times New Roman" w:cs="Times New Roman"/>
          <w:b/>
          <w:sz w:val="24"/>
          <w:szCs w:val="24"/>
        </w:rPr>
      </w:pPr>
    </w:p>
    <w:p w:rsidR="00A53F9E" w:rsidRPr="0022757A" w:rsidRDefault="00A53F9E" w:rsidP="00A53F9E">
      <w:pPr>
        <w:spacing w:line="240" w:lineRule="auto"/>
        <w:contextualSpacing/>
        <w:rPr>
          <w:rFonts w:ascii="Times New Roman" w:hAnsi="Times New Roman" w:cs="Times New Roman"/>
          <w:b/>
          <w:sz w:val="24"/>
          <w:szCs w:val="24"/>
        </w:rPr>
      </w:pPr>
    </w:p>
    <w:p w:rsidR="00313E3D" w:rsidRPr="0022757A" w:rsidRDefault="00313E3D" w:rsidP="009F6775">
      <w:pPr>
        <w:spacing w:line="240" w:lineRule="auto"/>
        <w:ind w:firstLine="0"/>
        <w:contextualSpacing/>
        <w:rPr>
          <w:rFonts w:ascii="Times New Roman" w:hAnsi="Times New Roman" w:cs="Times New Roman"/>
          <w:sz w:val="20"/>
          <w:szCs w:val="20"/>
        </w:rPr>
      </w:pPr>
      <w:r w:rsidRPr="0022757A">
        <w:rPr>
          <w:rFonts w:ascii="Times New Roman" w:hAnsi="Times New Roman" w:cs="Times New Roman"/>
          <w:sz w:val="20"/>
          <w:szCs w:val="20"/>
        </w:rPr>
        <w:t>Resumo</w:t>
      </w:r>
    </w:p>
    <w:p w:rsidR="00A13915" w:rsidRPr="0022757A" w:rsidRDefault="00313E3D" w:rsidP="00BF4BC9">
      <w:pPr>
        <w:spacing w:line="240" w:lineRule="auto"/>
        <w:ind w:firstLine="0"/>
        <w:contextualSpacing/>
        <w:rPr>
          <w:rFonts w:ascii="Times New Roman" w:hAnsi="Times New Roman" w:cs="Times New Roman"/>
          <w:sz w:val="20"/>
          <w:szCs w:val="20"/>
        </w:rPr>
      </w:pPr>
      <w:r w:rsidRPr="0022757A">
        <w:rPr>
          <w:rFonts w:ascii="Times New Roman" w:hAnsi="Times New Roman" w:cs="Times New Roman"/>
          <w:sz w:val="20"/>
          <w:szCs w:val="20"/>
        </w:rPr>
        <w:t>Este artigo analisa os profissionais da escola como agentes implementadores de políticas públicas a partir de uma perspectiva política</w:t>
      </w:r>
      <w:r w:rsidR="00BF4BC9" w:rsidRPr="0022757A">
        <w:rPr>
          <w:rFonts w:ascii="Times New Roman" w:hAnsi="Times New Roman" w:cs="Times New Roman"/>
          <w:sz w:val="20"/>
          <w:szCs w:val="20"/>
        </w:rPr>
        <w:t xml:space="preserve">, </w:t>
      </w:r>
      <w:r w:rsidR="00A13915" w:rsidRPr="0022757A">
        <w:rPr>
          <w:rFonts w:ascii="Times New Roman" w:hAnsi="Times New Roman" w:cs="Times New Roman"/>
          <w:sz w:val="20"/>
          <w:szCs w:val="20"/>
        </w:rPr>
        <w:t>tomando como referência as pesquisas de Ball (1987; 2002; 2005; 2006), Ball et al (2012); Michael Lipsky (1980); Maurice Tardif (2002); Lessard e Carpentier (</w:t>
      </w:r>
      <w:r w:rsidR="00BF4BC9" w:rsidRPr="0022757A">
        <w:rPr>
          <w:rFonts w:ascii="Times New Roman" w:hAnsi="Times New Roman" w:cs="Times New Roman"/>
          <w:sz w:val="20"/>
          <w:szCs w:val="20"/>
        </w:rPr>
        <w:t>2012)</w:t>
      </w:r>
      <w:r w:rsidR="006870C8">
        <w:rPr>
          <w:rFonts w:ascii="Times New Roman" w:hAnsi="Times New Roman" w:cs="Times New Roman"/>
          <w:sz w:val="20"/>
          <w:szCs w:val="20"/>
        </w:rPr>
        <w:t>, Oliveira (2014)</w:t>
      </w:r>
      <w:r w:rsidR="00BF4BC9" w:rsidRPr="0022757A">
        <w:rPr>
          <w:rFonts w:ascii="Times New Roman" w:hAnsi="Times New Roman" w:cs="Times New Roman"/>
          <w:sz w:val="20"/>
          <w:szCs w:val="20"/>
        </w:rPr>
        <w:t xml:space="preserve"> e  Gussi e Oliveira (2016)</w:t>
      </w:r>
      <w:r w:rsidR="00253815">
        <w:rPr>
          <w:rFonts w:ascii="Times New Roman" w:hAnsi="Times New Roman" w:cs="Times New Roman"/>
          <w:sz w:val="20"/>
          <w:szCs w:val="20"/>
        </w:rPr>
        <w:t xml:space="preserve">. </w:t>
      </w:r>
      <w:r w:rsidR="00253815" w:rsidRPr="00253815">
        <w:rPr>
          <w:rFonts w:ascii="Times New Roman" w:hAnsi="Times New Roman" w:cs="Times New Roman"/>
          <w:sz w:val="20"/>
          <w:szCs w:val="20"/>
        </w:rPr>
        <w:t>Apesar de partirem de aportes teóricos e metodológicos distintos, tais referenciais têm uma visão crítica da concepção weberiana de burocracia e do papel desempenhado pelos burocratas no processo de implementação de políticas públicas.</w:t>
      </w:r>
      <w:r w:rsidR="00253815">
        <w:rPr>
          <w:rFonts w:ascii="Times New Roman" w:hAnsi="Times New Roman" w:cs="Times New Roman"/>
          <w:sz w:val="20"/>
          <w:szCs w:val="20"/>
        </w:rPr>
        <w:t xml:space="preserve"> P</w:t>
      </w:r>
      <w:r w:rsidR="00253815" w:rsidRPr="00253815">
        <w:rPr>
          <w:rFonts w:ascii="Times New Roman" w:hAnsi="Times New Roman" w:cs="Times New Roman"/>
          <w:sz w:val="20"/>
          <w:szCs w:val="20"/>
        </w:rPr>
        <w:t xml:space="preserve">retende-se utilizar essa literatura para se pensar as políticas educacionais e os sujeitos que atuam cotidianamente nesse processo no nível local, nas instituições educacionais. </w:t>
      </w:r>
      <w:r w:rsidRPr="0022757A">
        <w:rPr>
          <w:rFonts w:ascii="Times New Roman" w:hAnsi="Times New Roman" w:cs="Times New Roman"/>
          <w:sz w:val="20"/>
          <w:szCs w:val="20"/>
        </w:rPr>
        <w:t xml:space="preserve">Assumindo que a implementação é um processo político e que os atores vinculados </w:t>
      </w:r>
      <w:r w:rsidR="005A7364" w:rsidRPr="0022757A">
        <w:rPr>
          <w:rFonts w:ascii="Times New Roman" w:hAnsi="Times New Roman" w:cs="Times New Roman"/>
          <w:sz w:val="20"/>
          <w:szCs w:val="20"/>
        </w:rPr>
        <w:t>a</w:t>
      </w:r>
      <w:r w:rsidRPr="0022757A">
        <w:rPr>
          <w:rFonts w:ascii="Times New Roman" w:hAnsi="Times New Roman" w:cs="Times New Roman"/>
          <w:sz w:val="20"/>
          <w:szCs w:val="20"/>
        </w:rPr>
        <w:t xml:space="preserve"> esse processo </w:t>
      </w:r>
      <w:r w:rsidR="00BF4BC9" w:rsidRPr="0022757A">
        <w:rPr>
          <w:rFonts w:ascii="Times New Roman" w:hAnsi="Times New Roman" w:cs="Times New Roman"/>
          <w:sz w:val="20"/>
          <w:szCs w:val="20"/>
        </w:rPr>
        <w:t>têm</w:t>
      </w:r>
      <w:r w:rsidRPr="0022757A">
        <w:rPr>
          <w:rFonts w:ascii="Times New Roman" w:hAnsi="Times New Roman" w:cs="Times New Roman"/>
          <w:sz w:val="20"/>
          <w:szCs w:val="20"/>
        </w:rPr>
        <w:t xml:space="preserve"> agendas e interesses distintos, a discussão para o campo das políticas educacionais parte da premissa que </w:t>
      </w:r>
      <w:r w:rsidR="005A7364">
        <w:rPr>
          <w:rFonts w:ascii="Times New Roman" w:hAnsi="Times New Roman" w:cs="Times New Roman"/>
          <w:sz w:val="20"/>
          <w:szCs w:val="20"/>
        </w:rPr>
        <w:t xml:space="preserve">as instituições educacionais são </w:t>
      </w:r>
      <w:r w:rsidRPr="0022757A">
        <w:rPr>
          <w:rFonts w:ascii="Times New Roman" w:hAnsi="Times New Roman" w:cs="Times New Roman"/>
          <w:sz w:val="20"/>
          <w:szCs w:val="20"/>
        </w:rPr>
        <w:t>complexa</w:t>
      </w:r>
      <w:r w:rsidR="005A7364">
        <w:rPr>
          <w:rFonts w:ascii="Times New Roman" w:hAnsi="Times New Roman" w:cs="Times New Roman"/>
          <w:sz w:val="20"/>
          <w:szCs w:val="20"/>
        </w:rPr>
        <w:t>s</w:t>
      </w:r>
      <w:r w:rsidRPr="0022757A">
        <w:rPr>
          <w:rFonts w:ascii="Times New Roman" w:hAnsi="Times New Roman" w:cs="Times New Roman"/>
          <w:sz w:val="20"/>
          <w:szCs w:val="20"/>
        </w:rPr>
        <w:t xml:space="preserve">, onde as interações e ações dos agentes de base ajudam a desvendar as dinâmicas que ali são construídas. </w:t>
      </w:r>
      <w:r w:rsidR="00A13915" w:rsidRPr="0022757A">
        <w:rPr>
          <w:rFonts w:ascii="Times New Roman" w:hAnsi="Times New Roman" w:cs="Times New Roman"/>
          <w:sz w:val="20"/>
          <w:szCs w:val="20"/>
        </w:rPr>
        <w:t xml:space="preserve">Como as </w:t>
      </w:r>
      <w:r w:rsidRPr="0022757A">
        <w:rPr>
          <w:rFonts w:ascii="Times New Roman" w:eastAsia="Times New Roman" w:hAnsi="Times New Roman" w:cs="Times New Roman"/>
          <w:sz w:val="20"/>
          <w:szCs w:val="20"/>
          <w:lang w:eastAsia="pt-BR"/>
        </w:rPr>
        <w:t>política</w:t>
      </w:r>
      <w:r w:rsidR="00A13915" w:rsidRPr="0022757A">
        <w:rPr>
          <w:rFonts w:ascii="Times New Roman" w:eastAsia="Times New Roman" w:hAnsi="Times New Roman" w:cs="Times New Roman"/>
          <w:sz w:val="20"/>
          <w:szCs w:val="20"/>
          <w:lang w:eastAsia="pt-BR"/>
        </w:rPr>
        <w:t>s</w:t>
      </w:r>
      <w:r w:rsidRPr="0022757A">
        <w:rPr>
          <w:rFonts w:ascii="Times New Roman" w:eastAsia="Times New Roman" w:hAnsi="Times New Roman" w:cs="Times New Roman"/>
          <w:sz w:val="20"/>
          <w:szCs w:val="20"/>
          <w:lang w:eastAsia="pt-BR"/>
        </w:rPr>
        <w:t xml:space="preserve"> pública</w:t>
      </w:r>
      <w:r w:rsidR="00A13915" w:rsidRPr="0022757A">
        <w:rPr>
          <w:rFonts w:ascii="Times New Roman" w:eastAsia="Times New Roman" w:hAnsi="Times New Roman" w:cs="Times New Roman"/>
          <w:sz w:val="20"/>
          <w:szCs w:val="20"/>
          <w:lang w:eastAsia="pt-BR"/>
        </w:rPr>
        <w:t>s</w:t>
      </w:r>
      <w:r w:rsidRPr="0022757A">
        <w:rPr>
          <w:rFonts w:ascii="Times New Roman" w:eastAsia="Times New Roman" w:hAnsi="Times New Roman" w:cs="Times New Roman"/>
          <w:sz w:val="20"/>
          <w:szCs w:val="20"/>
          <w:lang w:eastAsia="pt-BR"/>
        </w:rPr>
        <w:t xml:space="preserve"> não </w:t>
      </w:r>
      <w:r w:rsidR="00A13915" w:rsidRPr="0022757A">
        <w:rPr>
          <w:rFonts w:ascii="Times New Roman" w:eastAsia="Times New Roman" w:hAnsi="Times New Roman" w:cs="Times New Roman"/>
          <w:sz w:val="20"/>
          <w:szCs w:val="20"/>
          <w:lang w:eastAsia="pt-BR"/>
        </w:rPr>
        <w:t xml:space="preserve">são </w:t>
      </w:r>
      <w:r w:rsidRPr="0022757A">
        <w:rPr>
          <w:rFonts w:ascii="Times New Roman" w:eastAsia="Times New Roman" w:hAnsi="Times New Roman" w:cs="Times New Roman"/>
          <w:sz w:val="20"/>
          <w:szCs w:val="20"/>
          <w:lang w:eastAsia="pt-BR"/>
        </w:rPr>
        <w:t xml:space="preserve">anunciada da mesma forma, </w:t>
      </w:r>
      <w:r w:rsidR="00BF4BC9" w:rsidRPr="0022757A">
        <w:rPr>
          <w:rFonts w:ascii="Times New Roman" w:eastAsia="Times New Roman" w:hAnsi="Times New Roman" w:cs="Times New Roman"/>
          <w:sz w:val="20"/>
          <w:szCs w:val="20"/>
          <w:lang w:eastAsia="pt-BR"/>
        </w:rPr>
        <w:t>distintos serão o</w:t>
      </w:r>
      <w:r w:rsidRPr="0022757A">
        <w:rPr>
          <w:rFonts w:ascii="Times New Roman" w:eastAsia="Times New Roman" w:hAnsi="Times New Roman" w:cs="Times New Roman"/>
          <w:sz w:val="20"/>
          <w:szCs w:val="20"/>
          <w:lang w:eastAsia="pt-BR"/>
        </w:rPr>
        <w:t>s sentidos atribuídos</w:t>
      </w:r>
      <w:r w:rsidR="00A13915" w:rsidRPr="0022757A">
        <w:rPr>
          <w:rFonts w:ascii="Times New Roman" w:eastAsia="Times New Roman" w:hAnsi="Times New Roman" w:cs="Times New Roman"/>
          <w:sz w:val="20"/>
          <w:szCs w:val="20"/>
          <w:lang w:eastAsia="pt-BR"/>
        </w:rPr>
        <w:t xml:space="preserve"> ao longo de sua trajetória até o nível local, razão pela qual os conceitos de interpretação e tradução são importantes.</w:t>
      </w:r>
      <w:r w:rsidR="00A13915" w:rsidRPr="0022757A">
        <w:rPr>
          <w:rFonts w:ascii="Times New Roman" w:hAnsi="Times New Roman" w:cs="Times New Roman"/>
          <w:sz w:val="20"/>
          <w:szCs w:val="20"/>
        </w:rPr>
        <w:t xml:space="preserve"> </w:t>
      </w:r>
    </w:p>
    <w:p w:rsidR="00313E3D" w:rsidRPr="0022757A" w:rsidRDefault="00313E3D" w:rsidP="00A13915">
      <w:pPr>
        <w:autoSpaceDE w:val="0"/>
        <w:autoSpaceDN w:val="0"/>
        <w:adjustRightInd w:val="0"/>
        <w:spacing w:after="0"/>
        <w:ind w:firstLine="0"/>
        <w:rPr>
          <w:rFonts w:ascii="Times New Roman" w:eastAsia="Times New Roman" w:hAnsi="Times New Roman" w:cs="Times New Roman"/>
          <w:sz w:val="20"/>
          <w:szCs w:val="20"/>
          <w:lang w:eastAsia="pt-BR"/>
        </w:rPr>
      </w:pPr>
    </w:p>
    <w:p w:rsidR="00313E3D" w:rsidRPr="0022757A" w:rsidRDefault="00313E3D" w:rsidP="009F6775">
      <w:pPr>
        <w:spacing w:line="240" w:lineRule="auto"/>
        <w:ind w:firstLine="0"/>
        <w:contextualSpacing/>
        <w:rPr>
          <w:rFonts w:ascii="Times New Roman" w:hAnsi="Times New Roman" w:cs="Times New Roman"/>
          <w:sz w:val="20"/>
          <w:szCs w:val="20"/>
        </w:rPr>
      </w:pPr>
      <w:r w:rsidRPr="0022757A">
        <w:rPr>
          <w:rFonts w:ascii="Times New Roman" w:hAnsi="Times New Roman" w:cs="Times New Roman"/>
          <w:sz w:val="20"/>
          <w:szCs w:val="20"/>
        </w:rPr>
        <w:t>Palavras-chave: Política educacional, implementação de políticas públicas; implementação na escola; agentes implementadores; escola e políticas públicas</w:t>
      </w:r>
    </w:p>
    <w:p w:rsidR="00313E3D" w:rsidRPr="0022757A" w:rsidRDefault="00313E3D" w:rsidP="009F6775">
      <w:pPr>
        <w:spacing w:line="240" w:lineRule="auto"/>
        <w:ind w:firstLine="0"/>
        <w:contextualSpacing/>
        <w:rPr>
          <w:rFonts w:ascii="Times New Roman" w:hAnsi="Times New Roman" w:cs="Times New Roman"/>
          <w:sz w:val="20"/>
          <w:szCs w:val="20"/>
        </w:rPr>
      </w:pPr>
    </w:p>
    <w:p w:rsidR="00313E3D" w:rsidRPr="0022757A" w:rsidRDefault="00313E3D" w:rsidP="009F6775">
      <w:pPr>
        <w:spacing w:line="240" w:lineRule="auto"/>
        <w:ind w:firstLine="0"/>
        <w:contextualSpacing/>
        <w:rPr>
          <w:rFonts w:ascii="Times New Roman" w:hAnsi="Times New Roman" w:cs="Times New Roman"/>
          <w:sz w:val="20"/>
          <w:szCs w:val="20"/>
          <w:lang w:val="en-US"/>
        </w:rPr>
      </w:pPr>
      <w:r w:rsidRPr="0022757A">
        <w:rPr>
          <w:rFonts w:ascii="Times New Roman" w:hAnsi="Times New Roman" w:cs="Times New Roman"/>
          <w:sz w:val="20"/>
          <w:szCs w:val="20"/>
          <w:lang w:val="en-US"/>
        </w:rPr>
        <w:t>Abstract</w:t>
      </w:r>
    </w:p>
    <w:p w:rsidR="001E2F54" w:rsidRPr="0022757A" w:rsidRDefault="00253815" w:rsidP="009F6775">
      <w:pPr>
        <w:spacing w:line="240" w:lineRule="auto"/>
        <w:ind w:firstLine="0"/>
        <w:contextualSpacing/>
        <w:rPr>
          <w:rFonts w:ascii="Times New Roman" w:hAnsi="Times New Roman" w:cs="Times New Roman"/>
          <w:sz w:val="20"/>
          <w:szCs w:val="20"/>
          <w:lang w:val="en-US"/>
        </w:rPr>
      </w:pPr>
      <w:r w:rsidRPr="00253815">
        <w:rPr>
          <w:rFonts w:ascii="Times New Roman" w:hAnsi="Times New Roman" w:cs="Times New Roman"/>
          <w:sz w:val="20"/>
          <w:szCs w:val="20"/>
          <w:lang w:val="en-US"/>
        </w:rPr>
        <w:t xml:space="preserve">This article analyzes school's professionals as public policy implementers from a political perspective, taking as reference the researches of Ball (1987, 2002, 2005, 2006), Ball et al (2012); Michael Lipsky (1980); Maurice Tardif (2002); Lessard and Carpentier (2012), Oliveira (2014) and Gussi and Oliveira (2016). Despite starting from different theoretical and methodological contributions, such references have a critical view of the Weberian conception of bureaucracy and the role played by bureaucrats in the process of implementing public policies. </w:t>
      </w:r>
      <w:r>
        <w:rPr>
          <w:rFonts w:ascii="Times New Roman" w:hAnsi="Times New Roman" w:cs="Times New Roman"/>
          <w:sz w:val="20"/>
          <w:szCs w:val="20"/>
          <w:lang w:val="en-US"/>
        </w:rPr>
        <w:t xml:space="preserve">By using </w:t>
      </w:r>
      <w:r w:rsidRPr="00253815">
        <w:rPr>
          <w:rFonts w:ascii="Times New Roman" w:hAnsi="Times New Roman" w:cs="Times New Roman"/>
          <w:sz w:val="20"/>
          <w:szCs w:val="20"/>
          <w:lang w:val="en-US"/>
        </w:rPr>
        <w:t>this literature</w:t>
      </w:r>
      <w:r>
        <w:rPr>
          <w:rFonts w:ascii="Times New Roman" w:hAnsi="Times New Roman" w:cs="Times New Roman"/>
          <w:sz w:val="20"/>
          <w:szCs w:val="20"/>
          <w:lang w:val="en-US"/>
        </w:rPr>
        <w:t xml:space="preserve">, the paper aims </w:t>
      </w:r>
      <w:r w:rsidRPr="00253815">
        <w:rPr>
          <w:rFonts w:ascii="Times New Roman" w:hAnsi="Times New Roman" w:cs="Times New Roman"/>
          <w:sz w:val="20"/>
          <w:szCs w:val="20"/>
          <w:lang w:val="en-US"/>
        </w:rPr>
        <w:t xml:space="preserve">to </w:t>
      </w:r>
      <w:r>
        <w:rPr>
          <w:rFonts w:ascii="Times New Roman" w:hAnsi="Times New Roman" w:cs="Times New Roman"/>
          <w:sz w:val="20"/>
          <w:szCs w:val="20"/>
          <w:lang w:val="en-US"/>
        </w:rPr>
        <w:t>focus on</w:t>
      </w:r>
      <w:r w:rsidRPr="00253815">
        <w:rPr>
          <w:rFonts w:ascii="Times New Roman" w:hAnsi="Times New Roman" w:cs="Times New Roman"/>
          <w:sz w:val="20"/>
          <w:szCs w:val="20"/>
          <w:lang w:val="en-US"/>
        </w:rPr>
        <w:t xml:space="preserve"> educational policies and the </w:t>
      </w:r>
      <w:r>
        <w:rPr>
          <w:rFonts w:ascii="Times New Roman" w:hAnsi="Times New Roman" w:cs="Times New Roman"/>
          <w:sz w:val="20"/>
          <w:szCs w:val="20"/>
          <w:lang w:val="en-US"/>
        </w:rPr>
        <w:t xml:space="preserve">actors </w:t>
      </w:r>
      <w:r w:rsidRPr="00253815">
        <w:rPr>
          <w:rFonts w:ascii="Times New Roman" w:hAnsi="Times New Roman" w:cs="Times New Roman"/>
          <w:sz w:val="20"/>
          <w:szCs w:val="20"/>
          <w:lang w:val="en-US"/>
        </w:rPr>
        <w:t>that daily act in this process at the local level</w:t>
      </w:r>
      <w:r>
        <w:rPr>
          <w:rFonts w:ascii="Times New Roman" w:hAnsi="Times New Roman" w:cs="Times New Roman"/>
          <w:sz w:val="20"/>
          <w:szCs w:val="20"/>
          <w:lang w:val="en-US"/>
        </w:rPr>
        <w:t xml:space="preserve">. </w:t>
      </w:r>
      <w:r w:rsidRPr="00253815">
        <w:rPr>
          <w:rFonts w:ascii="Times New Roman" w:hAnsi="Times New Roman" w:cs="Times New Roman"/>
          <w:sz w:val="20"/>
          <w:szCs w:val="20"/>
          <w:lang w:val="en-US"/>
        </w:rPr>
        <w:t xml:space="preserve">Assuming that implementation is a political process and that the actors involved in this process have different agendas and interests, the discussion for the field of educational policies starts from the premise that </w:t>
      </w:r>
      <w:r w:rsidR="005A7364">
        <w:rPr>
          <w:rFonts w:ascii="Times New Roman" w:hAnsi="Times New Roman" w:cs="Times New Roman"/>
          <w:sz w:val="20"/>
          <w:szCs w:val="20"/>
          <w:lang w:val="en-US"/>
        </w:rPr>
        <w:t xml:space="preserve">educational institutions </w:t>
      </w:r>
      <w:r>
        <w:rPr>
          <w:rFonts w:ascii="Times New Roman" w:hAnsi="Times New Roman" w:cs="Times New Roman"/>
          <w:sz w:val="20"/>
          <w:szCs w:val="20"/>
          <w:lang w:val="en-US"/>
        </w:rPr>
        <w:t>are</w:t>
      </w:r>
      <w:r w:rsidRPr="00253815">
        <w:rPr>
          <w:rFonts w:ascii="Times New Roman" w:hAnsi="Times New Roman" w:cs="Times New Roman"/>
          <w:sz w:val="20"/>
          <w:szCs w:val="20"/>
          <w:lang w:val="en-US"/>
        </w:rPr>
        <w:t xml:space="preserve"> complex</w:t>
      </w:r>
      <w:r w:rsidR="005A7364">
        <w:rPr>
          <w:rFonts w:ascii="Times New Roman" w:hAnsi="Times New Roman" w:cs="Times New Roman"/>
          <w:sz w:val="20"/>
          <w:szCs w:val="20"/>
          <w:lang w:val="en-US"/>
        </w:rPr>
        <w:t xml:space="preserve">, </w:t>
      </w:r>
      <w:r w:rsidRPr="00253815">
        <w:rPr>
          <w:rFonts w:ascii="Times New Roman" w:hAnsi="Times New Roman" w:cs="Times New Roman"/>
          <w:sz w:val="20"/>
          <w:szCs w:val="20"/>
          <w:lang w:val="en-US"/>
        </w:rPr>
        <w:t>where the interactions and actions of the agents help unravel the dynamics that are built there. As public policies are not announced in the same way, different meanings will be attributed along their trajectory to the local level, which is why the concepts of interpretation and translation are important.</w:t>
      </w:r>
    </w:p>
    <w:p w:rsidR="00253815" w:rsidRDefault="00253815" w:rsidP="009F6775">
      <w:pPr>
        <w:spacing w:line="240" w:lineRule="auto"/>
        <w:ind w:firstLine="0"/>
        <w:contextualSpacing/>
        <w:rPr>
          <w:rFonts w:ascii="Times New Roman" w:hAnsi="Times New Roman" w:cs="Times New Roman"/>
          <w:sz w:val="20"/>
          <w:szCs w:val="20"/>
          <w:lang w:val="en-US"/>
        </w:rPr>
      </w:pPr>
    </w:p>
    <w:p w:rsidR="00313E3D" w:rsidRPr="0022757A" w:rsidRDefault="00313E3D" w:rsidP="009F6775">
      <w:pPr>
        <w:spacing w:line="240" w:lineRule="auto"/>
        <w:ind w:firstLine="0"/>
        <w:contextualSpacing/>
        <w:rPr>
          <w:rFonts w:ascii="Times New Roman" w:hAnsi="Times New Roman" w:cs="Times New Roman"/>
          <w:sz w:val="20"/>
          <w:szCs w:val="20"/>
          <w:lang w:val="en-US"/>
        </w:rPr>
      </w:pPr>
      <w:r w:rsidRPr="0022757A">
        <w:rPr>
          <w:rFonts w:ascii="Times New Roman" w:hAnsi="Times New Roman" w:cs="Times New Roman"/>
          <w:sz w:val="20"/>
          <w:szCs w:val="20"/>
          <w:lang w:val="en-US"/>
        </w:rPr>
        <w:t>Key words</w:t>
      </w:r>
      <w:r w:rsidR="001E2F54" w:rsidRPr="0022757A">
        <w:rPr>
          <w:rFonts w:ascii="Times New Roman" w:hAnsi="Times New Roman" w:cs="Times New Roman"/>
          <w:sz w:val="20"/>
          <w:szCs w:val="20"/>
          <w:lang w:val="en-US"/>
        </w:rPr>
        <w:t>: Educational policy, implementation of public policies; school implementation; street-level agents; school and public policies</w:t>
      </w:r>
    </w:p>
    <w:p w:rsidR="00313E3D" w:rsidRPr="0022757A" w:rsidRDefault="00313E3D" w:rsidP="009F6775">
      <w:pPr>
        <w:spacing w:line="240" w:lineRule="auto"/>
        <w:ind w:firstLine="0"/>
        <w:contextualSpacing/>
        <w:rPr>
          <w:rFonts w:ascii="Times New Roman" w:hAnsi="Times New Roman" w:cs="Times New Roman"/>
          <w:sz w:val="20"/>
          <w:szCs w:val="20"/>
          <w:lang w:val="en-US"/>
        </w:rPr>
      </w:pPr>
    </w:p>
    <w:p w:rsidR="00313E3D" w:rsidRPr="00E05C08" w:rsidRDefault="00313E3D" w:rsidP="009F6775">
      <w:pPr>
        <w:spacing w:line="240" w:lineRule="auto"/>
        <w:ind w:firstLine="0"/>
        <w:contextualSpacing/>
        <w:rPr>
          <w:rFonts w:ascii="Times New Roman" w:hAnsi="Times New Roman" w:cs="Times New Roman"/>
          <w:sz w:val="20"/>
          <w:szCs w:val="20"/>
        </w:rPr>
      </w:pPr>
      <w:r w:rsidRPr="00E05C08">
        <w:rPr>
          <w:rFonts w:ascii="Times New Roman" w:hAnsi="Times New Roman" w:cs="Times New Roman"/>
          <w:sz w:val="20"/>
          <w:szCs w:val="20"/>
        </w:rPr>
        <w:t>Resúmen</w:t>
      </w:r>
    </w:p>
    <w:p w:rsidR="001E2F54" w:rsidRPr="0022757A" w:rsidRDefault="00253815" w:rsidP="009F6775">
      <w:pPr>
        <w:spacing w:line="240" w:lineRule="auto"/>
        <w:ind w:firstLine="0"/>
        <w:contextualSpacing/>
        <w:rPr>
          <w:rFonts w:ascii="Times New Roman" w:hAnsi="Times New Roman" w:cs="Times New Roman"/>
          <w:sz w:val="20"/>
          <w:szCs w:val="20"/>
        </w:rPr>
      </w:pPr>
      <w:r w:rsidRPr="00253815">
        <w:rPr>
          <w:rFonts w:ascii="Times New Roman" w:hAnsi="Times New Roman" w:cs="Times New Roman"/>
          <w:sz w:val="20"/>
          <w:szCs w:val="20"/>
        </w:rPr>
        <w:t>Este artículo analiza a los profesionales de la escuela como agentes implementadores de políticas públicas desde una perspectiva política, tomando como referencia las investigaciones de Ball (1987; 2002; 2005; 2006; 2005; 2006), Ball et al (2012); Michael Lipsky (1980); Maurice Tardif (2002); Lessard y Carpentier (2012), Oliveira (2014) y Gussi y Oliveira (2016). A pesar de partir de aportes teóricos y metodológicos distintos, tales referenciales tienen una visión crítica de la concepción weberiana de burocracia y del papel desempeñado por los burócratas en el proceso de implementación de políticas públicas. Se pretende utilizar esa literatura para pensar las políticas educativas y los sujetos que actúan cotidianamente en ese proceso a nivel local, en las instituciones educativas. Asumiendo que la implementación es un proceso político y que los actores vinculados a ese proceso tienen agendas e intereses distintos, la discusión hacia el campo de las políticas educativas parte de la premisa que la</w:t>
      </w:r>
      <w:r w:rsidR="005A7364">
        <w:rPr>
          <w:rFonts w:ascii="Times New Roman" w:hAnsi="Times New Roman" w:cs="Times New Roman"/>
          <w:sz w:val="20"/>
          <w:szCs w:val="20"/>
        </w:rPr>
        <w:t>s instituiciones educativas</w:t>
      </w:r>
      <w:r w:rsidRPr="00253815">
        <w:rPr>
          <w:rFonts w:ascii="Times New Roman" w:hAnsi="Times New Roman" w:cs="Times New Roman"/>
          <w:sz w:val="20"/>
          <w:szCs w:val="20"/>
        </w:rPr>
        <w:t xml:space="preserve"> </w:t>
      </w:r>
      <w:r w:rsidR="005A7364">
        <w:rPr>
          <w:rFonts w:ascii="Times New Roman" w:hAnsi="Times New Roman" w:cs="Times New Roman"/>
          <w:sz w:val="20"/>
          <w:szCs w:val="20"/>
        </w:rPr>
        <w:t>son</w:t>
      </w:r>
      <w:r w:rsidRPr="00253815">
        <w:rPr>
          <w:rFonts w:ascii="Times New Roman" w:hAnsi="Times New Roman" w:cs="Times New Roman"/>
          <w:sz w:val="20"/>
          <w:szCs w:val="20"/>
        </w:rPr>
        <w:t xml:space="preserve"> compleja</w:t>
      </w:r>
      <w:r w:rsidR="005A7364">
        <w:rPr>
          <w:rFonts w:ascii="Times New Roman" w:hAnsi="Times New Roman" w:cs="Times New Roman"/>
          <w:sz w:val="20"/>
          <w:szCs w:val="20"/>
        </w:rPr>
        <w:t>s</w:t>
      </w:r>
      <w:r w:rsidRPr="00253815">
        <w:rPr>
          <w:rFonts w:ascii="Times New Roman" w:hAnsi="Times New Roman" w:cs="Times New Roman"/>
          <w:sz w:val="20"/>
          <w:szCs w:val="20"/>
        </w:rPr>
        <w:t>, donde las interacciones y acciones de los agentes de base ayudan a desentrañar las dinámicas que allí se construyen. Como las políticas públicas no se anuncian de la misma manera, distintos serán los sentidos atribuidos a lo largo de su trayectoria hasta el nivel local, razón por la cual los conceptos de interpretación y traducción son importantes.</w:t>
      </w:r>
    </w:p>
    <w:p w:rsidR="00253815" w:rsidRDefault="00253815" w:rsidP="009F6775">
      <w:pPr>
        <w:spacing w:line="240" w:lineRule="auto"/>
        <w:ind w:firstLine="0"/>
        <w:contextualSpacing/>
        <w:rPr>
          <w:rFonts w:ascii="Times New Roman" w:hAnsi="Times New Roman" w:cs="Times New Roman"/>
          <w:sz w:val="20"/>
          <w:szCs w:val="20"/>
        </w:rPr>
      </w:pPr>
    </w:p>
    <w:p w:rsidR="00313E3D" w:rsidRPr="0022757A" w:rsidRDefault="00313E3D" w:rsidP="009F6775">
      <w:pPr>
        <w:spacing w:line="240" w:lineRule="auto"/>
        <w:ind w:firstLine="0"/>
        <w:contextualSpacing/>
        <w:rPr>
          <w:rFonts w:ascii="Times New Roman" w:hAnsi="Times New Roman" w:cs="Times New Roman"/>
          <w:sz w:val="20"/>
          <w:szCs w:val="20"/>
        </w:rPr>
      </w:pPr>
      <w:r w:rsidRPr="0022757A">
        <w:rPr>
          <w:rFonts w:ascii="Times New Roman" w:hAnsi="Times New Roman" w:cs="Times New Roman"/>
          <w:sz w:val="20"/>
          <w:szCs w:val="20"/>
        </w:rPr>
        <w:t xml:space="preserve">Palabras-clave: </w:t>
      </w:r>
      <w:r w:rsidR="001E2F54" w:rsidRPr="0022757A">
        <w:rPr>
          <w:rFonts w:ascii="Times New Roman" w:hAnsi="Times New Roman" w:cs="Times New Roman"/>
          <w:sz w:val="20"/>
          <w:szCs w:val="20"/>
        </w:rPr>
        <w:t>Política educativa, implementación de políticas públicas; implementación en la escuela; agentes implementadores; escuela y políticas públicas</w:t>
      </w:r>
    </w:p>
    <w:p w:rsidR="00313E3D" w:rsidRPr="0022757A" w:rsidRDefault="00313E3D" w:rsidP="009F6775">
      <w:pPr>
        <w:spacing w:line="240" w:lineRule="auto"/>
        <w:ind w:firstLine="0"/>
        <w:contextualSpacing/>
        <w:rPr>
          <w:rFonts w:ascii="Times New Roman" w:hAnsi="Times New Roman" w:cs="Times New Roman"/>
          <w:sz w:val="24"/>
          <w:szCs w:val="24"/>
        </w:rPr>
      </w:pPr>
    </w:p>
    <w:p w:rsidR="001E2F54" w:rsidRPr="0022757A" w:rsidRDefault="001E2F54">
      <w:pPr>
        <w:rPr>
          <w:rFonts w:ascii="Times New Roman" w:hAnsi="Times New Roman" w:cs="Times New Roman"/>
          <w:sz w:val="24"/>
          <w:szCs w:val="24"/>
        </w:rPr>
      </w:pPr>
      <w:r w:rsidRPr="0022757A">
        <w:rPr>
          <w:rFonts w:ascii="Times New Roman" w:hAnsi="Times New Roman" w:cs="Times New Roman"/>
          <w:sz w:val="24"/>
          <w:szCs w:val="24"/>
        </w:rPr>
        <w:br w:type="page"/>
      </w:r>
    </w:p>
    <w:p w:rsidR="00A53F9E" w:rsidRPr="0022757A" w:rsidRDefault="00A53F9E" w:rsidP="009F6775">
      <w:pPr>
        <w:spacing w:line="240" w:lineRule="auto"/>
        <w:ind w:firstLine="0"/>
        <w:contextualSpacing/>
        <w:rPr>
          <w:rFonts w:ascii="Times New Roman" w:hAnsi="Times New Roman" w:cs="Times New Roman"/>
          <w:sz w:val="24"/>
          <w:szCs w:val="24"/>
        </w:rPr>
      </w:pPr>
      <w:r w:rsidRPr="0022757A">
        <w:rPr>
          <w:rFonts w:ascii="Times New Roman" w:hAnsi="Times New Roman" w:cs="Times New Roman"/>
          <w:sz w:val="24"/>
          <w:szCs w:val="24"/>
        </w:rPr>
        <w:lastRenderedPageBreak/>
        <w:t>Introdução</w:t>
      </w:r>
    </w:p>
    <w:p w:rsidR="009F6775" w:rsidRPr="0022757A" w:rsidRDefault="009F6775" w:rsidP="009F6775">
      <w:pPr>
        <w:spacing w:line="240" w:lineRule="auto"/>
        <w:ind w:firstLine="0"/>
        <w:contextualSpacing/>
        <w:rPr>
          <w:rFonts w:ascii="Times New Roman" w:hAnsi="Times New Roman" w:cs="Times New Roman"/>
          <w:sz w:val="24"/>
          <w:szCs w:val="24"/>
        </w:rPr>
      </w:pPr>
    </w:p>
    <w:p w:rsidR="008438A9" w:rsidRPr="0022757A" w:rsidRDefault="009F6775" w:rsidP="009F6775">
      <w:pPr>
        <w:autoSpaceDE w:val="0"/>
        <w:autoSpaceDN w:val="0"/>
        <w:adjustRightInd w:val="0"/>
        <w:spacing w:after="0"/>
        <w:ind w:firstLine="708"/>
        <w:rPr>
          <w:rFonts w:ascii="Times New Roman" w:hAnsi="Times New Roman" w:cs="Times New Roman"/>
          <w:sz w:val="24"/>
          <w:szCs w:val="24"/>
        </w:rPr>
      </w:pPr>
      <w:r w:rsidRPr="0022757A">
        <w:rPr>
          <w:rFonts w:ascii="Times New Roman" w:hAnsi="Times New Roman" w:cs="Times New Roman"/>
          <w:sz w:val="24"/>
          <w:szCs w:val="24"/>
        </w:rPr>
        <w:t xml:space="preserve">Este artigo analisa os profissionais </w:t>
      </w:r>
      <w:r w:rsidR="005A7364">
        <w:rPr>
          <w:rFonts w:ascii="Times New Roman" w:hAnsi="Times New Roman" w:cs="Times New Roman"/>
          <w:sz w:val="24"/>
          <w:szCs w:val="24"/>
        </w:rPr>
        <w:t xml:space="preserve">que atuam nas instituições educacionais </w:t>
      </w:r>
      <w:r w:rsidRPr="0022757A">
        <w:rPr>
          <w:rFonts w:ascii="Times New Roman" w:hAnsi="Times New Roman" w:cs="Times New Roman"/>
          <w:sz w:val="24"/>
          <w:szCs w:val="24"/>
        </w:rPr>
        <w:t>como agentes implementadores de políticas públicas</w:t>
      </w:r>
      <w:r w:rsidR="002D69CB" w:rsidRPr="0022757A">
        <w:rPr>
          <w:rFonts w:ascii="Times New Roman" w:hAnsi="Times New Roman" w:cs="Times New Roman"/>
          <w:sz w:val="24"/>
          <w:szCs w:val="24"/>
        </w:rPr>
        <w:t xml:space="preserve"> a partir de um</w:t>
      </w:r>
      <w:r w:rsidR="008438A9" w:rsidRPr="0022757A">
        <w:rPr>
          <w:rFonts w:ascii="Times New Roman" w:hAnsi="Times New Roman" w:cs="Times New Roman"/>
          <w:sz w:val="24"/>
          <w:szCs w:val="24"/>
        </w:rPr>
        <w:t>a perspectiva política e ativa, tomando como referência teórica as pesquisas de Ball (1987; 2002; 2005; 20</w:t>
      </w:r>
      <w:r w:rsidR="0076231F" w:rsidRPr="0022757A">
        <w:rPr>
          <w:rFonts w:ascii="Times New Roman" w:hAnsi="Times New Roman" w:cs="Times New Roman"/>
          <w:sz w:val="24"/>
          <w:szCs w:val="24"/>
        </w:rPr>
        <w:t>10</w:t>
      </w:r>
      <w:r w:rsidR="008438A9" w:rsidRPr="0022757A">
        <w:rPr>
          <w:rFonts w:ascii="Times New Roman" w:hAnsi="Times New Roman" w:cs="Times New Roman"/>
          <w:sz w:val="24"/>
          <w:szCs w:val="24"/>
        </w:rPr>
        <w:t xml:space="preserve">), Ball </w:t>
      </w:r>
      <w:r w:rsidR="008438A9" w:rsidRPr="0022757A">
        <w:rPr>
          <w:rFonts w:ascii="Times New Roman" w:hAnsi="Times New Roman" w:cs="Times New Roman"/>
          <w:i/>
          <w:sz w:val="24"/>
          <w:szCs w:val="24"/>
        </w:rPr>
        <w:t xml:space="preserve">et al </w:t>
      </w:r>
      <w:r w:rsidR="008438A9" w:rsidRPr="0022757A">
        <w:rPr>
          <w:rFonts w:ascii="Times New Roman" w:hAnsi="Times New Roman" w:cs="Times New Roman"/>
          <w:sz w:val="24"/>
          <w:szCs w:val="24"/>
        </w:rPr>
        <w:t>(2012); Michael Lipsky (1980); Maurice Tardif (2002);</w:t>
      </w:r>
      <w:r w:rsidR="0076231F" w:rsidRPr="0022757A">
        <w:rPr>
          <w:rFonts w:ascii="Times New Roman" w:hAnsi="Times New Roman" w:cs="Times New Roman"/>
          <w:sz w:val="24"/>
          <w:szCs w:val="24"/>
        </w:rPr>
        <w:t xml:space="preserve"> Oliveira (2014)</w:t>
      </w:r>
      <w:r w:rsidR="00FD21B5">
        <w:rPr>
          <w:rFonts w:ascii="Times New Roman" w:hAnsi="Times New Roman" w:cs="Times New Roman"/>
          <w:sz w:val="24"/>
          <w:szCs w:val="24"/>
        </w:rPr>
        <w:t xml:space="preserve">; </w:t>
      </w:r>
      <w:r w:rsidR="008438A9" w:rsidRPr="0022757A">
        <w:rPr>
          <w:rFonts w:ascii="Times New Roman" w:hAnsi="Times New Roman" w:cs="Times New Roman"/>
          <w:sz w:val="24"/>
          <w:szCs w:val="24"/>
        </w:rPr>
        <w:t>Gussi e Oliveira (2016)</w:t>
      </w:r>
      <w:r w:rsidR="00FD21B5">
        <w:rPr>
          <w:rFonts w:ascii="Times New Roman" w:hAnsi="Times New Roman" w:cs="Times New Roman"/>
          <w:sz w:val="24"/>
          <w:szCs w:val="24"/>
        </w:rPr>
        <w:t xml:space="preserve"> e </w:t>
      </w:r>
      <w:r w:rsidR="008438A9" w:rsidRPr="0022757A">
        <w:rPr>
          <w:rFonts w:ascii="Times New Roman" w:hAnsi="Times New Roman" w:cs="Times New Roman"/>
          <w:sz w:val="24"/>
          <w:szCs w:val="24"/>
        </w:rPr>
        <w:t xml:space="preserve"> </w:t>
      </w:r>
      <w:r w:rsidR="00FD21B5" w:rsidRPr="0022757A">
        <w:rPr>
          <w:rFonts w:ascii="Times New Roman" w:hAnsi="Times New Roman" w:cs="Times New Roman"/>
          <w:sz w:val="24"/>
          <w:szCs w:val="24"/>
        </w:rPr>
        <w:t>Lessard e Carpentier (201</w:t>
      </w:r>
      <w:r w:rsidR="00FD21B5">
        <w:rPr>
          <w:rFonts w:ascii="Times New Roman" w:hAnsi="Times New Roman" w:cs="Times New Roman"/>
          <w:sz w:val="24"/>
          <w:szCs w:val="24"/>
        </w:rPr>
        <w:t>6</w:t>
      </w:r>
      <w:r w:rsidR="00FD21B5" w:rsidRPr="0022757A">
        <w:rPr>
          <w:rFonts w:ascii="Times New Roman" w:hAnsi="Times New Roman" w:cs="Times New Roman"/>
          <w:sz w:val="24"/>
          <w:szCs w:val="24"/>
        </w:rPr>
        <w:t>)</w:t>
      </w:r>
      <w:r w:rsidR="00FD21B5">
        <w:rPr>
          <w:rFonts w:ascii="Times New Roman" w:hAnsi="Times New Roman" w:cs="Times New Roman"/>
          <w:sz w:val="24"/>
          <w:szCs w:val="24"/>
        </w:rPr>
        <w:t xml:space="preserve"> </w:t>
      </w:r>
      <w:r w:rsidR="008438A9" w:rsidRPr="0022757A">
        <w:rPr>
          <w:rFonts w:ascii="Times New Roman" w:hAnsi="Times New Roman" w:cs="Times New Roman"/>
          <w:sz w:val="24"/>
          <w:szCs w:val="24"/>
        </w:rPr>
        <w:t xml:space="preserve">sobre a dinâmica da implementação de políticas no nível micro, no contexto da prática. </w:t>
      </w:r>
      <w:r w:rsidR="00E05C08">
        <w:rPr>
          <w:rFonts w:ascii="Times New Roman" w:hAnsi="Times New Roman" w:cs="Times New Roman"/>
          <w:sz w:val="24"/>
          <w:szCs w:val="24"/>
        </w:rPr>
        <w:t xml:space="preserve">Apesar de partirem de aportes teóricos e metodológicos distintos, tais referenciais têm uma visão crítica da concepção weberiana de burocracia e do papel desempenhado pelos burocratas no processo de implementação de políticas públicas.  Ao dialogar com tais concepções e </w:t>
      </w:r>
      <w:r w:rsidR="00E05C08">
        <w:rPr>
          <w:rFonts w:ascii="Times New Roman" w:hAnsi="Times New Roman" w:cs="Times New Roman"/>
          <w:i/>
          <w:sz w:val="24"/>
          <w:szCs w:val="24"/>
        </w:rPr>
        <w:t xml:space="preserve">insigths, </w:t>
      </w:r>
      <w:r w:rsidR="00E82A22" w:rsidRPr="0022757A">
        <w:rPr>
          <w:rFonts w:ascii="Times New Roman" w:hAnsi="Times New Roman" w:cs="Times New Roman"/>
          <w:sz w:val="24"/>
          <w:szCs w:val="24"/>
        </w:rPr>
        <w:t xml:space="preserve">pretende-se utilizar </w:t>
      </w:r>
      <w:r w:rsidR="0093313D">
        <w:rPr>
          <w:rFonts w:ascii="Times New Roman" w:hAnsi="Times New Roman" w:cs="Times New Roman"/>
          <w:sz w:val="24"/>
          <w:szCs w:val="24"/>
        </w:rPr>
        <w:t xml:space="preserve">essa literatura </w:t>
      </w:r>
      <w:r w:rsidR="00E82A22" w:rsidRPr="0022757A">
        <w:rPr>
          <w:rFonts w:ascii="Times New Roman" w:hAnsi="Times New Roman" w:cs="Times New Roman"/>
          <w:sz w:val="24"/>
          <w:szCs w:val="24"/>
        </w:rPr>
        <w:t xml:space="preserve">para se pensar as políticas educacionais e os sujeitos que atuam cotidianamente nesse processo no nível local, nas </w:t>
      </w:r>
      <w:r w:rsidR="00FA1B87">
        <w:rPr>
          <w:rFonts w:ascii="Times New Roman" w:hAnsi="Times New Roman" w:cs="Times New Roman"/>
          <w:sz w:val="24"/>
          <w:szCs w:val="24"/>
        </w:rPr>
        <w:t>instituições educacionais</w:t>
      </w:r>
      <w:r w:rsidR="00E82A22" w:rsidRPr="0022757A">
        <w:rPr>
          <w:rFonts w:ascii="Times New Roman" w:hAnsi="Times New Roman" w:cs="Times New Roman"/>
          <w:sz w:val="24"/>
          <w:szCs w:val="24"/>
        </w:rPr>
        <w:t xml:space="preserve">.  </w:t>
      </w:r>
    </w:p>
    <w:p w:rsidR="000828C2" w:rsidRPr="0022757A" w:rsidRDefault="0093313D" w:rsidP="009F6775">
      <w:pPr>
        <w:autoSpaceDE w:val="0"/>
        <w:autoSpaceDN w:val="0"/>
        <w:adjustRightInd w:val="0"/>
        <w:spacing w:after="0"/>
        <w:ind w:firstLine="708"/>
        <w:rPr>
          <w:rFonts w:ascii="Times New Roman" w:hAnsi="Times New Roman" w:cs="Times New Roman"/>
          <w:sz w:val="24"/>
          <w:szCs w:val="24"/>
        </w:rPr>
      </w:pPr>
      <w:r>
        <w:rPr>
          <w:rFonts w:ascii="Times New Roman" w:hAnsi="Times New Roman" w:cs="Times New Roman"/>
          <w:sz w:val="24"/>
          <w:szCs w:val="24"/>
        </w:rPr>
        <w:t xml:space="preserve">Segundo </w:t>
      </w:r>
      <w:r w:rsidRPr="0022757A">
        <w:rPr>
          <w:rFonts w:ascii="Times New Roman" w:hAnsi="Times New Roman" w:cs="Times New Roman"/>
          <w:sz w:val="24"/>
          <w:szCs w:val="24"/>
        </w:rPr>
        <w:t>Hill e Hupe (2014)</w:t>
      </w:r>
      <w:r>
        <w:rPr>
          <w:rFonts w:ascii="Times New Roman" w:hAnsi="Times New Roman" w:cs="Times New Roman"/>
          <w:sz w:val="24"/>
          <w:szCs w:val="24"/>
        </w:rPr>
        <w:t xml:space="preserve">, a produção teórica </w:t>
      </w:r>
      <w:r w:rsidR="002D69CB" w:rsidRPr="0022757A">
        <w:rPr>
          <w:rFonts w:ascii="Times New Roman" w:hAnsi="Times New Roman" w:cs="Times New Roman"/>
          <w:sz w:val="24"/>
          <w:szCs w:val="24"/>
        </w:rPr>
        <w:t>sobre o processo de implementação part</w:t>
      </w:r>
      <w:r>
        <w:rPr>
          <w:rFonts w:ascii="Times New Roman" w:hAnsi="Times New Roman" w:cs="Times New Roman"/>
          <w:sz w:val="24"/>
          <w:szCs w:val="24"/>
        </w:rPr>
        <w:t>e</w:t>
      </w:r>
      <w:r w:rsidR="002D69CB" w:rsidRPr="0022757A">
        <w:rPr>
          <w:rFonts w:ascii="Times New Roman" w:hAnsi="Times New Roman" w:cs="Times New Roman"/>
          <w:sz w:val="24"/>
          <w:szCs w:val="24"/>
        </w:rPr>
        <w:t xml:space="preserve"> de distintas correntes teóricas. De modo geral, uma visão institucionalista considera esse processo sob o prisma da hierarquia e das regras do jogo definidas pelo fluxo dos processos administrativos e pela burocracia weberiana, indicando que a implementação obedece a uma sequência lógica e concatenada de ações, com razoável dose de previsibilidade. Por outro lado, a corrente</w:t>
      </w:r>
      <w:r w:rsidR="000828C2" w:rsidRPr="0022757A">
        <w:rPr>
          <w:rFonts w:ascii="Times New Roman" w:hAnsi="Times New Roman" w:cs="Times New Roman"/>
          <w:sz w:val="24"/>
          <w:szCs w:val="24"/>
        </w:rPr>
        <w:t xml:space="preserve"> que compreende </w:t>
      </w:r>
      <w:r w:rsidR="002D69CB" w:rsidRPr="0022757A">
        <w:rPr>
          <w:rFonts w:ascii="Times New Roman" w:hAnsi="Times New Roman" w:cs="Times New Roman"/>
          <w:sz w:val="24"/>
          <w:szCs w:val="24"/>
        </w:rPr>
        <w:t xml:space="preserve">a implementação como um </w:t>
      </w:r>
      <w:r w:rsidR="00625E51" w:rsidRPr="0022757A">
        <w:rPr>
          <w:rFonts w:ascii="Times New Roman" w:hAnsi="Times New Roman" w:cs="Times New Roman"/>
          <w:sz w:val="24"/>
          <w:szCs w:val="24"/>
        </w:rPr>
        <w:t xml:space="preserve">processo político assume que a mesma é um </w:t>
      </w:r>
      <w:r w:rsidR="002D69CB" w:rsidRPr="0022757A">
        <w:rPr>
          <w:rFonts w:ascii="Times New Roman" w:hAnsi="Times New Roman" w:cs="Times New Roman"/>
          <w:sz w:val="24"/>
          <w:szCs w:val="24"/>
        </w:rPr>
        <w:t xml:space="preserve">jogo que </w:t>
      </w:r>
      <w:r w:rsidR="00625E51" w:rsidRPr="0022757A">
        <w:rPr>
          <w:rFonts w:ascii="Times New Roman" w:hAnsi="Times New Roman" w:cs="Times New Roman"/>
          <w:sz w:val="24"/>
          <w:szCs w:val="24"/>
        </w:rPr>
        <w:t xml:space="preserve">é processado por meio de </w:t>
      </w:r>
      <w:r w:rsidR="002D69CB" w:rsidRPr="0022757A">
        <w:rPr>
          <w:rFonts w:ascii="Times New Roman" w:hAnsi="Times New Roman" w:cs="Times New Roman"/>
          <w:sz w:val="24"/>
          <w:szCs w:val="24"/>
        </w:rPr>
        <w:t xml:space="preserve">rodadas sucessivas, onde os atores que estão vinculados </w:t>
      </w:r>
      <w:r w:rsidR="00552400" w:rsidRPr="0022757A">
        <w:rPr>
          <w:rFonts w:ascii="Times New Roman" w:hAnsi="Times New Roman" w:cs="Times New Roman"/>
          <w:sz w:val="24"/>
          <w:szCs w:val="24"/>
        </w:rPr>
        <w:t>a</w:t>
      </w:r>
      <w:r w:rsidR="002D69CB" w:rsidRPr="0022757A">
        <w:rPr>
          <w:rFonts w:ascii="Times New Roman" w:hAnsi="Times New Roman" w:cs="Times New Roman"/>
          <w:sz w:val="24"/>
          <w:szCs w:val="24"/>
        </w:rPr>
        <w:t xml:space="preserve"> esse processo podem ter agendas e interesses distintos,</w:t>
      </w:r>
      <w:r w:rsidR="000828C2" w:rsidRPr="0022757A">
        <w:rPr>
          <w:rFonts w:ascii="Times New Roman" w:hAnsi="Times New Roman" w:cs="Times New Roman"/>
          <w:sz w:val="24"/>
          <w:szCs w:val="24"/>
        </w:rPr>
        <w:t xml:space="preserve"> conjugados com suas crenças, valores e percepções. </w:t>
      </w:r>
      <w:r>
        <w:rPr>
          <w:rFonts w:ascii="Times New Roman" w:hAnsi="Times New Roman" w:cs="Times New Roman"/>
          <w:sz w:val="24"/>
          <w:szCs w:val="24"/>
        </w:rPr>
        <w:t xml:space="preserve">Ao posicionarem-se criticamente em relação ao paradigma institucional weberiano, os autores que dão centralidade </w:t>
      </w:r>
      <w:r w:rsidR="00945608">
        <w:rPr>
          <w:rFonts w:ascii="Times New Roman" w:hAnsi="Times New Roman" w:cs="Times New Roman"/>
          <w:sz w:val="24"/>
          <w:szCs w:val="24"/>
        </w:rPr>
        <w:t>a</w:t>
      </w:r>
      <w:r>
        <w:rPr>
          <w:rFonts w:ascii="Times New Roman" w:hAnsi="Times New Roman" w:cs="Times New Roman"/>
          <w:sz w:val="24"/>
          <w:szCs w:val="24"/>
        </w:rPr>
        <w:t xml:space="preserve"> esse artigo fornecem um conjunto de </w:t>
      </w:r>
      <w:r w:rsidR="000828C2" w:rsidRPr="0022757A">
        <w:rPr>
          <w:rFonts w:ascii="Times New Roman" w:hAnsi="Times New Roman" w:cs="Times New Roman"/>
          <w:sz w:val="24"/>
          <w:szCs w:val="24"/>
        </w:rPr>
        <w:t xml:space="preserve">elementos </w:t>
      </w:r>
      <w:r>
        <w:rPr>
          <w:rFonts w:ascii="Times New Roman" w:hAnsi="Times New Roman" w:cs="Times New Roman"/>
          <w:sz w:val="24"/>
          <w:szCs w:val="24"/>
        </w:rPr>
        <w:t xml:space="preserve">no sentido de reforçar a tese de que o processo de implementação é complexo e marcado pela </w:t>
      </w:r>
      <w:r w:rsidR="000828C2" w:rsidRPr="0022757A">
        <w:rPr>
          <w:rFonts w:ascii="Times New Roman" w:hAnsi="Times New Roman" w:cs="Times New Roman"/>
          <w:sz w:val="24"/>
          <w:szCs w:val="24"/>
        </w:rPr>
        <w:t xml:space="preserve">diversidade de combinações e estratégias decisórias que conformarão como </w:t>
      </w:r>
      <w:r>
        <w:rPr>
          <w:rFonts w:ascii="Times New Roman" w:hAnsi="Times New Roman" w:cs="Times New Roman"/>
          <w:sz w:val="24"/>
          <w:szCs w:val="24"/>
        </w:rPr>
        <w:t xml:space="preserve">os </w:t>
      </w:r>
      <w:r w:rsidR="000828C2" w:rsidRPr="0022757A">
        <w:rPr>
          <w:rFonts w:ascii="Times New Roman" w:hAnsi="Times New Roman" w:cs="Times New Roman"/>
          <w:sz w:val="24"/>
          <w:szCs w:val="24"/>
        </w:rPr>
        <w:t xml:space="preserve">atores agem, tomam decisões, percebem, traduzem e (re)interpretam as políticas públicas, especialmente no nível local. </w:t>
      </w:r>
    </w:p>
    <w:p w:rsidR="009F6775" w:rsidRPr="0022757A" w:rsidRDefault="009F6775" w:rsidP="009F6775">
      <w:pPr>
        <w:spacing w:after="0"/>
        <w:rPr>
          <w:rFonts w:ascii="Times New Roman" w:hAnsi="Times New Roman" w:cs="Times New Roman"/>
          <w:sz w:val="24"/>
          <w:szCs w:val="24"/>
        </w:rPr>
      </w:pPr>
      <w:r w:rsidRPr="0022757A">
        <w:rPr>
          <w:rFonts w:ascii="Times New Roman" w:hAnsi="Times New Roman" w:cs="Times New Roman"/>
          <w:sz w:val="24"/>
          <w:szCs w:val="24"/>
        </w:rPr>
        <w:t>O processo de implementação de políticas públicas envolve a execução de ações com vistas a operacionalizar objetivos definidos. Nesse artigo, assume-se que a implementação deve ser compreendida como uma dinâmica que revela e constrói trajetória</w:t>
      </w:r>
      <w:r w:rsidR="00945608">
        <w:rPr>
          <w:rFonts w:ascii="Times New Roman" w:hAnsi="Times New Roman" w:cs="Times New Roman"/>
          <w:sz w:val="24"/>
          <w:szCs w:val="24"/>
        </w:rPr>
        <w:t>s</w:t>
      </w:r>
      <w:r w:rsidRPr="0022757A">
        <w:rPr>
          <w:rFonts w:ascii="Times New Roman" w:hAnsi="Times New Roman" w:cs="Times New Roman"/>
          <w:sz w:val="24"/>
          <w:szCs w:val="24"/>
        </w:rPr>
        <w:t>, conformando um diálogo entre temporalidades, subjetividades e territorialidades, revelando uma dimensão histórica, coletiva e social</w:t>
      </w:r>
      <w:r w:rsidR="00945608">
        <w:rPr>
          <w:rFonts w:ascii="Times New Roman" w:hAnsi="Times New Roman" w:cs="Times New Roman"/>
          <w:sz w:val="24"/>
          <w:szCs w:val="24"/>
        </w:rPr>
        <w:t xml:space="preserve"> </w:t>
      </w:r>
      <w:r w:rsidR="00945608" w:rsidRPr="0022757A">
        <w:rPr>
          <w:rFonts w:ascii="Times New Roman" w:hAnsi="Times New Roman" w:cs="Times New Roman"/>
          <w:sz w:val="24"/>
          <w:szCs w:val="24"/>
        </w:rPr>
        <w:t>(G</w:t>
      </w:r>
      <w:r w:rsidR="00945608">
        <w:rPr>
          <w:rFonts w:ascii="Times New Roman" w:hAnsi="Times New Roman" w:cs="Times New Roman"/>
          <w:sz w:val="24"/>
          <w:szCs w:val="24"/>
        </w:rPr>
        <w:t>USSI</w:t>
      </w:r>
      <w:r w:rsidR="00945608" w:rsidRPr="0022757A">
        <w:rPr>
          <w:rFonts w:ascii="Times New Roman" w:hAnsi="Times New Roman" w:cs="Times New Roman"/>
          <w:sz w:val="24"/>
          <w:szCs w:val="24"/>
        </w:rPr>
        <w:t xml:space="preserve"> e O</w:t>
      </w:r>
      <w:r w:rsidR="00945608">
        <w:rPr>
          <w:rFonts w:ascii="Times New Roman" w:hAnsi="Times New Roman" w:cs="Times New Roman"/>
          <w:sz w:val="24"/>
          <w:szCs w:val="24"/>
        </w:rPr>
        <w:t>LIVEIRA</w:t>
      </w:r>
      <w:r w:rsidR="00945608" w:rsidRPr="0022757A">
        <w:rPr>
          <w:rFonts w:ascii="Times New Roman" w:hAnsi="Times New Roman" w:cs="Times New Roman"/>
          <w:sz w:val="24"/>
          <w:szCs w:val="24"/>
        </w:rPr>
        <w:t>, 2016)</w:t>
      </w:r>
      <w:r w:rsidRPr="0022757A">
        <w:rPr>
          <w:rFonts w:ascii="Times New Roman" w:hAnsi="Times New Roman" w:cs="Times New Roman"/>
          <w:sz w:val="24"/>
          <w:szCs w:val="24"/>
        </w:rPr>
        <w:t xml:space="preserve">. </w:t>
      </w:r>
    </w:p>
    <w:p w:rsidR="00625E51" w:rsidRPr="0022757A" w:rsidRDefault="009F6775" w:rsidP="00625E51">
      <w:pPr>
        <w:autoSpaceDE w:val="0"/>
        <w:autoSpaceDN w:val="0"/>
        <w:adjustRightInd w:val="0"/>
        <w:spacing w:after="0"/>
        <w:ind w:firstLine="708"/>
        <w:rPr>
          <w:rFonts w:ascii="Times New Roman" w:hAnsi="Times New Roman" w:cs="Times New Roman"/>
          <w:sz w:val="24"/>
          <w:szCs w:val="24"/>
        </w:rPr>
      </w:pPr>
      <w:r w:rsidRPr="0022757A">
        <w:rPr>
          <w:rFonts w:ascii="Times New Roman" w:hAnsi="Times New Roman" w:cs="Times New Roman"/>
          <w:sz w:val="24"/>
          <w:szCs w:val="24"/>
        </w:rPr>
        <w:lastRenderedPageBreak/>
        <w:t>No cas</w:t>
      </w:r>
      <w:r w:rsidR="00945608">
        <w:rPr>
          <w:rFonts w:ascii="Times New Roman" w:hAnsi="Times New Roman" w:cs="Times New Roman"/>
          <w:sz w:val="24"/>
          <w:szCs w:val="24"/>
        </w:rPr>
        <w:t xml:space="preserve">o das políticas educacionais, as instituições educacionais são </w:t>
      </w:r>
      <w:r w:rsidRPr="0022757A">
        <w:rPr>
          <w:rFonts w:ascii="Times New Roman" w:hAnsi="Times New Roman" w:cs="Times New Roman"/>
          <w:sz w:val="24"/>
          <w:szCs w:val="24"/>
        </w:rPr>
        <w:t xml:space="preserve">uma das principais instâncias onde a ação pública se materializa. Ao analisar esse processo no nível da micropolítica da escola, Ball (1987) afirma que, sob a perspectiva dos sujeitos que operam as políticas nesses espaços, há um conjunto de elementos que fazem parte do repertório do processo de implementação e que estão diluídos na dimensão subjetiva que permeia cotidianamente a dimensão institucional: as decisões, as reuniões, os recursos orçamentários, os conteúdos simbólicos, os comportamentos e atitudes dos atores individuais, grupais e institucionais associados à política e, dentre tantas outras variáveis, as ações interpretativas e discricionárias que definirão como esse processo se dará. A combinação dessas duas dimensões – a institucional e a simbólica – é que permitirá compreender a densidade do processo de implementação. </w:t>
      </w:r>
      <w:r w:rsidR="005A7364">
        <w:rPr>
          <w:rFonts w:ascii="Times New Roman" w:hAnsi="Times New Roman" w:cs="Times New Roman"/>
          <w:sz w:val="24"/>
          <w:szCs w:val="24"/>
        </w:rPr>
        <w:t>N</w:t>
      </w:r>
      <w:r w:rsidRPr="0022757A">
        <w:rPr>
          <w:rFonts w:ascii="Times New Roman" w:hAnsi="Times New Roman" w:cs="Times New Roman"/>
          <w:sz w:val="24"/>
          <w:szCs w:val="24"/>
        </w:rPr>
        <w:t>o nível micro, implementar é</w:t>
      </w:r>
      <w:r w:rsidR="005A7364">
        <w:rPr>
          <w:rFonts w:ascii="Times New Roman" w:hAnsi="Times New Roman" w:cs="Times New Roman"/>
          <w:sz w:val="24"/>
          <w:szCs w:val="24"/>
        </w:rPr>
        <w:t xml:space="preserve">, de acordo com Oliveira (2014), </w:t>
      </w:r>
      <w:r w:rsidRPr="0022757A">
        <w:rPr>
          <w:rFonts w:ascii="Times New Roman" w:hAnsi="Times New Roman" w:cs="Times New Roman"/>
          <w:sz w:val="24"/>
          <w:szCs w:val="24"/>
        </w:rPr>
        <w:t>uma sucessão de ações que vinculam o Estado a um conjunto de atores que, localmente, detém distintos repertórios, saberes, crenças e valores – os agentes implementadores locais ou agentes públicos de base</w:t>
      </w:r>
      <w:r w:rsidR="005A7364">
        <w:rPr>
          <w:rFonts w:ascii="Times New Roman" w:hAnsi="Times New Roman" w:cs="Times New Roman"/>
          <w:sz w:val="24"/>
          <w:szCs w:val="24"/>
        </w:rPr>
        <w:t>.</w:t>
      </w:r>
      <w:r w:rsidRPr="0022757A">
        <w:rPr>
          <w:rFonts w:ascii="Times New Roman" w:hAnsi="Times New Roman" w:cs="Times New Roman"/>
          <w:sz w:val="24"/>
          <w:szCs w:val="24"/>
        </w:rPr>
        <w:t xml:space="preserve"> </w:t>
      </w:r>
    </w:p>
    <w:p w:rsidR="00996AC2" w:rsidRPr="0022757A" w:rsidRDefault="00A46B17" w:rsidP="007A7599">
      <w:pPr>
        <w:autoSpaceDE w:val="0"/>
        <w:autoSpaceDN w:val="0"/>
        <w:adjustRightInd w:val="0"/>
        <w:spacing w:after="0"/>
        <w:ind w:firstLine="708"/>
        <w:rPr>
          <w:rFonts w:ascii="Times New Roman" w:hAnsi="Times New Roman" w:cs="Times New Roman"/>
          <w:sz w:val="24"/>
          <w:szCs w:val="24"/>
        </w:rPr>
      </w:pPr>
      <w:r w:rsidRPr="0022757A">
        <w:rPr>
          <w:rFonts w:ascii="Times New Roman" w:hAnsi="Times New Roman" w:cs="Times New Roman"/>
          <w:sz w:val="24"/>
          <w:szCs w:val="24"/>
        </w:rPr>
        <w:t xml:space="preserve">Assume-se neste artigo que </w:t>
      </w:r>
      <w:r w:rsidR="00F90695">
        <w:rPr>
          <w:rFonts w:ascii="Times New Roman" w:hAnsi="Times New Roman" w:cs="Times New Roman"/>
          <w:sz w:val="24"/>
          <w:szCs w:val="24"/>
        </w:rPr>
        <w:t>as instituições educacionais são</w:t>
      </w:r>
      <w:r w:rsidRPr="0022757A">
        <w:rPr>
          <w:rFonts w:ascii="Times New Roman" w:hAnsi="Times New Roman" w:cs="Times New Roman"/>
          <w:sz w:val="24"/>
          <w:szCs w:val="24"/>
        </w:rPr>
        <w:t xml:space="preserve">, portanto, </w:t>
      </w:r>
      <w:r w:rsidR="00F90695">
        <w:rPr>
          <w:rFonts w:ascii="Times New Roman" w:hAnsi="Times New Roman" w:cs="Times New Roman"/>
          <w:sz w:val="24"/>
          <w:szCs w:val="24"/>
        </w:rPr>
        <w:t xml:space="preserve">arenas </w:t>
      </w:r>
      <w:r w:rsidRPr="0022757A">
        <w:rPr>
          <w:rFonts w:ascii="Times New Roman" w:hAnsi="Times New Roman" w:cs="Times New Roman"/>
          <w:sz w:val="24"/>
          <w:szCs w:val="24"/>
        </w:rPr>
        <w:t>complexa</w:t>
      </w:r>
      <w:r w:rsidR="00F90695">
        <w:rPr>
          <w:rFonts w:ascii="Times New Roman" w:hAnsi="Times New Roman" w:cs="Times New Roman"/>
          <w:sz w:val="24"/>
          <w:szCs w:val="24"/>
        </w:rPr>
        <w:t>s</w:t>
      </w:r>
      <w:r w:rsidRPr="0022757A">
        <w:rPr>
          <w:rFonts w:ascii="Times New Roman" w:hAnsi="Times New Roman" w:cs="Times New Roman"/>
          <w:sz w:val="24"/>
          <w:szCs w:val="24"/>
        </w:rPr>
        <w:t xml:space="preserve">, onde as interações e ações dos sujeitos que lá atuam influenciam o processo de implementação e ajudam a desvendar as dinâmicas que ali são construídas. </w:t>
      </w:r>
      <w:r w:rsidR="00625E51" w:rsidRPr="0022757A">
        <w:rPr>
          <w:rFonts w:ascii="Times New Roman" w:hAnsi="Times New Roman" w:cs="Times New Roman"/>
          <w:sz w:val="24"/>
          <w:szCs w:val="24"/>
        </w:rPr>
        <w:t xml:space="preserve">Segundo Ball (2005), no contexto da Nova Gestão Pública, as reformas educacionais elegeram a escola como núcleo do planejamento e da gestão, imputando a ela – e aos profissionais que nela atuam – um conjunto de novas atribuições motivadas pelo avanço da autonomia, da descentralização administrativa e pedagógica e da </w:t>
      </w:r>
      <w:r w:rsidR="00625E51" w:rsidRPr="0022757A">
        <w:rPr>
          <w:rFonts w:ascii="Times New Roman" w:hAnsi="Times New Roman" w:cs="Times New Roman"/>
          <w:i/>
          <w:sz w:val="24"/>
          <w:szCs w:val="24"/>
        </w:rPr>
        <w:t xml:space="preserve">accountability, </w:t>
      </w:r>
      <w:r w:rsidR="00625E51" w:rsidRPr="0022757A">
        <w:rPr>
          <w:rFonts w:ascii="Times New Roman" w:hAnsi="Times New Roman" w:cs="Times New Roman"/>
          <w:sz w:val="24"/>
          <w:szCs w:val="24"/>
        </w:rPr>
        <w:t xml:space="preserve">além da democratização do acesso à educação. </w:t>
      </w:r>
      <w:r w:rsidRPr="0022757A">
        <w:rPr>
          <w:rFonts w:ascii="Times New Roman" w:hAnsi="Times New Roman" w:cs="Times New Roman"/>
          <w:sz w:val="24"/>
          <w:szCs w:val="24"/>
        </w:rPr>
        <w:t xml:space="preserve">Tais elementos, em maior ou menor grau, induziram novas estratégias e contribuíram para que o cotidiano das escolas e dos atores </w:t>
      </w:r>
      <w:r w:rsidR="009F448C" w:rsidRPr="0022757A">
        <w:rPr>
          <w:rFonts w:ascii="Times New Roman" w:hAnsi="Times New Roman" w:cs="Times New Roman"/>
          <w:sz w:val="24"/>
          <w:szCs w:val="24"/>
        </w:rPr>
        <w:t xml:space="preserve">a elas vinculados </w:t>
      </w:r>
      <w:r w:rsidRPr="0022757A">
        <w:rPr>
          <w:rFonts w:ascii="Times New Roman" w:hAnsi="Times New Roman" w:cs="Times New Roman"/>
          <w:sz w:val="24"/>
          <w:szCs w:val="24"/>
        </w:rPr>
        <w:t xml:space="preserve">fosse modificado, alterando a dinâmica desses espaços e, consequentemente, o processo de implementação de políticas educacionais.  </w:t>
      </w:r>
    </w:p>
    <w:p w:rsidR="006A21CE" w:rsidRPr="0022757A" w:rsidRDefault="00996AC2" w:rsidP="007A7599">
      <w:pPr>
        <w:spacing w:after="0"/>
        <w:rPr>
          <w:rFonts w:ascii="Times New Roman" w:eastAsia="Times New Roman" w:hAnsi="Times New Roman" w:cs="Times New Roman"/>
          <w:sz w:val="24"/>
          <w:szCs w:val="24"/>
          <w:lang w:eastAsia="pt-BR"/>
        </w:rPr>
      </w:pPr>
      <w:r w:rsidRPr="0022757A">
        <w:rPr>
          <w:rFonts w:ascii="Times New Roman" w:hAnsi="Times New Roman" w:cs="Times New Roman"/>
          <w:sz w:val="24"/>
          <w:szCs w:val="24"/>
        </w:rPr>
        <w:t>Ao formular o conceito de i</w:t>
      </w:r>
      <w:r w:rsidRPr="0022757A">
        <w:rPr>
          <w:rFonts w:ascii="Times New Roman" w:eastAsia="Times New Roman" w:hAnsi="Times New Roman" w:cs="Times New Roman"/>
          <w:sz w:val="24"/>
          <w:szCs w:val="24"/>
          <w:lang w:eastAsia="pt-BR"/>
        </w:rPr>
        <w:t>nterpretaç</w:t>
      </w:r>
      <w:r w:rsidR="00E82A22" w:rsidRPr="0022757A">
        <w:rPr>
          <w:rFonts w:ascii="Times New Roman" w:eastAsia="Times New Roman" w:hAnsi="Times New Roman" w:cs="Times New Roman"/>
          <w:sz w:val="24"/>
          <w:szCs w:val="24"/>
          <w:lang w:eastAsia="pt-BR"/>
        </w:rPr>
        <w:t xml:space="preserve">ão </w:t>
      </w:r>
      <w:r w:rsidRPr="0022757A">
        <w:rPr>
          <w:rFonts w:ascii="Times New Roman" w:eastAsia="Times New Roman" w:hAnsi="Times New Roman" w:cs="Times New Roman"/>
          <w:sz w:val="24"/>
          <w:szCs w:val="24"/>
          <w:lang w:eastAsia="pt-BR"/>
        </w:rPr>
        <w:t>e traduç</w:t>
      </w:r>
      <w:r w:rsidR="00E82A22" w:rsidRPr="0022757A">
        <w:rPr>
          <w:rFonts w:ascii="Times New Roman" w:eastAsia="Times New Roman" w:hAnsi="Times New Roman" w:cs="Times New Roman"/>
          <w:sz w:val="24"/>
          <w:szCs w:val="24"/>
          <w:lang w:eastAsia="pt-BR"/>
        </w:rPr>
        <w:t>ão</w:t>
      </w:r>
      <w:r w:rsidRPr="0022757A">
        <w:rPr>
          <w:rFonts w:ascii="Times New Roman" w:eastAsia="Times New Roman" w:hAnsi="Times New Roman" w:cs="Times New Roman"/>
          <w:sz w:val="24"/>
          <w:szCs w:val="24"/>
          <w:lang w:eastAsia="pt-BR"/>
        </w:rPr>
        <w:t xml:space="preserve">, Ball </w:t>
      </w:r>
      <w:r w:rsidRPr="0022757A">
        <w:rPr>
          <w:rFonts w:ascii="Times New Roman" w:eastAsia="Times New Roman" w:hAnsi="Times New Roman" w:cs="Times New Roman"/>
          <w:i/>
          <w:sz w:val="24"/>
          <w:szCs w:val="24"/>
          <w:lang w:eastAsia="pt-BR"/>
        </w:rPr>
        <w:t xml:space="preserve">et al </w:t>
      </w:r>
      <w:r w:rsidRPr="0022757A">
        <w:rPr>
          <w:rFonts w:ascii="Times New Roman" w:eastAsia="Times New Roman" w:hAnsi="Times New Roman" w:cs="Times New Roman"/>
          <w:sz w:val="24"/>
          <w:szCs w:val="24"/>
          <w:lang w:eastAsia="pt-BR"/>
        </w:rPr>
        <w:t xml:space="preserve">(2012) partem da premissa que política pública não é anunciada da mesma forma e, por isso, sua encenação é importante para compreender os sentidos que lhe serão atribuídos. Se as ações são encenadas de maneiras diferentes em distintos espaços, tal processo produz uma sucessão de efeitos que podem ser comunicados </w:t>
      </w:r>
      <w:r w:rsidR="007A7599" w:rsidRPr="0022757A">
        <w:rPr>
          <w:rFonts w:ascii="Times New Roman" w:eastAsia="Times New Roman" w:hAnsi="Times New Roman" w:cs="Times New Roman"/>
          <w:sz w:val="24"/>
          <w:szCs w:val="24"/>
          <w:lang w:eastAsia="pt-BR"/>
        </w:rPr>
        <w:t>no</w:t>
      </w:r>
      <w:r w:rsidRPr="0022757A">
        <w:rPr>
          <w:rFonts w:ascii="Times New Roman" w:eastAsia="Times New Roman" w:hAnsi="Times New Roman" w:cs="Times New Roman"/>
          <w:sz w:val="24"/>
          <w:szCs w:val="24"/>
          <w:lang w:eastAsia="pt-BR"/>
        </w:rPr>
        <w:t xml:space="preserve"> nível local, nas escolas. Da mesma forma, os sujeitos que lá estão também </w:t>
      </w:r>
      <w:r w:rsidR="006A21CE" w:rsidRPr="0022757A">
        <w:rPr>
          <w:rFonts w:ascii="Times New Roman" w:eastAsia="Times New Roman" w:hAnsi="Times New Roman" w:cs="Times New Roman"/>
          <w:sz w:val="24"/>
          <w:szCs w:val="24"/>
          <w:lang w:eastAsia="pt-BR"/>
        </w:rPr>
        <w:t xml:space="preserve">encenam e agregam seus sentidos às políticas, </w:t>
      </w:r>
      <w:r w:rsidRPr="0022757A">
        <w:rPr>
          <w:rFonts w:ascii="Times New Roman" w:eastAsia="Times New Roman" w:hAnsi="Times New Roman" w:cs="Times New Roman"/>
          <w:sz w:val="24"/>
          <w:szCs w:val="24"/>
          <w:lang w:eastAsia="pt-BR"/>
        </w:rPr>
        <w:t>transfer</w:t>
      </w:r>
      <w:r w:rsidR="006A21CE" w:rsidRPr="0022757A">
        <w:rPr>
          <w:rFonts w:ascii="Times New Roman" w:eastAsia="Times New Roman" w:hAnsi="Times New Roman" w:cs="Times New Roman"/>
          <w:sz w:val="24"/>
          <w:szCs w:val="24"/>
          <w:lang w:eastAsia="pt-BR"/>
        </w:rPr>
        <w:t xml:space="preserve">indo </w:t>
      </w:r>
      <w:r w:rsidRPr="0022757A">
        <w:rPr>
          <w:rFonts w:ascii="Times New Roman" w:eastAsia="Times New Roman" w:hAnsi="Times New Roman" w:cs="Times New Roman"/>
          <w:sz w:val="24"/>
          <w:szCs w:val="24"/>
          <w:lang w:eastAsia="pt-BR"/>
        </w:rPr>
        <w:t xml:space="preserve">o discurso </w:t>
      </w:r>
      <w:r w:rsidR="006A21CE" w:rsidRPr="0022757A">
        <w:rPr>
          <w:rFonts w:ascii="Times New Roman" w:eastAsia="Times New Roman" w:hAnsi="Times New Roman" w:cs="Times New Roman"/>
          <w:sz w:val="24"/>
          <w:szCs w:val="24"/>
          <w:lang w:eastAsia="pt-BR"/>
        </w:rPr>
        <w:t xml:space="preserve">para suas </w:t>
      </w:r>
      <w:r w:rsidRPr="0022757A">
        <w:rPr>
          <w:rFonts w:ascii="Times New Roman" w:eastAsia="Times New Roman" w:hAnsi="Times New Roman" w:cs="Times New Roman"/>
          <w:sz w:val="24"/>
          <w:szCs w:val="24"/>
          <w:lang w:eastAsia="pt-BR"/>
        </w:rPr>
        <w:t xml:space="preserve">práticas. </w:t>
      </w:r>
    </w:p>
    <w:p w:rsidR="00E82A22" w:rsidRPr="0022757A" w:rsidRDefault="00BB7E85" w:rsidP="007A7599">
      <w:pPr>
        <w:spacing w:after="0"/>
        <w:rPr>
          <w:rFonts w:ascii="Times New Roman" w:eastAsia="Times New Roman" w:hAnsi="Times New Roman" w:cs="Times New Roman"/>
          <w:sz w:val="24"/>
          <w:szCs w:val="24"/>
          <w:lang w:eastAsia="pt-BR"/>
        </w:rPr>
      </w:pPr>
      <w:r w:rsidRPr="0022757A">
        <w:rPr>
          <w:rFonts w:ascii="Times New Roman" w:eastAsia="Times New Roman" w:hAnsi="Times New Roman" w:cs="Times New Roman"/>
          <w:sz w:val="24"/>
          <w:szCs w:val="24"/>
          <w:lang w:eastAsia="pt-BR"/>
        </w:rPr>
        <w:t xml:space="preserve">Para </w:t>
      </w:r>
      <w:r w:rsidR="007A7599" w:rsidRPr="0022757A">
        <w:rPr>
          <w:rFonts w:ascii="Times New Roman" w:eastAsia="Times New Roman" w:hAnsi="Times New Roman" w:cs="Times New Roman"/>
          <w:sz w:val="24"/>
          <w:szCs w:val="24"/>
          <w:lang w:eastAsia="pt-BR"/>
        </w:rPr>
        <w:t xml:space="preserve">a </w:t>
      </w:r>
      <w:r w:rsidRPr="0022757A">
        <w:rPr>
          <w:rFonts w:ascii="Times New Roman" w:eastAsia="Times New Roman" w:hAnsi="Times New Roman" w:cs="Times New Roman"/>
          <w:sz w:val="24"/>
          <w:szCs w:val="24"/>
          <w:lang w:eastAsia="pt-BR"/>
        </w:rPr>
        <w:t>compreensão d</w:t>
      </w:r>
      <w:r w:rsidR="007A7599" w:rsidRPr="0022757A">
        <w:rPr>
          <w:rFonts w:ascii="Times New Roman" w:eastAsia="Times New Roman" w:hAnsi="Times New Roman" w:cs="Times New Roman"/>
          <w:sz w:val="24"/>
          <w:szCs w:val="24"/>
          <w:lang w:eastAsia="pt-BR"/>
        </w:rPr>
        <w:t xml:space="preserve">essa dinâmica, </w:t>
      </w:r>
      <w:r w:rsidRPr="0022757A">
        <w:rPr>
          <w:rFonts w:ascii="Times New Roman" w:eastAsia="Times New Roman" w:hAnsi="Times New Roman" w:cs="Times New Roman"/>
          <w:sz w:val="24"/>
          <w:szCs w:val="24"/>
          <w:lang w:eastAsia="pt-BR"/>
        </w:rPr>
        <w:t xml:space="preserve">os autores </w:t>
      </w:r>
      <w:r w:rsidR="007A7599" w:rsidRPr="0022757A">
        <w:rPr>
          <w:rFonts w:ascii="Times New Roman" w:eastAsia="Times New Roman" w:hAnsi="Times New Roman" w:cs="Times New Roman"/>
          <w:sz w:val="24"/>
          <w:szCs w:val="24"/>
          <w:lang w:eastAsia="pt-BR"/>
        </w:rPr>
        <w:t>partem d</w:t>
      </w:r>
      <w:r w:rsidRPr="0022757A">
        <w:rPr>
          <w:rFonts w:ascii="Times New Roman" w:eastAsia="Times New Roman" w:hAnsi="Times New Roman" w:cs="Times New Roman"/>
          <w:sz w:val="24"/>
          <w:szCs w:val="24"/>
          <w:lang w:eastAsia="pt-BR"/>
        </w:rPr>
        <w:t>o</w:t>
      </w:r>
      <w:r w:rsidR="007A7599" w:rsidRPr="0022757A">
        <w:rPr>
          <w:rFonts w:ascii="Times New Roman" w:eastAsia="Times New Roman" w:hAnsi="Times New Roman" w:cs="Times New Roman"/>
          <w:sz w:val="24"/>
          <w:szCs w:val="24"/>
          <w:lang w:eastAsia="pt-BR"/>
        </w:rPr>
        <w:t>s</w:t>
      </w:r>
      <w:r w:rsidRPr="0022757A">
        <w:rPr>
          <w:rFonts w:ascii="Times New Roman" w:eastAsia="Times New Roman" w:hAnsi="Times New Roman" w:cs="Times New Roman"/>
          <w:sz w:val="24"/>
          <w:szCs w:val="24"/>
          <w:lang w:eastAsia="pt-BR"/>
        </w:rPr>
        <w:t xml:space="preserve"> conceito</w:t>
      </w:r>
      <w:r w:rsidR="007A7599" w:rsidRPr="0022757A">
        <w:rPr>
          <w:rFonts w:ascii="Times New Roman" w:eastAsia="Times New Roman" w:hAnsi="Times New Roman" w:cs="Times New Roman"/>
          <w:sz w:val="24"/>
          <w:szCs w:val="24"/>
          <w:lang w:eastAsia="pt-BR"/>
        </w:rPr>
        <w:t>s</w:t>
      </w:r>
      <w:r w:rsidRPr="0022757A">
        <w:rPr>
          <w:rFonts w:ascii="Times New Roman" w:eastAsia="Times New Roman" w:hAnsi="Times New Roman" w:cs="Times New Roman"/>
          <w:sz w:val="24"/>
          <w:szCs w:val="24"/>
          <w:lang w:eastAsia="pt-BR"/>
        </w:rPr>
        <w:t xml:space="preserve"> de</w:t>
      </w:r>
      <w:r w:rsidR="007A7599" w:rsidRPr="0022757A">
        <w:rPr>
          <w:rFonts w:ascii="Times New Roman" w:eastAsia="Times New Roman" w:hAnsi="Times New Roman" w:cs="Times New Roman"/>
          <w:sz w:val="24"/>
          <w:szCs w:val="24"/>
          <w:lang w:eastAsia="pt-BR"/>
        </w:rPr>
        <w:t xml:space="preserve"> </w:t>
      </w:r>
      <w:r w:rsidRPr="0022757A">
        <w:rPr>
          <w:rFonts w:ascii="Times New Roman" w:eastAsia="Times New Roman" w:hAnsi="Times New Roman" w:cs="Times New Roman"/>
          <w:sz w:val="24"/>
          <w:szCs w:val="24"/>
          <w:lang w:eastAsia="pt-BR"/>
        </w:rPr>
        <w:t xml:space="preserve">interpretação </w:t>
      </w:r>
      <w:r w:rsidR="007A7599" w:rsidRPr="0022757A">
        <w:rPr>
          <w:rFonts w:ascii="Times New Roman" w:eastAsia="Times New Roman" w:hAnsi="Times New Roman" w:cs="Times New Roman"/>
          <w:sz w:val="24"/>
          <w:szCs w:val="24"/>
          <w:lang w:eastAsia="pt-BR"/>
        </w:rPr>
        <w:t xml:space="preserve">e </w:t>
      </w:r>
      <w:r w:rsidRPr="0022757A">
        <w:rPr>
          <w:rFonts w:ascii="Times New Roman" w:eastAsia="Times New Roman" w:hAnsi="Times New Roman" w:cs="Times New Roman"/>
          <w:sz w:val="24"/>
          <w:szCs w:val="24"/>
          <w:lang w:eastAsia="pt-BR"/>
        </w:rPr>
        <w:t xml:space="preserve">de tradução. </w:t>
      </w:r>
      <w:r w:rsidR="00996AC2" w:rsidRPr="0022757A">
        <w:rPr>
          <w:rFonts w:ascii="Times New Roman" w:eastAsia="Times New Roman" w:hAnsi="Times New Roman" w:cs="Times New Roman"/>
          <w:sz w:val="24"/>
          <w:szCs w:val="24"/>
          <w:lang w:eastAsia="pt-BR"/>
        </w:rPr>
        <w:t>Ao ler</w:t>
      </w:r>
      <w:r w:rsidR="006A21CE" w:rsidRPr="0022757A">
        <w:rPr>
          <w:rFonts w:ascii="Times New Roman" w:eastAsia="Times New Roman" w:hAnsi="Times New Roman" w:cs="Times New Roman"/>
          <w:sz w:val="24"/>
          <w:szCs w:val="24"/>
          <w:lang w:eastAsia="pt-BR"/>
        </w:rPr>
        <w:t>em</w:t>
      </w:r>
      <w:r w:rsidR="00996AC2" w:rsidRPr="0022757A">
        <w:rPr>
          <w:rFonts w:ascii="Times New Roman" w:eastAsia="Times New Roman" w:hAnsi="Times New Roman" w:cs="Times New Roman"/>
          <w:sz w:val="24"/>
          <w:szCs w:val="24"/>
          <w:lang w:eastAsia="pt-BR"/>
        </w:rPr>
        <w:t xml:space="preserve"> os </w:t>
      </w:r>
      <w:r w:rsidR="006A21CE" w:rsidRPr="0022757A">
        <w:rPr>
          <w:rFonts w:ascii="Times New Roman" w:eastAsia="Times New Roman" w:hAnsi="Times New Roman" w:cs="Times New Roman"/>
          <w:sz w:val="24"/>
          <w:szCs w:val="24"/>
          <w:lang w:eastAsia="pt-BR"/>
        </w:rPr>
        <w:t xml:space="preserve">documentos que fornecem as diretrizes </w:t>
      </w:r>
      <w:r w:rsidR="00996AC2" w:rsidRPr="0022757A">
        <w:rPr>
          <w:rFonts w:ascii="Times New Roman" w:eastAsia="Times New Roman" w:hAnsi="Times New Roman" w:cs="Times New Roman"/>
          <w:sz w:val="24"/>
          <w:szCs w:val="24"/>
          <w:lang w:eastAsia="pt-BR"/>
        </w:rPr>
        <w:t>oficiais</w:t>
      </w:r>
      <w:r w:rsidR="006A21CE" w:rsidRPr="0022757A">
        <w:rPr>
          <w:rFonts w:ascii="Times New Roman" w:eastAsia="Times New Roman" w:hAnsi="Times New Roman" w:cs="Times New Roman"/>
          <w:sz w:val="24"/>
          <w:szCs w:val="24"/>
          <w:lang w:eastAsia="pt-BR"/>
        </w:rPr>
        <w:t xml:space="preserve"> </w:t>
      </w:r>
      <w:r w:rsidR="006A21CE" w:rsidRPr="0022757A">
        <w:rPr>
          <w:rFonts w:ascii="Times New Roman" w:eastAsia="Times New Roman" w:hAnsi="Times New Roman" w:cs="Times New Roman"/>
          <w:sz w:val="24"/>
          <w:szCs w:val="24"/>
          <w:lang w:eastAsia="pt-BR"/>
        </w:rPr>
        <w:lastRenderedPageBreak/>
        <w:t xml:space="preserve">e os marcos institucionais e regulatórios das políticas, </w:t>
      </w:r>
      <w:r w:rsidR="00996AC2" w:rsidRPr="0022757A">
        <w:rPr>
          <w:rFonts w:ascii="Times New Roman" w:eastAsia="Times New Roman" w:hAnsi="Times New Roman" w:cs="Times New Roman"/>
          <w:sz w:val="24"/>
          <w:szCs w:val="24"/>
          <w:lang w:eastAsia="pt-BR"/>
        </w:rPr>
        <w:t>alguns atores se encarregam de narrar e estabelecer as estratégias</w:t>
      </w:r>
      <w:r w:rsidR="006A21CE" w:rsidRPr="0022757A">
        <w:rPr>
          <w:rFonts w:ascii="Times New Roman" w:eastAsia="Times New Roman" w:hAnsi="Times New Roman" w:cs="Times New Roman"/>
          <w:sz w:val="24"/>
          <w:szCs w:val="24"/>
          <w:lang w:eastAsia="pt-BR"/>
        </w:rPr>
        <w:t xml:space="preserve"> ou diretrizes que nortearão a execução ou operacionalização das ações</w:t>
      </w:r>
      <w:r w:rsidR="00996AC2" w:rsidRPr="0022757A">
        <w:rPr>
          <w:rFonts w:ascii="Times New Roman" w:eastAsia="Times New Roman" w:hAnsi="Times New Roman" w:cs="Times New Roman"/>
          <w:sz w:val="24"/>
          <w:szCs w:val="24"/>
          <w:lang w:eastAsia="pt-BR"/>
        </w:rPr>
        <w:t xml:space="preserve">. </w:t>
      </w:r>
      <w:r w:rsidR="006A21CE" w:rsidRPr="0022757A">
        <w:rPr>
          <w:rFonts w:ascii="Times New Roman" w:eastAsia="Times New Roman" w:hAnsi="Times New Roman" w:cs="Times New Roman"/>
          <w:sz w:val="24"/>
          <w:szCs w:val="24"/>
          <w:lang w:eastAsia="pt-BR"/>
        </w:rPr>
        <w:t>No processo de interpretação, os profissionais que atuam na escola agregam a posição daquela escola em relação à política, além d</w:t>
      </w:r>
      <w:r w:rsidR="007A7599" w:rsidRPr="0022757A">
        <w:rPr>
          <w:rFonts w:ascii="Times New Roman" w:eastAsia="Times New Roman" w:hAnsi="Times New Roman" w:cs="Times New Roman"/>
          <w:sz w:val="24"/>
          <w:szCs w:val="24"/>
          <w:lang w:eastAsia="pt-BR"/>
        </w:rPr>
        <w:t xml:space="preserve">e suas </w:t>
      </w:r>
      <w:r w:rsidR="006A21CE" w:rsidRPr="0022757A">
        <w:rPr>
          <w:rFonts w:ascii="Times New Roman" w:eastAsia="Times New Roman" w:hAnsi="Times New Roman" w:cs="Times New Roman"/>
          <w:sz w:val="24"/>
          <w:szCs w:val="24"/>
          <w:lang w:eastAsia="pt-BR"/>
        </w:rPr>
        <w:t xml:space="preserve">percepções, crenças e saberes individuais e coletivos. </w:t>
      </w:r>
    </w:p>
    <w:p w:rsidR="00625E51" w:rsidRPr="0022757A" w:rsidRDefault="006A21CE" w:rsidP="007A7599">
      <w:pPr>
        <w:spacing w:after="0"/>
        <w:rPr>
          <w:rFonts w:ascii="Times New Roman" w:eastAsia="Times New Roman" w:hAnsi="Times New Roman" w:cs="Times New Roman"/>
          <w:sz w:val="24"/>
          <w:szCs w:val="24"/>
          <w:lang w:eastAsia="pt-BR"/>
        </w:rPr>
      </w:pPr>
      <w:r w:rsidRPr="0022757A">
        <w:rPr>
          <w:rFonts w:ascii="Times New Roman" w:eastAsia="Times New Roman" w:hAnsi="Times New Roman" w:cs="Times New Roman"/>
          <w:sz w:val="24"/>
          <w:szCs w:val="24"/>
          <w:lang w:eastAsia="pt-BR"/>
        </w:rPr>
        <w:t>A tradução, por sua vez, diz respeito ao processo de atuar sobre a política de forma mais prática e no exercício cotidiano do trabalho que é desenvolvido por meio de um extenso repertório de estratégias e dispositivos materiais e simbólico</w:t>
      </w:r>
      <w:r w:rsidR="00BB7E85" w:rsidRPr="0022757A">
        <w:rPr>
          <w:rFonts w:ascii="Times New Roman" w:eastAsia="Times New Roman" w:hAnsi="Times New Roman" w:cs="Times New Roman"/>
          <w:sz w:val="24"/>
          <w:szCs w:val="24"/>
          <w:lang w:eastAsia="pt-BR"/>
        </w:rPr>
        <w:t>s.</w:t>
      </w:r>
      <w:r w:rsidR="007A7599" w:rsidRPr="0022757A">
        <w:rPr>
          <w:rFonts w:ascii="Times New Roman" w:eastAsia="Times New Roman" w:hAnsi="Times New Roman" w:cs="Times New Roman"/>
          <w:sz w:val="24"/>
          <w:szCs w:val="24"/>
          <w:lang w:eastAsia="pt-BR"/>
        </w:rPr>
        <w:t xml:space="preserve"> A linguagem da política é traduzida para a linguagem da prática. A tradução é uma forma de leitura ativa, que se dá a partir da interpretação inicial dos textos em que a política está formalmente anunciada e explicitada. </w:t>
      </w:r>
      <w:r w:rsidR="00BB7E85" w:rsidRPr="0022757A">
        <w:rPr>
          <w:rFonts w:ascii="Times New Roman" w:eastAsia="Times New Roman" w:hAnsi="Times New Roman" w:cs="Times New Roman"/>
          <w:sz w:val="24"/>
          <w:szCs w:val="24"/>
          <w:lang w:eastAsia="pt-BR"/>
        </w:rPr>
        <w:t xml:space="preserve">A tradução moldará a política naquela escola, singularizando-a, apesar de, no plano </w:t>
      </w:r>
      <w:r w:rsidR="007A7599" w:rsidRPr="0022757A">
        <w:rPr>
          <w:rFonts w:ascii="Times New Roman" w:eastAsia="Times New Roman" w:hAnsi="Times New Roman" w:cs="Times New Roman"/>
          <w:sz w:val="24"/>
          <w:szCs w:val="24"/>
          <w:lang w:eastAsia="pt-BR"/>
        </w:rPr>
        <w:t xml:space="preserve">oficial e </w:t>
      </w:r>
      <w:r w:rsidR="00BB7E85" w:rsidRPr="0022757A">
        <w:rPr>
          <w:rFonts w:ascii="Times New Roman" w:eastAsia="Times New Roman" w:hAnsi="Times New Roman" w:cs="Times New Roman"/>
          <w:sz w:val="24"/>
          <w:szCs w:val="24"/>
          <w:lang w:eastAsia="pt-BR"/>
        </w:rPr>
        <w:t xml:space="preserve">institucional, ser a mesma em qualquer lugar. Reuniões, conversas na sala dos professores, projetos pedagógicos, cartazes nos murais, comunicados nos quadros de avisos e grupos de </w:t>
      </w:r>
      <w:r w:rsidR="00BB7E85" w:rsidRPr="0022757A">
        <w:rPr>
          <w:rFonts w:ascii="Times New Roman" w:eastAsia="Times New Roman" w:hAnsi="Times New Roman" w:cs="Times New Roman"/>
          <w:i/>
          <w:sz w:val="24"/>
          <w:szCs w:val="24"/>
          <w:lang w:eastAsia="pt-BR"/>
        </w:rPr>
        <w:t>whatsapp</w:t>
      </w:r>
      <w:r w:rsidR="007A7599" w:rsidRPr="0022757A">
        <w:rPr>
          <w:rFonts w:ascii="Times New Roman" w:eastAsia="Times New Roman" w:hAnsi="Times New Roman" w:cs="Times New Roman"/>
          <w:i/>
          <w:sz w:val="24"/>
          <w:szCs w:val="24"/>
          <w:lang w:eastAsia="pt-BR"/>
        </w:rPr>
        <w:t xml:space="preserve"> </w:t>
      </w:r>
      <w:r w:rsidR="00BB7E85" w:rsidRPr="0022757A">
        <w:rPr>
          <w:rFonts w:ascii="Times New Roman" w:eastAsia="Times New Roman" w:hAnsi="Times New Roman" w:cs="Times New Roman"/>
          <w:sz w:val="24"/>
          <w:szCs w:val="24"/>
          <w:lang w:eastAsia="pt-BR"/>
        </w:rPr>
        <w:t xml:space="preserve">são alguns dos recursos que, concretamente, servem para revelar e potencializar a tradução, </w:t>
      </w:r>
      <w:r w:rsidR="007A7599" w:rsidRPr="0022757A">
        <w:rPr>
          <w:rFonts w:ascii="Times New Roman" w:eastAsia="Times New Roman" w:hAnsi="Times New Roman" w:cs="Times New Roman"/>
          <w:sz w:val="24"/>
          <w:szCs w:val="24"/>
          <w:lang w:eastAsia="pt-BR"/>
        </w:rPr>
        <w:t xml:space="preserve">fazendo que essas </w:t>
      </w:r>
      <w:r w:rsidRPr="0022757A">
        <w:rPr>
          <w:rFonts w:ascii="Times New Roman" w:eastAsia="Times New Roman" w:hAnsi="Times New Roman" w:cs="Times New Roman"/>
          <w:sz w:val="24"/>
          <w:szCs w:val="24"/>
          <w:lang w:eastAsia="pt-BR"/>
        </w:rPr>
        <w:t>c</w:t>
      </w:r>
      <w:r w:rsidR="00996AC2" w:rsidRPr="0022757A">
        <w:rPr>
          <w:rFonts w:ascii="Times New Roman" w:eastAsia="Times New Roman" w:hAnsi="Times New Roman" w:cs="Times New Roman"/>
          <w:sz w:val="24"/>
          <w:szCs w:val="24"/>
          <w:lang w:eastAsia="pt-BR"/>
        </w:rPr>
        <w:t xml:space="preserve">odificações </w:t>
      </w:r>
      <w:r w:rsidR="007A7599" w:rsidRPr="0022757A">
        <w:rPr>
          <w:rFonts w:ascii="Times New Roman" w:eastAsia="Times New Roman" w:hAnsi="Times New Roman" w:cs="Times New Roman"/>
          <w:sz w:val="24"/>
          <w:szCs w:val="24"/>
          <w:lang w:eastAsia="pt-BR"/>
        </w:rPr>
        <w:t xml:space="preserve">expliquem sobremaneira porque há uma </w:t>
      </w:r>
      <w:r w:rsidR="00996AC2" w:rsidRPr="0022757A">
        <w:rPr>
          <w:rFonts w:ascii="Times New Roman" w:eastAsia="Times New Roman" w:hAnsi="Times New Roman" w:cs="Times New Roman"/>
          <w:sz w:val="24"/>
          <w:szCs w:val="24"/>
          <w:lang w:eastAsia="pt-BR"/>
        </w:rPr>
        <w:t>distância significativa entr</w:t>
      </w:r>
      <w:r w:rsidR="007A7599" w:rsidRPr="0022757A">
        <w:rPr>
          <w:rFonts w:ascii="Times New Roman" w:eastAsia="Times New Roman" w:hAnsi="Times New Roman" w:cs="Times New Roman"/>
          <w:sz w:val="24"/>
          <w:szCs w:val="24"/>
          <w:lang w:eastAsia="pt-BR"/>
        </w:rPr>
        <w:t xml:space="preserve">e os contextos </w:t>
      </w:r>
      <w:r w:rsidR="00996AC2" w:rsidRPr="0022757A">
        <w:rPr>
          <w:rFonts w:ascii="Times New Roman" w:eastAsia="Times New Roman" w:hAnsi="Times New Roman" w:cs="Times New Roman"/>
          <w:sz w:val="24"/>
          <w:szCs w:val="24"/>
          <w:lang w:eastAsia="pt-BR"/>
        </w:rPr>
        <w:t xml:space="preserve">originais e </w:t>
      </w:r>
      <w:r w:rsidR="007A7599" w:rsidRPr="0022757A">
        <w:rPr>
          <w:rFonts w:ascii="Times New Roman" w:eastAsia="Times New Roman" w:hAnsi="Times New Roman" w:cs="Times New Roman"/>
          <w:sz w:val="24"/>
          <w:szCs w:val="24"/>
          <w:lang w:eastAsia="pt-BR"/>
        </w:rPr>
        <w:t xml:space="preserve">práticos de uma política, conforme apresentado por Lessard e Carpentier (2016). </w:t>
      </w:r>
    </w:p>
    <w:p w:rsidR="00F90695" w:rsidRDefault="00E82A22" w:rsidP="007A7599">
      <w:pPr>
        <w:spacing w:after="0"/>
        <w:rPr>
          <w:rFonts w:ascii="Times New Roman" w:eastAsia="Times New Roman" w:hAnsi="Times New Roman" w:cs="Times New Roman"/>
          <w:sz w:val="24"/>
          <w:szCs w:val="24"/>
          <w:lang w:eastAsia="pt-BR"/>
        </w:rPr>
      </w:pPr>
      <w:r w:rsidRPr="0022757A">
        <w:rPr>
          <w:rFonts w:ascii="Times New Roman" w:eastAsia="Times New Roman" w:hAnsi="Times New Roman" w:cs="Times New Roman"/>
          <w:sz w:val="24"/>
          <w:szCs w:val="24"/>
          <w:lang w:eastAsia="pt-BR"/>
        </w:rPr>
        <w:t>Esse artigo está estruturado em quatro seções, além da introdução e das considerações finais. A primeira seção apresenta uma breve revisão sobre o processo de implementação de políticas públicas a partir da discussão sobre o ciclo das políticas, destacando os limites e alertando para as possibilidades de sua utilização como um referencial descritivo das dimensões que integram as políticas. Na segunda parte, a implementação é analisada a partir da perspectiva política</w:t>
      </w:r>
      <w:r w:rsidR="009F72A6" w:rsidRPr="0022757A">
        <w:rPr>
          <w:rFonts w:ascii="Times New Roman" w:eastAsia="Times New Roman" w:hAnsi="Times New Roman" w:cs="Times New Roman"/>
          <w:sz w:val="24"/>
          <w:szCs w:val="24"/>
          <w:lang w:eastAsia="pt-BR"/>
        </w:rPr>
        <w:t xml:space="preserve"> e o conceito de trajetória é introduzido para marcar a natureza dinâmica e, em certa medida, subjetiva das ações públicas. O</w:t>
      </w:r>
      <w:r w:rsidRPr="0022757A">
        <w:rPr>
          <w:rFonts w:ascii="Times New Roman" w:eastAsia="Times New Roman" w:hAnsi="Times New Roman" w:cs="Times New Roman"/>
          <w:sz w:val="24"/>
          <w:szCs w:val="24"/>
          <w:lang w:eastAsia="pt-BR"/>
        </w:rPr>
        <w:t xml:space="preserve">s agentes de base são </w:t>
      </w:r>
      <w:r w:rsidR="009F72A6" w:rsidRPr="0022757A">
        <w:rPr>
          <w:rFonts w:ascii="Times New Roman" w:eastAsia="Times New Roman" w:hAnsi="Times New Roman" w:cs="Times New Roman"/>
          <w:sz w:val="24"/>
          <w:szCs w:val="24"/>
          <w:lang w:eastAsia="pt-BR"/>
        </w:rPr>
        <w:t xml:space="preserve">inseridos nessa discussão </w:t>
      </w:r>
      <w:r w:rsidRPr="0022757A">
        <w:rPr>
          <w:rFonts w:ascii="Times New Roman" w:eastAsia="Times New Roman" w:hAnsi="Times New Roman" w:cs="Times New Roman"/>
          <w:sz w:val="24"/>
          <w:szCs w:val="24"/>
          <w:lang w:eastAsia="pt-BR"/>
        </w:rPr>
        <w:t>como sujeitos e atores relevantes no processo d</w:t>
      </w:r>
      <w:r w:rsidR="009F72A6" w:rsidRPr="0022757A">
        <w:rPr>
          <w:rFonts w:ascii="Times New Roman" w:eastAsia="Times New Roman" w:hAnsi="Times New Roman" w:cs="Times New Roman"/>
          <w:sz w:val="24"/>
          <w:szCs w:val="24"/>
          <w:lang w:eastAsia="pt-BR"/>
        </w:rPr>
        <w:t>e implementação no nível local. Na terceira seção, a</w:t>
      </w:r>
      <w:r w:rsidR="005A7364">
        <w:rPr>
          <w:rFonts w:ascii="Times New Roman" w:eastAsia="Times New Roman" w:hAnsi="Times New Roman" w:cs="Times New Roman"/>
          <w:sz w:val="24"/>
          <w:szCs w:val="24"/>
          <w:lang w:eastAsia="pt-BR"/>
        </w:rPr>
        <w:t xml:space="preserve">s instituições educacionais são </w:t>
      </w:r>
      <w:r w:rsidR="009F72A6" w:rsidRPr="0022757A">
        <w:rPr>
          <w:rFonts w:ascii="Times New Roman" w:eastAsia="Times New Roman" w:hAnsi="Times New Roman" w:cs="Times New Roman"/>
          <w:sz w:val="24"/>
          <w:szCs w:val="24"/>
          <w:lang w:eastAsia="pt-BR"/>
        </w:rPr>
        <w:t>analisada</w:t>
      </w:r>
      <w:r w:rsidR="005A7364">
        <w:rPr>
          <w:rFonts w:ascii="Times New Roman" w:eastAsia="Times New Roman" w:hAnsi="Times New Roman" w:cs="Times New Roman"/>
          <w:sz w:val="24"/>
          <w:szCs w:val="24"/>
          <w:lang w:eastAsia="pt-BR"/>
        </w:rPr>
        <w:t>s</w:t>
      </w:r>
      <w:r w:rsidR="009F72A6" w:rsidRPr="0022757A">
        <w:rPr>
          <w:rFonts w:ascii="Times New Roman" w:eastAsia="Times New Roman" w:hAnsi="Times New Roman" w:cs="Times New Roman"/>
          <w:sz w:val="24"/>
          <w:szCs w:val="24"/>
          <w:lang w:eastAsia="pt-BR"/>
        </w:rPr>
        <w:t xml:space="preserve"> como uma das instâncias onde a política educacional se materializa e como espaço</w:t>
      </w:r>
      <w:r w:rsidR="005A7364">
        <w:rPr>
          <w:rFonts w:ascii="Times New Roman" w:eastAsia="Times New Roman" w:hAnsi="Times New Roman" w:cs="Times New Roman"/>
          <w:sz w:val="24"/>
          <w:szCs w:val="24"/>
          <w:lang w:eastAsia="pt-BR"/>
        </w:rPr>
        <w:t>s</w:t>
      </w:r>
      <w:r w:rsidR="009F72A6" w:rsidRPr="0022757A">
        <w:rPr>
          <w:rFonts w:ascii="Times New Roman" w:eastAsia="Times New Roman" w:hAnsi="Times New Roman" w:cs="Times New Roman"/>
          <w:sz w:val="24"/>
          <w:szCs w:val="24"/>
          <w:lang w:eastAsia="pt-BR"/>
        </w:rPr>
        <w:t xml:space="preserve"> onde a política é transformada a partir da atuação dos profissionais que nela</w:t>
      </w:r>
      <w:r w:rsidR="005A7364">
        <w:rPr>
          <w:rFonts w:ascii="Times New Roman" w:eastAsia="Times New Roman" w:hAnsi="Times New Roman" w:cs="Times New Roman"/>
          <w:sz w:val="24"/>
          <w:szCs w:val="24"/>
          <w:lang w:eastAsia="pt-BR"/>
        </w:rPr>
        <w:t>s</w:t>
      </w:r>
      <w:r w:rsidR="009F72A6" w:rsidRPr="0022757A">
        <w:rPr>
          <w:rFonts w:ascii="Times New Roman" w:eastAsia="Times New Roman" w:hAnsi="Times New Roman" w:cs="Times New Roman"/>
          <w:sz w:val="24"/>
          <w:szCs w:val="24"/>
          <w:lang w:eastAsia="pt-BR"/>
        </w:rPr>
        <w:t xml:space="preserve"> atuam, sujeitos que interpretam e traduzem as políticas educacionais no contexto da prática, tema da quarta e última seção. </w:t>
      </w:r>
    </w:p>
    <w:p w:rsidR="00F90695" w:rsidRDefault="00F90695">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br w:type="page"/>
      </w:r>
    </w:p>
    <w:p w:rsidR="00AA52F1" w:rsidRDefault="00A53F9E" w:rsidP="00AA52F1">
      <w:pPr>
        <w:pStyle w:val="PargrafodaLista"/>
        <w:numPr>
          <w:ilvl w:val="0"/>
          <w:numId w:val="4"/>
        </w:numPr>
        <w:ind w:left="0" w:firstLine="0"/>
        <w:rPr>
          <w:rFonts w:ascii="Times New Roman" w:hAnsi="Times New Roman" w:cs="Times New Roman"/>
          <w:sz w:val="24"/>
          <w:szCs w:val="24"/>
        </w:rPr>
      </w:pPr>
      <w:r w:rsidRPr="0022757A">
        <w:rPr>
          <w:rFonts w:ascii="Times New Roman" w:hAnsi="Times New Roman" w:cs="Times New Roman"/>
          <w:sz w:val="24"/>
          <w:szCs w:val="24"/>
        </w:rPr>
        <w:lastRenderedPageBreak/>
        <w:t xml:space="preserve">O </w:t>
      </w:r>
      <w:r w:rsidR="00176E41" w:rsidRPr="0022757A">
        <w:rPr>
          <w:rFonts w:ascii="Times New Roman" w:hAnsi="Times New Roman" w:cs="Times New Roman"/>
          <w:sz w:val="24"/>
          <w:szCs w:val="24"/>
        </w:rPr>
        <w:t>processo d</w:t>
      </w:r>
      <w:r w:rsidRPr="0022757A">
        <w:rPr>
          <w:rFonts w:ascii="Times New Roman" w:hAnsi="Times New Roman" w:cs="Times New Roman"/>
          <w:sz w:val="24"/>
          <w:szCs w:val="24"/>
        </w:rPr>
        <w:t xml:space="preserve">e implementação </w:t>
      </w:r>
      <w:r w:rsidR="00176E41" w:rsidRPr="0022757A">
        <w:rPr>
          <w:rFonts w:ascii="Times New Roman" w:hAnsi="Times New Roman" w:cs="Times New Roman"/>
          <w:sz w:val="24"/>
          <w:szCs w:val="24"/>
        </w:rPr>
        <w:t xml:space="preserve">e o ciclo </w:t>
      </w:r>
      <w:r w:rsidRPr="0022757A">
        <w:rPr>
          <w:rFonts w:ascii="Times New Roman" w:hAnsi="Times New Roman" w:cs="Times New Roman"/>
          <w:sz w:val="24"/>
          <w:szCs w:val="24"/>
        </w:rPr>
        <w:t>d</w:t>
      </w:r>
      <w:r w:rsidR="00176E41" w:rsidRPr="0022757A">
        <w:rPr>
          <w:rFonts w:ascii="Times New Roman" w:hAnsi="Times New Roman" w:cs="Times New Roman"/>
          <w:sz w:val="24"/>
          <w:szCs w:val="24"/>
        </w:rPr>
        <w:t>as</w:t>
      </w:r>
      <w:r w:rsidRPr="0022757A">
        <w:rPr>
          <w:rFonts w:ascii="Times New Roman" w:hAnsi="Times New Roman" w:cs="Times New Roman"/>
          <w:sz w:val="24"/>
          <w:szCs w:val="24"/>
        </w:rPr>
        <w:t xml:space="preserve"> políticas públicas</w:t>
      </w:r>
    </w:p>
    <w:p w:rsidR="0022757A" w:rsidRPr="0022757A" w:rsidRDefault="0022757A" w:rsidP="0022757A">
      <w:pPr>
        <w:pStyle w:val="PargrafodaLista"/>
        <w:ind w:left="0" w:firstLine="0"/>
        <w:rPr>
          <w:rFonts w:ascii="Times New Roman" w:hAnsi="Times New Roman" w:cs="Times New Roman"/>
          <w:sz w:val="24"/>
          <w:szCs w:val="24"/>
        </w:rPr>
      </w:pPr>
    </w:p>
    <w:p w:rsidR="00BE5F9B" w:rsidRPr="0022757A" w:rsidRDefault="00A53F9E" w:rsidP="00A53F9E">
      <w:pPr>
        <w:pStyle w:val="PargrafodaLista"/>
        <w:ind w:left="0" w:firstLine="708"/>
        <w:rPr>
          <w:rFonts w:ascii="Times New Roman" w:hAnsi="Times New Roman" w:cs="Times New Roman"/>
          <w:sz w:val="24"/>
          <w:szCs w:val="24"/>
        </w:rPr>
      </w:pPr>
      <w:r w:rsidRPr="0022757A">
        <w:rPr>
          <w:rFonts w:ascii="Times New Roman" w:hAnsi="Times New Roman" w:cs="Times New Roman"/>
          <w:sz w:val="24"/>
          <w:szCs w:val="24"/>
        </w:rPr>
        <w:t xml:space="preserve">Há diversas definições para políticas públicas. Dentre tantas, </w:t>
      </w:r>
      <w:r w:rsidR="00BE5F9B" w:rsidRPr="0022757A">
        <w:rPr>
          <w:rFonts w:ascii="Times New Roman" w:hAnsi="Times New Roman" w:cs="Times New Roman"/>
          <w:sz w:val="24"/>
          <w:szCs w:val="24"/>
        </w:rPr>
        <w:t>três</w:t>
      </w:r>
      <w:r w:rsidRPr="0022757A">
        <w:rPr>
          <w:rFonts w:ascii="Times New Roman" w:hAnsi="Times New Roman" w:cs="Times New Roman"/>
          <w:sz w:val="24"/>
          <w:szCs w:val="24"/>
        </w:rPr>
        <w:t xml:space="preserve"> merecem destaque: Lynn (1980) afirma que as políticas públicas são um conjunto de ações governamentais que produzem efeitos específicos. Para Peters (2001), as políticas públicas são a soma das atividades do governo que influenciam a vida dos cidadãos</w:t>
      </w:r>
      <w:r w:rsidR="00BE5F9B" w:rsidRPr="0022757A">
        <w:rPr>
          <w:rFonts w:ascii="Times New Roman" w:hAnsi="Times New Roman" w:cs="Times New Roman"/>
          <w:sz w:val="24"/>
          <w:szCs w:val="24"/>
        </w:rPr>
        <w:t xml:space="preserve">. Para Souza (2006), a definição mais conhecida continua sendo a de Laswell: decisões e análises sobre política pública implicam, em linhas gerais, responder as questões: quem ganha o quê, </w:t>
      </w:r>
      <w:r w:rsidR="00552400" w:rsidRPr="0022757A">
        <w:rPr>
          <w:rFonts w:ascii="Times New Roman" w:hAnsi="Times New Roman" w:cs="Times New Roman"/>
          <w:sz w:val="24"/>
          <w:szCs w:val="24"/>
        </w:rPr>
        <w:t>por que</w:t>
      </w:r>
      <w:r w:rsidR="00BE5F9B" w:rsidRPr="0022757A">
        <w:rPr>
          <w:rFonts w:ascii="Times New Roman" w:hAnsi="Times New Roman" w:cs="Times New Roman"/>
          <w:sz w:val="24"/>
          <w:szCs w:val="24"/>
        </w:rPr>
        <w:t xml:space="preserve"> e que diferença faz. </w:t>
      </w:r>
      <w:r w:rsidRPr="0022757A">
        <w:rPr>
          <w:rFonts w:ascii="Times New Roman" w:hAnsi="Times New Roman" w:cs="Times New Roman"/>
          <w:sz w:val="24"/>
          <w:szCs w:val="24"/>
        </w:rPr>
        <w:t xml:space="preserve"> </w:t>
      </w:r>
    </w:p>
    <w:p w:rsidR="00A53F9E" w:rsidRPr="0022757A" w:rsidRDefault="00A53F9E" w:rsidP="00A53F9E">
      <w:pPr>
        <w:pStyle w:val="PargrafodaLista"/>
        <w:ind w:left="0" w:firstLine="708"/>
        <w:rPr>
          <w:rFonts w:ascii="Times New Roman" w:hAnsi="Times New Roman" w:cs="Times New Roman"/>
          <w:sz w:val="24"/>
          <w:szCs w:val="24"/>
        </w:rPr>
      </w:pPr>
      <w:r w:rsidRPr="0022757A">
        <w:rPr>
          <w:rFonts w:ascii="Times New Roman" w:hAnsi="Times New Roman" w:cs="Times New Roman"/>
          <w:sz w:val="24"/>
          <w:szCs w:val="24"/>
        </w:rPr>
        <w:t xml:space="preserve">Ainda que apresentem diferenças, tais definições </w:t>
      </w:r>
      <w:r w:rsidR="00F90695">
        <w:rPr>
          <w:rFonts w:ascii="Times New Roman" w:hAnsi="Times New Roman" w:cs="Times New Roman"/>
          <w:sz w:val="24"/>
          <w:szCs w:val="24"/>
        </w:rPr>
        <w:t xml:space="preserve">permitem algumas sínteses: as políticas públicas são a materialização da ação pública; são o Estado em movimento e a representação concreta das respostas que governos dão ao processo </w:t>
      </w:r>
      <w:r w:rsidRPr="0022757A">
        <w:rPr>
          <w:rFonts w:ascii="Times New Roman" w:hAnsi="Times New Roman" w:cs="Times New Roman"/>
          <w:sz w:val="24"/>
          <w:szCs w:val="24"/>
        </w:rPr>
        <w:t xml:space="preserve">que emerge da articulação entre os diversos grupos e atores, de modo que suas agendas e interesses sejam processados e hierarquizados. </w:t>
      </w:r>
    </w:p>
    <w:p w:rsidR="005370C0" w:rsidRPr="0022757A" w:rsidRDefault="00A53F9E" w:rsidP="005370C0">
      <w:pPr>
        <w:pStyle w:val="PargrafodaLista"/>
        <w:ind w:left="0" w:firstLine="708"/>
        <w:rPr>
          <w:rFonts w:ascii="Times New Roman" w:hAnsi="Times New Roman" w:cs="Times New Roman"/>
          <w:sz w:val="24"/>
          <w:szCs w:val="24"/>
        </w:rPr>
      </w:pPr>
      <w:r w:rsidRPr="0022757A">
        <w:rPr>
          <w:rFonts w:ascii="Times New Roman" w:hAnsi="Times New Roman" w:cs="Times New Roman"/>
          <w:sz w:val="24"/>
          <w:szCs w:val="24"/>
        </w:rPr>
        <w:t>A literatura sobre essa temática frequentemente utiliza o ciclo das políticas públicas para descrever esse processo. Hill (</w:t>
      </w:r>
      <w:r w:rsidR="0076231F" w:rsidRPr="0022757A">
        <w:rPr>
          <w:rFonts w:ascii="Times New Roman" w:hAnsi="Times New Roman" w:cs="Times New Roman"/>
          <w:sz w:val="24"/>
          <w:szCs w:val="24"/>
        </w:rPr>
        <w:t>1997)</w:t>
      </w:r>
      <w:r w:rsidRPr="0022757A">
        <w:rPr>
          <w:rFonts w:ascii="Times New Roman" w:hAnsi="Times New Roman" w:cs="Times New Roman"/>
          <w:sz w:val="24"/>
          <w:szCs w:val="24"/>
        </w:rPr>
        <w:t xml:space="preserve"> apresenta o ciclo como um conjunto de fases, interligadas e interdependentes: a definição de problemas; a definição da agenda; a elaboração dos programas; a tomada de decisão; a implementação e a avaliação. </w:t>
      </w:r>
    </w:p>
    <w:p w:rsidR="005370C0" w:rsidRPr="0022757A" w:rsidRDefault="005370C0" w:rsidP="005370C0">
      <w:pPr>
        <w:pStyle w:val="PargrafodaLista"/>
        <w:ind w:left="0" w:firstLine="708"/>
        <w:rPr>
          <w:rFonts w:ascii="Times New Roman" w:hAnsi="Times New Roman" w:cs="Times New Roman"/>
          <w:sz w:val="24"/>
          <w:szCs w:val="24"/>
        </w:rPr>
      </w:pPr>
      <w:r w:rsidRPr="0022757A">
        <w:rPr>
          <w:rFonts w:ascii="Times New Roman" w:hAnsi="Times New Roman" w:cs="Times New Roman"/>
          <w:sz w:val="24"/>
          <w:szCs w:val="24"/>
        </w:rPr>
        <w:t xml:space="preserve">Na fase de definição de problemas, pode ser feita discussão do motivo de algumas questões serem relevantes, enquanto outras são ignoradas. O que interessa ao analista é definir como, com um número infinito de possibilidades, algumas são suficientemente relevantes, enquanto outras são deixadas de lado. </w:t>
      </w:r>
      <w:r w:rsidR="001452F2">
        <w:rPr>
          <w:rFonts w:ascii="Times New Roman" w:hAnsi="Times New Roman" w:cs="Times New Roman"/>
          <w:sz w:val="24"/>
          <w:szCs w:val="24"/>
        </w:rPr>
        <w:t xml:space="preserve">Hill </w:t>
      </w:r>
      <w:r w:rsidRPr="0022757A">
        <w:rPr>
          <w:rFonts w:ascii="Times New Roman" w:hAnsi="Times New Roman" w:cs="Times New Roman"/>
          <w:sz w:val="24"/>
          <w:szCs w:val="24"/>
        </w:rPr>
        <w:t>(</w:t>
      </w:r>
      <w:r w:rsidR="001452F2">
        <w:rPr>
          <w:rFonts w:ascii="Times New Roman" w:hAnsi="Times New Roman" w:cs="Times New Roman"/>
          <w:sz w:val="24"/>
          <w:szCs w:val="24"/>
        </w:rPr>
        <w:t>1997</w:t>
      </w:r>
      <w:r w:rsidRPr="0022757A">
        <w:rPr>
          <w:rFonts w:ascii="Times New Roman" w:hAnsi="Times New Roman" w:cs="Times New Roman"/>
          <w:sz w:val="24"/>
          <w:szCs w:val="24"/>
        </w:rPr>
        <w:t xml:space="preserve">) afirma que os problemas do ponto de vista analítico só se transformam em problemas de </w:t>
      </w:r>
      <w:r w:rsidRPr="0022757A">
        <w:rPr>
          <w:rFonts w:ascii="Times New Roman" w:hAnsi="Times New Roman" w:cs="Times New Roman"/>
          <w:i/>
          <w:sz w:val="24"/>
          <w:szCs w:val="24"/>
        </w:rPr>
        <w:t>policy</w:t>
      </w:r>
      <w:r w:rsidRPr="0022757A">
        <w:rPr>
          <w:rFonts w:ascii="Times New Roman" w:hAnsi="Times New Roman" w:cs="Times New Roman"/>
          <w:sz w:val="24"/>
          <w:szCs w:val="24"/>
        </w:rPr>
        <w:t xml:space="preserve"> a partir do momento em que adquirem relevância de ação do ponto de vista político e administrativo. Isso quer dizer que os problemas só entram na agenda pública quando se reconhece que deve ser feito algo para mudá-los. </w:t>
      </w:r>
    </w:p>
    <w:p w:rsidR="005370C0" w:rsidRPr="0022757A" w:rsidRDefault="005370C0" w:rsidP="005370C0">
      <w:pPr>
        <w:pStyle w:val="PargrafodaLista"/>
        <w:ind w:left="0" w:firstLine="708"/>
        <w:rPr>
          <w:rFonts w:ascii="Times New Roman" w:hAnsi="Times New Roman" w:cs="Times New Roman"/>
          <w:sz w:val="24"/>
          <w:szCs w:val="24"/>
        </w:rPr>
      </w:pPr>
      <w:r w:rsidRPr="0022757A">
        <w:rPr>
          <w:rFonts w:ascii="Times New Roman" w:hAnsi="Times New Roman" w:cs="Times New Roman"/>
          <w:sz w:val="24"/>
          <w:szCs w:val="24"/>
        </w:rPr>
        <w:t>Segue-se a fase de definição de agenda, que decide se um tema considerado relevante vai ser inserido na pauta política atual ou adiado. A decisão não deve ser tomada sem conhecimentos gerais e específicos sobre o tema, assim como sobre a situação em que a política pública será inserida. Devem-se analisar os custos e benefícios das opções disponíveis, assim como a possibilidade e viabilidade de ser o projeto bem sucedido na arena política. Confirmada essa possibilidade, o projeto pode ser levado adiante. Na esteira, a</w:t>
      </w:r>
      <w:r w:rsidR="00F90695">
        <w:rPr>
          <w:rFonts w:ascii="Times New Roman" w:hAnsi="Times New Roman" w:cs="Times New Roman"/>
          <w:sz w:val="24"/>
          <w:szCs w:val="24"/>
        </w:rPr>
        <w:t xml:space="preserve">s fases seguintes contemplam a formulação </w:t>
      </w:r>
      <w:r w:rsidRPr="0022757A">
        <w:rPr>
          <w:rFonts w:ascii="Times New Roman" w:hAnsi="Times New Roman" w:cs="Times New Roman"/>
          <w:sz w:val="24"/>
          <w:szCs w:val="24"/>
        </w:rPr>
        <w:t xml:space="preserve">do programa </w:t>
      </w:r>
      <w:r w:rsidRPr="0022757A">
        <w:rPr>
          <w:rFonts w:ascii="Times New Roman" w:hAnsi="Times New Roman" w:cs="Times New Roman"/>
          <w:sz w:val="24"/>
          <w:szCs w:val="24"/>
        </w:rPr>
        <w:lastRenderedPageBreak/>
        <w:t xml:space="preserve">e </w:t>
      </w:r>
      <w:r w:rsidR="00F90695">
        <w:rPr>
          <w:rFonts w:ascii="Times New Roman" w:hAnsi="Times New Roman" w:cs="Times New Roman"/>
          <w:sz w:val="24"/>
          <w:szCs w:val="24"/>
        </w:rPr>
        <w:t xml:space="preserve">a tomada de </w:t>
      </w:r>
      <w:r w:rsidRPr="0022757A">
        <w:rPr>
          <w:rFonts w:ascii="Times New Roman" w:hAnsi="Times New Roman" w:cs="Times New Roman"/>
          <w:sz w:val="24"/>
          <w:szCs w:val="24"/>
        </w:rPr>
        <w:t xml:space="preserve">decisão, em que se faz </w:t>
      </w:r>
      <w:r w:rsidR="00F90695">
        <w:rPr>
          <w:rFonts w:ascii="Times New Roman" w:hAnsi="Times New Roman" w:cs="Times New Roman"/>
          <w:sz w:val="24"/>
          <w:szCs w:val="24"/>
        </w:rPr>
        <w:t xml:space="preserve">a </w:t>
      </w:r>
      <w:r w:rsidRPr="0022757A">
        <w:rPr>
          <w:rFonts w:ascii="Times New Roman" w:hAnsi="Times New Roman" w:cs="Times New Roman"/>
          <w:sz w:val="24"/>
          <w:szCs w:val="24"/>
        </w:rPr>
        <w:t xml:space="preserve">escolha dos meios de atuação que o projeto vai utilizar, para, </w:t>
      </w:r>
      <w:r w:rsidR="00F90695">
        <w:rPr>
          <w:rFonts w:ascii="Times New Roman" w:hAnsi="Times New Roman" w:cs="Times New Roman"/>
          <w:sz w:val="24"/>
          <w:szCs w:val="24"/>
        </w:rPr>
        <w:t>d</w:t>
      </w:r>
      <w:r w:rsidRPr="0022757A">
        <w:rPr>
          <w:rFonts w:ascii="Times New Roman" w:hAnsi="Times New Roman" w:cs="Times New Roman"/>
          <w:sz w:val="24"/>
          <w:szCs w:val="24"/>
        </w:rPr>
        <w:t xml:space="preserve">entre as várias opções disponíveis, escolher a mais apropriada. </w:t>
      </w:r>
    </w:p>
    <w:p w:rsidR="005370C0" w:rsidRPr="0022757A" w:rsidRDefault="005370C0" w:rsidP="005370C0">
      <w:pPr>
        <w:pStyle w:val="PargrafodaLista"/>
        <w:ind w:left="0" w:firstLine="708"/>
        <w:rPr>
          <w:rFonts w:ascii="Times New Roman" w:hAnsi="Times New Roman" w:cs="Times New Roman"/>
          <w:sz w:val="24"/>
          <w:szCs w:val="24"/>
        </w:rPr>
      </w:pPr>
      <w:r w:rsidRPr="0022757A">
        <w:rPr>
          <w:rFonts w:ascii="Times New Roman" w:hAnsi="Times New Roman" w:cs="Times New Roman"/>
          <w:sz w:val="24"/>
          <w:szCs w:val="24"/>
        </w:rPr>
        <w:t xml:space="preserve">A fase de implementação de políticas pode ser considerada a mais importante. Como </w:t>
      </w:r>
      <w:r w:rsidR="00C72A4E">
        <w:rPr>
          <w:rFonts w:ascii="Times New Roman" w:hAnsi="Times New Roman" w:cs="Times New Roman"/>
          <w:sz w:val="24"/>
          <w:szCs w:val="24"/>
        </w:rPr>
        <w:t>se ocupa da execução propriamente dita</w:t>
      </w:r>
      <w:r w:rsidRPr="0022757A">
        <w:rPr>
          <w:rFonts w:ascii="Times New Roman" w:hAnsi="Times New Roman" w:cs="Times New Roman"/>
          <w:sz w:val="24"/>
          <w:szCs w:val="24"/>
        </w:rPr>
        <w:t>, é a que envolve mais agentes, atores e redes de informação</w:t>
      </w:r>
      <w:r w:rsidR="00C72A4E">
        <w:rPr>
          <w:rFonts w:ascii="Times New Roman" w:hAnsi="Times New Roman" w:cs="Times New Roman"/>
          <w:sz w:val="24"/>
          <w:szCs w:val="24"/>
        </w:rPr>
        <w:t xml:space="preserve"> ao longo de uma cadeia heterogênea e complexa que se estende até o nível local. Trat</w:t>
      </w:r>
      <w:r w:rsidRPr="0022757A">
        <w:rPr>
          <w:rFonts w:ascii="Times New Roman" w:hAnsi="Times New Roman" w:cs="Times New Roman"/>
          <w:sz w:val="24"/>
          <w:szCs w:val="24"/>
        </w:rPr>
        <w:t>a da execução de ações que permitem a implementação das atividades estabelecidas no plano da formulação, com vistas à obtenção de metas definidas. Es</w:t>
      </w:r>
      <w:r w:rsidR="00C72A4E">
        <w:rPr>
          <w:rFonts w:ascii="Times New Roman" w:hAnsi="Times New Roman" w:cs="Times New Roman"/>
          <w:sz w:val="24"/>
          <w:szCs w:val="24"/>
        </w:rPr>
        <w:t>s</w:t>
      </w:r>
      <w:r w:rsidRPr="0022757A">
        <w:rPr>
          <w:rFonts w:ascii="Times New Roman" w:hAnsi="Times New Roman" w:cs="Times New Roman"/>
          <w:sz w:val="24"/>
          <w:szCs w:val="24"/>
        </w:rPr>
        <w:t xml:space="preserve">a etapa possui forte caráter dinâmico, uma vez que o fato de as arenas políticas sofrerem modificações com o decorrer do tempo pode afetar o processo, produzindo até outras políticas. </w:t>
      </w:r>
    </w:p>
    <w:p w:rsidR="005370C0" w:rsidRPr="0022757A" w:rsidRDefault="00C72A4E" w:rsidP="005370C0">
      <w:pPr>
        <w:pStyle w:val="PargrafodaLista"/>
        <w:ind w:left="0" w:firstLine="708"/>
        <w:rPr>
          <w:rFonts w:ascii="Times New Roman" w:hAnsi="Times New Roman" w:cs="Times New Roman"/>
          <w:sz w:val="24"/>
          <w:szCs w:val="24"/>
        </w:rPr>
      </w:pPr>
      <w:r>
        <w:rPr>
          <w:rFonts w:ascii="Times New Roman" w:hAnsi="Times New Roman" w:cs="Times New Roman"/>
          <w:sz w:val="24"/>
          <w:szCs w:val="24"/>
        </w:rPr>
        <w:t xml:space="preserve">Para Hill (1997), na </w:t>
      </w:r>
      <w:r w:rsidR="005370C0" w:rsidRPr="0022757A">
        <w:rPr>
          <w:rFonts w:ascii="Times New Roman" w:hAnsi="Times New Roman" w:cs="Times New Roman"/>
          <w:sz w:val="24"/>
          <w:szCs w:val="24"/>
        </w:rPr>
        <w:t>fase de avaliação analisa-se o programa pelos efeitos gerados na implementação e pelas consequências</w:t>
      </w:r>
      <w:r>
        <w:rPr>
          <w:rFonts w:ascii="Times New Roman" w:hAnsi="Times New Roman" w:cs="Times New Roman"/>
          <w:sz w:val="24"/>
          <w:szCs w:val="24"/>
        </w:rPr>
        <w:t xml:space="preserve"> e desdobramentos produzidos</w:t>
      </w:r>
      <w:r w:rsidR="005370C0" w:rsidRPr="0022757A">
        <w:rPr>
          <w:rFonts w:ascii="Times New Roman" w:hAnsi="Times New Roman" w:cs="Times New Roman"/>
          <w:sz w:val="24"/>
          <w:szCs w:val="24"/>
        </w:rPr>
        <w:t xml:space="preserve">. Havendo efeitos </w:t>
      </w:r>
      <w:r>
        <w:rPr>
          <w:rFonts w:ascii="Times New Roman" w:hAnsi="Times New Roman" w:cs="Times New Roman"/>
          <w:sz w:val="24"/>
          <w:szCs w:val="24"/>
        </w:rPr>
        <w:t>não previstos (positivos e negativos)</w:t>
      </w:r>
      <w:r w:rsidR="005370C0" w:rsidRPr="0022757A">
        <w:rPr>
          <w:rFonts w:ascii="Times New Roman" w:hAnsi="Times New Roman" w:cs="Times New Roman"/>
          <w:sz w:val="24"/>
          <w:szCs w:val="24"/>
        </w:rPr>
        <w:t xml:space="preserve">, busca-se </w:t>
      </w:r>
      <w:r>
        <w:rPr>
          <w:rFonts w:ascii="Times New Roman" w:hAnsi="Times New Roman" w:cs="Times New Roman"/>
          <w:sz w:val="24"/>
          <w:szCs w:val="24"/>
        </w:rPr>
        <w:t xml:space="preserve">compreender </w:t>
      </w:r>
      <w:r w:rsidR="005370C0" w:rsidRPr="0022757A">
        <w:rPr>
          <w:rFonts w:ascii="Times New Roman" w:hAnsi="Times New Roman" w:cs="Times New Roman"/>
          <w:sz w:val="24"/>
          <w:szCs w:val="24"/>
        </w:rPr>
        <w:t>o</w:t>
      </w:r>
      <w:r>
        <w:rPr>
          <w:rFonts w:ascii="Times New Roman" w:hAnsi="Times New Roman" w:cs="Times New Roman"/>
          <w:sz w:val="24"/>
          <w:szCs w:val="24"/>
        </w:rPr>
        <w:t>(s)</w:t>
      </w:r>
      <w:r w:rsidR="005370C0" w:rsidRPr="0022757A">
        <w:rPr>
          <w:rFonts w:ascii="Times New Roman" w:hAnsi="Times New Roman" w:cs="Times New Roman"/>
          <w:sz w:val="24"/>
          <w:szCs w:val="24"/>
        </w:rPr>
        <w:t xml:space="preserve"> motivo</w:t>
      </w:r>
      <w:r>
        <w:rPr>
          <w:rFonts w:ascii="Times New Roman" w:hAnsi="Times New Roman" w:cs="Times New Roman"/>
          <w:sz w:val="24"/>
          <w:szCs w:val="24"/>
        </w:rPr>
        <w:t>(s)</w:t>
      </w:r>
      <w:r w:rsidR="005370C0" w:rsidRPr="0022757A">
        <w:rPr>
          <w:rFonts w:ascii="Times New Roman" w:hAnsi="Times New Roman" w:cs="Times New Roman"/>
          <w:sz w:val="24"/>
          <w:szCs w:val="24"/>
        </w:rPr>
        <w:t xml:space="preserve">. Assim, é possível deduzir as medidas que devem ser tomadas. Se os objetivos iniciais do programa foram alcançados com êxito, finaliza-se o ciclo político. Se os objetivos iniciais não foram alcançados ou se a implementação trouxe efeitos </w:t>
      </w:r>
      <w:r>
        <w:rPr>
          <w:rFonts w:ascii="Times New Roman" w:hAnsi="Times New Roman" w:cs="Times New Roman"/>
          <w:sz w:val="24"/>
          <w:szCs w:val="24"/>
        </w:rPr>
        <w:t>(</w:t>
      </w:r>
      <w:r w:rsidR="005370C0" w:rsidRPr="0022757A">
        <w:rPr>
          <w:rFonts w:ascii="Times New Roman" w:hAnsi="Times New Roman" w:cs="Times New Roman"/>
          <w:sz w:val="24"/>
          <w:szCs w:val="24"/>
        </w:rPr>
        <w:t>in</w:t>
      </w:r>
      <w:r>
        <w:rPr>
          <w:rFonts w:ascii="Times New Roman" w:hAnsi="Times New Roman" w:cs="Times New Roman"/>
          <w:sz w:val="24"/>
          <w:szCs w:val="24"/>
        </w:rPr>
        <w:t>)</w:t>
      </w:r>
      <w:r w:rsidR="005370C0" w:rsidRPr="0022757A">
        <w:rPr>
          <w:rFonts w:ascii="Times New Roman" w:hAnsi="Times New Roman" w:cs="Times New Roman"/>
          <w:sz w:val="24"/>
          <w:szCs w:val="24"/>
        </w:rPr>
        <w:t>desejados, cria-se outro ciclo, com novas fases de definição e implementação de políticas, que podem ser aplicadas a um projeto que tenha surgido devido às consequências do anterior. É possível também fazer modifica</w:t>
      </w:r>
      <w:r>
        <w:rPr>
          <w:rFonts w:ascii="Times New Roman" w:hAnsi="Times New Roman" w:cs="Times New Roman"/>
          <w:sz w:val="24"/>
          <w:szCs w:val="24"/>
        </w:rPr>
        <w:t>ções</w:t>
      </w:r>
      <w:r w:rsidR="005370C0" w:rsidRPr="0022757A">
        <w:rPr>
          <w:rFonts w:ascii="Times New Roman" w:hAnsi="Times New Roman" w:cs="Times New Roman"/>
          <w:sz w:val="24"/>
          <w:szCs w:val="24"/>
        </w:rPr>
        <w:t xml:space="preserve">, com novas estratégias e meios de execução. </w:t>
      </w:r>
    </w:p>
    <w:p w:rsidR="005370C0" w:rsidRPr="0022757A" w:rsidRDefault="005370C0" w:rsidP="005370C0">
      <w:pPr>
        <w:pStyle w:val="PargrafodaLista"/>
        <w:ind w:left="0" w:firstLine="708"/>
        <w:rPr>
          <w:rFonts w:ascii="Times New Roman" w:hAnsi="Times New Roman" w:cs="Times New Roman"/>
          <w:sz w:val="24"/>
          <w:szCs w:val="24"/>
        </w:rPr>
      </w:pPr>
      <w:r w:rsidRPr="0022757A">
        <w:rPr>
          <w:rFonts w:ascii="Times New Roman" w:hAnsi="Times New Roman" w:cs="Times New Roman"/>
          <w:sz w:val="24"/>
          <w:szCs w:val="24"/>
        </w:rPr>
        <w:t xml:space="preserve">Conclui-se, pois, que a formulação, ao atribuir funções específicas às diversas fases do processo político, permite que sejam encontradas possíveis causas dos déficits para que, posteriormente, se modifique a estrutura do programa, com o objetivo de solucioná-los e gerar melhorias. Assim, a fase de avaliação </w:t>
      </w:r>
      <w:r w:rsidR="00C72A4E">
        <w:rPr>
          <w:rFonts w:ascii="Times New Roman" w:hAnsi="Times New Roman" w:cs="Times New Roman"/>
          <w:sz w:val="24"/>
          <w:szCs w:val="24"/>
        </w:rPr>
        <w:t xml:space="preserve">é </w:t>
      </w:r>
      <w:r w:rsidRPr="0022757A">
        <w:rPr>
          <w:rFonts w:ascii="Times New Roman" w:hAnsi="Times New Roman" w:cs="Times New Roman"/>
          <w:sz w:val="24"/>
          <w:szCs w:val="24"/>
        </w:rPr>
        <w:t>fundamenta</w:t>
      </w:r>
      <w:r w:rsidR="00C72A4E">
        <w:rPr>
          <w:rFonts w:ascii="Times New Roman" w:hAnsi="Times New Roman" w:cs="Times New Roman"/>
          <w:sz w:val="24"/>
          <w:szCs w:val="24"/>
        </w:rPr>
        <w:t>l</w:t>
      </w:r>
      <w:r w:rsidRPr="0022757A">
        <w:rPr>
          <w:rFonts w:ascii="Times New Roman" w:hAnsi="Times New Roman" w:cs="Times New Roman"/>
          <w:sz w:val="24"/>
          <w:szCs w:val="24"/>
        </w:rPr>
        <w:t xml:space="preserve"> para </w:t>
      </w:r>
      <w:r w:rsidR="00C72A4E">
        <w:rPr>
          <w:rFonts w:ascii="Times New Roman" w:hAnsi="Times New Roman" w:cs="Times New Roman"/>
          <w:sz w:val="24"/>
          <w:szCs w:val="24"/>
        </w:rPr>
        <w:t xml:space="preserve">o </w:t>
      </w:r>
      <w:r w:rsidRPr="0022757A">
        <w:rPr>
          <w:rFonts w:ascii="Times New Roman" w:hAnsi="Times New Roman" w:cs="Times New Roman"/>
          <w:sz w:val="24"/>
          <w:szCs w:val="24"/>
        </w:rPr>
        <w:t xml:space="preserve">desenvolvimento e </w:t>
      </w:r>
      <w:r w:rsidR="00C72A4E">
        <w:rPr>
          <w:rFonts w:ascii="Times New Roman" w:hAnsi="Times New Roman" w:cs="Times New Roman"/>
          <w:sz w:val="24"/>
          <w:szCs w:val="24"/>
        </w:rPr>
        <w:t xml:space="preserve">a </w:t>
      </w:r>
      <w:r w:rsidRPr="0022757A">
        <w:rPr>
          <w:rFonts w:ascii="Times New Roman" w:hAnsi="Times New Roman" w:cs="Times New Roman"/>
          <w:sz w:val="24"/>
          <w:szCs w:val="24"/>
        </w:rPr>
        <w:t xml:space="preserve">adaptação de instrumentos utilizados no programa e projeto da ação pública. </w:t>
      </w:r>
    </w:p>
    <w:p w:rsidR="005370C0" w:rsidRPr="0022757A" w:rsidRDefault="00C72A4E" w:rsidP="005370C0">
      <w:pPr>
        <w:pStyle w:val="PargrafodaLista"/>
        <w:ind w:left="0" w:firstLine="708"/>
        <w:rPr>
          <w:rFonts w:ascii="Times New Roman" w:hAnsi="Times New Roman" w:cs="Times New Roman"/>
          <w:sz w:val="24"/>
          <w:szCs w:val="24"/>
        </w:rPr>
      </w:pPr>
      <w:r>
        <w:rPr>
          <w:rFonts w:ascii="Times New Roman" w:hAnsi="Times New Roman" w:cs="Times New Roman"/>
          <w:sz w:val="24"/>
          <w:szCs w:val="24"/>
        </w:rPr>
        <w:t>Ainda segundo Hill (1997), a</w:t>
      </w:r>
      <w:r w:rsidR="005370C0" w:rsidRPr="0022757A">
        <w:rPr>
          <w:rFonts w:ascii="Times New Roman" w:hAnsi="Times New Roman" w:cs="Times New Roman"/>
          <w:sz w:val="24"/>
          <w:szCs w:val="24"/>
        </w:rPr>
        <w:t xml:space="preserve"> fase de formulação de políticas públicas requer </w:t>
      </w:r>
      <w:r w:rsidR="000C62E0">
        <w:rPr>
          <w:rFonts w:ascii="Times New Roman" w:hAnsi="Times New Roman" w:cs="Times New Roman"/>
          <w:sz w:val="24"/>
          <w:szCs w:val="24"/>
        </w:rPr>
        <w:t xml:space="preserve">o </w:t>
      </w:r>
      <w:r w:rsidR="005370C0" w:rsidRPr="0022757A">
        <w:rPr>
          <w:rFonts w:ascii="Times New Roman" w:hAnsi="Times New Roman" w:cs="Times New Roman"/>
          <w:sz w:val="24"/>
          <w:szCs w:val="24"/>
        </w:rPr>
        <w:t xml:space="preserve">planejamento do processo, ainda que se saiba que nem todas as variáveis são conhecidas inicialmente e que alguns dos constrangimentos identificados não podem ser controlados ou corrigidos. A execução materializa a ação do Estado e cria possibilidades de transformação no mundo real. A fase de implementação, portanto, pode ser considerada uma das mais importantes etapas no ciclo das políticas públicas. </w:t>
      </w:r>
    </w:p>
    <w:p w:rsidR="005370C0" w:rsidRPr="0022757A" w:rsidRDefault="00C72A4E" w:rsidP="005370C0">
      <w:pPr>
        <w:pStyle w:val="PargrafodaLista"/>
        <w:ind w:left="0" w:firstLine="708"/>
        <w:rPr>
          <w:rFonts w:ascii="Times New Roman" w:hAnsi="Times New Roman" w:cs="Times New Roman"/>
          <w:sz w:val="24"/>
          <w:szCs w:val="24"/>
        </w:rPr>
      </w:pPr>
      <w:r>
        <w:rPr>
          <w:rFonts w:ascii="Times New Roman" w:hAnsi="Times New Roman" w:cs="Times New Roman"/>
          <w:sz w:val="24"/>
          <w:szCs w:val="24"/>
        </w:rPr>
        <w:t xml:space="preserve">Entretanto, a literatura que se opõe a essa visão cartesiana do ciclo e que analisa a ação pública a partir de uma perspectiva política e não weberiana afirma que </w:t>
      </w:r>
      <w:r w:rsidR="005370C0" w:rsidRPr="0022757A">
        <w:rPr>
          <w:rFonts w:ascii="Times New Roman" w:hAnsi="Times New Roman" w:cs="Times New Roman"/>
          <w:sz w:val="24"/>
          <w:szCs w:val="24"/>
        </w:rPr>
        <w:t xml:space="preserve">as </w:t>
      </w:r>
      <w:r w:rsidR="005370C0" w:rsidRPr="0022757A">
        <w:rPr>
          <w:rFonts w:ascii="Times New Roman" w:hAnsi="Times New Roman" w:cs="Times New Roman"/>
          <w:sz w:val="24"/>
          <w:szCs w:val="24"/>
        </w:rPr>
        <w:lastRenderedPageBreak/>
        <w:t xml:space="preserve">políticas públicas não são criadas de maneira estruturada e que não operam sob esse fluxo ordenado e </w:t>
      </w:r>
      <w:r w:rsidR="005370C0" w:rsidRPr="00597A62">
        <w:rPr>
          <w:rFonts w:ascii="Times New Roman" w:hAnsi="Times New Roman" w:cs="Times New Roman"/>
          <w:sz w:val="24"/>
          <w:szCs w:val="24"/>
        </w:rPr>
        <w:t>contínuo</w:t>
      </w:r>
      <w:r w:rsidR="002F7C71" w:rsidRPr="00597A62">
        <w:rPr>
          <w:rFonts w:ascii="Times New Roman" w:hAnsi="Times New Roman" w:cs="Times New Roman"/>
          <w:sz w:val="24"/>
          <w:szCs w:val="24"/>
        </w:rPr>
        <w:t xml:space="preserve"> (DOWNS, </w:t>
      </w:r>
      <w:r w:rsidR="001452F2" w:rsidRPr="00597A62">
        <w:rPr>
          <w:rFonts w:ascii="Times New Roman" w:hAnsi="Times New Roman" w:cs="Times New Roman"/>
          <w:sz w:val="24"/>
          <w:szCs w:val="24"/>
        </w:rPr>
        <w:t xml:space="preserve">1966; </w:t>
      </w:r>
      <w:r w:rsidR="002F7C71" w:rsidRPr="00597A62">
        <w:rPr>
          <w:rFonts w:ascii="Times New Roman" w:hAnsi="Times New Roman" w:cs="Times New Roman"/>
          <w:sz w:val="24"/>
          <w:szCs w:val="24"/>
        </w:rPr>
        <w:t>19</w:t>
      </w:r>
      <w:r w:rsidR="001452F2" w:rsidRPr="00597A62">
        <w:rPr>
          <w:rFonts w:ascii="Times New Roman" w:hAnsi="Times New Roman" w:cs="Times New Roman"/>
          <w:sz w:val="24"/>
          <w:szCs w:val="24"/>
        </w:rPr>
        <w:t>9</w:t>
      </w:r>
      <w:r w:rsidR="002F7C71" w:rsidRPr="00597A62">
        <w:rPr>
          <w:rFonts w:ascii="Times New Roman" w:hAnsi="Times New Roman" w:cs="Times New Roman"/>
          <w:sz w:val="24"/>
          <w:szCs w:val="24"/>
        </w:rPr>
        <w:t>9; PETERS</w:t>
      </w:r>
      <w:r w:rsidR="00597A62" w:rsidRPr="00597A62">
        <w:rPr>
          <w:rFonts w:ascii="Times New Roman" w:hAnsi="Times New Roman" w:cs="Times New Roman"/>
          <w:sz w:val="24"/>
          <w:szCs w:val="24"/>
        </w:rPr>
        <w:t>, 2001</w:t>
      </w:r>
      <w:r w:rsidR="002F7C71" w:rsidRPr="00597A62">
        <w:rPr>
          <w:rFonts w:ascii="Times New Roman" w:hAnsi="Times New Roman" w:cs="Times New Roman"/>
          <w:sz w:val="24"/>
          <w:szCs w:val="24"/>
        </w:rPr>
        <w:t xml:space="preserve">; WINTER, 2010; MEYERS; VORSANGER, 2010; O’TOOLE, 2010; HILL; HUPE, 2014). </w:t>
      </w:r>
      <w:r w:rsidR="005370C0" w:rsidRPr="00597A62">
        <w:rPr>
          <w:rFonts w:ascii="Times New Roman" w:hAnsi="Times New Roman" w:cs="Times New Roman"/>
          <w:sz w:val="24"/>
          <w:szCs w:val="24"/>
        </w:rPr>
        <w:t>Em</w:t>
      </w:r>
      <w:r w:rsidR="005370C0" w:rsidRPr="0022757A">
        <w:rPr>
          <w:rFonts w:ascii="Times New Roman" w:hAnsi="Times New Roman" w:cs="Times New Roman"/>
          <w:sz w:val="24"/>
          <w:szCs w:val="24"/>
        </w:rPr>
        <w:t xml:space="preserve"> outras palavras, o ciclo apresenta um conjunto de variáveis que devem ser levadas em consideração por aqueles que estão interessados em compreender como as políticas são criadas, como operam e como seus objetivos são – ou não – alcançados. Nesse sentido, </w:t>
      </w:r>
      <w:r w:rsidR="007A2D89">
        <w:rPr>
          <w:rFonts w:ascii="Times New Roman" w:hAnsi="Times New Roman" w:cs="Times New Roman"/>
          <w:sz w:val="24"/>
          <w:szCs w:val="24"/>
        </w:rPr>
        <w:t xml:space="preserve">a partir das contribuições de Farah (2011), </w:t>
      </w:r>
      <w:r w:rsidR="005370C0" w:rsidRPr="0022757A">
        <w:rPr>
          <w:rFonts w:ascii="Times New Roman" w:hAnsi="Times New Roman" w:cs="Times New Roman"/>
          <w:sz w:val="24"/>
          <w:szCs w:val="24"/>
        </w:rPr>
        <w:t>compreender o ciclo é um exercício de análise importante para que as políticas sejam percebidas integralmente, de uma maneira sistêmica e orgânica, também sob o ponto de vista da</w:t>
      </w:r>
      <w:r w:rsidR="000C62E0">
        <w:rPr>
          <w:rFonts w:ascii="Times New Roman" w:hAnsi="Times New Roman" w:cs="Times New Roman"/>
          <w:sz w:val="24"/>
          <w:szCs w:val="24"/>
        </w:rPr>
        <w:t xml:space="preserve">s ações </w:t>
      </w:r>
      <w:r w:rsidR="005370C0" w:rsidRPr="0022757A">
        <w:rPr>
          <w:rFonts w:ascii="Times New Roman" w:hAnsi="Times New Roman" w:cs="Times New Roman"/>
          <w:sz w:val="24"/>
          <w:szCs w:val="24"/>
        </w:rPr>
        <w:t>estatal</w:t>
      </w:r>
      <w:r w:rsidR="000C62E0">
        <w:rPr>
          <w:rFonts w:ascii="Times New Roman" w:hAnsi="Times New Roman" w:cs="Times New Roman"/>
          <w:sz w:val="24"/>
          <w:szCs w:val="24"/>
        </w:rPr>
        <w:t xml:space="preserve"> e pública</w:t>
      </w:r>
      <w:r w:rsidR="005370C0" w:rsidRPr="0022757A">
        <w:rPr>
          <w:rFonts w:ascii="Times New Roman" w:hAnsi="Times New Roman" w:cs="Times New Roman"/>
          <w:sz w:val="24"/>
          <w:szCs w:val="24"/>
        </w:rPr>
        <w:t xml:space="preserve">. Ao serem pensadas dessa forma, o analista terá melhores condições de dedicar-se a uma ou outra dimensão desse processo, sempre </w:t>
      </w:r>
      <w:r w:rsidR="00625E51" w:rsidRPr="0022757A">
        <w:rPr>
          <w:rFonts w:ascii="Times New Roman" w:hAnsi="Times New Roman" w:cs="Times New Roman"/>
          <w:sz w:val="24"/>
          <w:szCs w:val="24"/>
        </w:rPr>
        <w:t>a articulando</w:t>
      </w:r>
      <w:r w:rsidR="005370C0" w:rsidRPr="0022757A">
        <w:rPr>
          <w:rFonts w:ascii="Times New Roman" w:hAnsi="Times New Roman" w:cs="Times New Roman"/>
          <w:sz w:val="24"/>
          <w:szCs w:val="24"/>
        </w:rPr>
        <w:t xml:space="preserve"> com todo o ciclo, a partir da perspectiva do Estado, da promoção do bem comum e da geração de valor público, orientados para os cidadãos, os destinatários dessas ações.  O ciclo, portanto, serve para vincular o processo de </w:t>
      </w:r>
      <w:r w:rsidR="000C62E0">
        <w:rPr>
          <w:rFonts w:ascii="Times New Roman" w:hAnsi="Times New Roman" w:cs="Times New Roman"/>
          <w:sz w:val="24"/>
          <w:szCs w:val="24"/>
        </w:rPr>
        <w:t xml:space="preserve">implementação </w:t>
      </w:r>
      <w:r w:rsidR="005370C0" w:rsidRPr="0022757A">
        <w:rPr>
          <w:rFonts w:ascii="Times New Roman" w:hAnsi="Times New Roman" w:cs="Times New Roman"/>
          <w:sz w:val="24"/>
          <w:szCs w:val="24"/>
        </w:rPr>
        <w:t>a uma dimensão mais ampla, no nível do Estado</w:t>
      </w:r>
      <w:r w:rsidR="000C62E0">
        <w:rPr>
          <w:rFonts w:ascii="Times New Roman" w:hAnsi="Times New Roman" w:cs="Times New Roman"/>
          <w:sz w:val="24"/>
          <w:szCs w:val="24"/>
        </w:rPr>
        <w:t xml:space="preserve">, </w:t>
      </w:r>
      <w:r w:rsidR="005370C0" w:rsidRPr="0022757A">
        <w:rPr>
          <w:rFonts w:ascii="Times New Roman" w:hAnsi="Times New Roman" w:cs="Times New Roman"/>
          <w:sz w:val="24"/>
          <w:szCs w:val="24"/>
        </w:rPr>
        <w:t>da sociedade</w:t>
      </w:r>
      <w:r w:rsidR="000C62E0">
        <w:rPr>
          <w:rFonts w:ascii="Times New Roman" w:hAnsi="Times New Roman" w:cs="Times New Roman"/>
          <w:sz w:val="24"/>
          <w:szCs w:val="24"/>
        </w:rPr>
        <w:t xml:space="preserve"> e dos demais atores que estão vinculados à esfera pública</w:t>
      </w:r>
      <w:r w:rsidR="005370C0" w:rsidRPr="0022757A">
        <w:rPr>
          <w:rFonts w:ascii="Times New Roman" w:hAnsi="Times New Roman" w:cs="Times New Roman"/>
          <w:sz w:val="24"/>
          <w:szCs w:val="24"/>
        </w:rPr>
        <w:t xml:space="preserve">. </w:t>
      </w:r>
    </w:p>
    <w:p w:rsidR="005370C0" w:rsidRPr="0022757A" w:rsidRDefault="005370C0" w:rsidP="005370C0">
      <w:pPr>
        <w:pStyle w:val="PargrafodaLista"/>
        <w:ind w:left="0" w:firstLine="708"/>
        <w:rPr>
          <w:rFonts w:ascii="Times New Roman" w:hAnsi="Times New Roman" w:cs="Times New Roman"/>
          <w:sz w:val="24"/>
          <w:szCs w:val="24"/>
        </w:rPr>
      </w:pPr>
      <w:r w:rsidRPr="0022757A">
        <w:rPr>
          <w:rFonts w:ascii="Times New Roman" w:hAnsi="Times New Roman" w:cs="Times New Roman"/>
          <w:sz w:val="24"/>
          <w:szCs w:val="24"/>
        </w:rPr>
        <w:t xml:space="preserve">O ciclo, ao materializar a dinâmica da ação </w:t>
      </w:r>
      <w:r w:rsidR="007A2D89">
        <w:rPr>
          <w:rFonts w:ascii="Times New Roman" w:hAnsi="Times New Roman" w:cs="Times New Roman"/>
          <w:sz w:val="24"/>
          <w:szCs w:val="24"/>
        </w:rPr>
        <w:t>pública</w:t>
      </w:r>
      <w:r w:rsidRPr="0022757A">
        <w:rPr>
          <w:rFonts w:ascii="Times New Roman" w:hAnsi="Times New Roman" w:cs="Times New Roman"/>
          <w:sz w:val="24"/>
          <w:szCs w:val="24"/>
        </w:rPr>
        <w:t xml:space="preserve"> e evidenciar os distintos grupos e atores que fazem parte do tecido social, vincula esses sujeitos e instituições. Dessa forma</w:t>
      </w:r>
      <w:r w:rsidRPr="00597A62">
        <w:rPr>
          <w:rFonts w:ascii="Times New Roman" w:hAnsi="Times New Roman" w:cs="Times New Roman"/>
          <w:sz w:val="24"/>
          <w:szCs w:val="24"/>
        </w:rPr>
        <w:t xml:space="preserve">, </w:t>
      </w:r>
      <w:r w:rsidR="000C62E0" w:rsidRPr="00597A62">
        <w:rPr>
          <w:rFonts w:ascii="Times New Roman" w:hAnsi="Times New Roman" w:cs="Times New Roman"/>
          <w:sz w:val="24"/>
          <w:szCs w:val="24"/>
        </w:rPr>
        <w:t xml:space="preserve">segundo </w:t>
      </w:r>
      <w:proofErr w:type="spellStart"/>
      <w:r w:rsidR="000C62E0" w:rsidRPr="00597A62">
        <w:rPr>
          <w:rFonts w:ascii="Times New Roman" w:hAnsi="Times New Roman" w:cs="Times New Roman"/>
          <w:sz w:val="24"/>
          <w:szCs w:val="24"/>
        </w:rPr>
        <w:t>Downs</w:t>
      </w:r>
      <w:proofErr w:type="spellEnd"/>
      <w:r w:rsidR="000C62E0" w:rsidRPr="00597A62">
        <w:rPr>
          <w:rFonts w:ascii="Times New Roman" w:hAnsi="Times New Roman" w:cs="Times New Roman"/>
          <w:sz w:val="24"/>
          <w:szCs w:val="24"/>
        </w:rPr>
        <w:t xml:space="preserve"> (19</w:t>
      </w:r>
      <w:r w:rsidR="00597A62" w:rsidRPr="00597A62">
        <w:rPr>
          <w:rFonts w:ascii="Times New Roman" w:hAnsi="Times New Roman" w:cs="Times New Roman"/>
          <w:sz w:val="24"/>
          <w:szCs w:val="24"/>
        </w:rPr>
        <w:t>99</w:t>
      </w:r>
      <w:r w:rsidR="000C62E0" w:rsidRPr="00597A62">
        <w:rPr>
          <w:rFonts w:ascii="Times New Roman" w:hAnsi="Times New Roman" w:cs="Times New Roman"/>
          <w:sz w:val="24"/>
          <w:szCs w:val="24"/>
        </w:rPr>
        <w:t xml:space="preserve">), </w:t>
      </w:r>
      <w:r w:rsidRPr="00597A62">
        <w:rPr>
          <w:rFonts w:ascii="Times New Roman" w:hAnsi="Times New Roman" w:cs="Times New Roman"/>
          <w:sz w:val="24"/>
          <w:szCs w:val="24"/>
        </w:rPr>
        <w:t>esses</w:t>
      </w:r>
      <w:r w:rsidRPr="0022757A">
        <w:rPr>
          <w:rFonts w:ascii="Times New Roman" w:hAnsi="Times New Roman" w:cs="Times New Roman"/>
          <w:sz w:val="24"/>
          <w:szCs w:val="24"/>
        </w:rPr>
        <w:t xml:space="preserve"> atores passam a ocupar a mesma arena e devem articular-se para que as agendas e os interesses sejam convergentes e/ou legitimamente reconhecidos. Isso significa que o ciclo, compreendido como a representação de um processo que revela como o Estado opera e como os </w:t>
      </w:r>
      <w:r w:rsidRPr="0022757A">
        <w:rPr>
          <w:rFonts w:ascii="Times New Roman" w:hAnsi="Times New Roman" w:cs="Times New Roman"/>
          <w:i/>
          <w:sz w:val="24"/>
          <w:szCs w:val="24"/>
        </w:rPr>
        <w:t xml:space="preserve">issues </w:t>
      </w:r>
      <w:r w:rsidRPr="0022757A">
        <w:rPr>
          <w:rFonts w:ascii="Times New Roman" w:hAnsi="Times New Roman" w:cs="Times New Roman"/>
          <w:sz w:val="24"/>
          <w:szCs w:val="24"/>
        </w:rPr>
        <w:t xml:space="preserve">tornam-se relevantes a ponto de definir uma hierarquia de preferências e prioridades, está inscrito no jogo democrático, onde a participação e a negociação são condições </w:t>
      </w:r>
      <w:r w:rsidRPr="0022757A">
        <w:rPr>
          <w:rFonts w:ascii="Times New Roman" w:hAnsi="Times New Roman" w:cs="Times New Roman"/>
          <w:i/>
          <w:sz w:val="24"/>
          <w:szCs w:val="24"/>
        </w:rPr>
        <w:t xml:space="preserve">sine qua non </w:t>
      </w:r>
      <w:r w:rsidRPr="0022757A">
        <w:rPr>
          <w:rFonts w:ascii="Times New Roman" w:hAnsi="Times New Roman" w:cs="Times New Roman"/>
          <w:sz w:val="24"/>
          <w:szCs w:val="24"/>
        </w:rPr>
        <w:t xml:space="preserve">para que as políticas se concretizem. </w:t>
      </w:r>
    </w:p>
    <w:p w:rsidR="005370C0" w:rsidRPr="0022757A" w:rsidRDefault="005370C0" w:rsidP="005370C0">
      <w:pPr>
        <w:pStyle w:val="PargrafodaLista"/>
        <w:ind w:left="0" w:firstLine="708"/>
        <w:rPr>
          <w:rFonts w:ascii="Times New Roman" w:hAnsi="Times New Roman" w:cs="Times New Roman"/>
          <w:sz w:val="24"/>
          <w:szCs w:val="24"/>
        </w:rPr>
      </w:pPr>
      <w:r w:rsidRPr="0022757A">
        <w:rPr>
          <w:rFonts w:ascii="Times New Roman" w:hAnsi="Times New Roman" w:cs="Times New Roman"/>
          <w:sz w:val="24"/>
          <w:szCs w:val="24"/>
        </w:rPr>
        <w:t xml:space="preserve">Em outras palavras, o ciclo só pode ser pensado em condições democráticas e dinâmicas, onde os atores, as agendas, os interesses e as arenas se movem e se conformam a partir das negociações e tensões que são próprias do processo decisório. Nesse sentido, a implementação emerge como dimensão que dará conformação a todo esse processo, além de dar subsídios para que a sociedade civil e seus diversos grupos de interesse e de pressão possam intervir. </w:t>
      </w:r>
    </w:p>
    <w:p w:rsidR="008D427C" w:rsidRPr="0022757A" w:rsidRDefault="005370C0" w:rsidP="005370C0">
      <w:pPr>
        <w:pStyle w:val="PargrafodaLista"/>
        <w:ind w:left="0" w:firstLine="708"/>
        <w:rPr>
          <w:rFonts w:ascii="Times New Roman" w:hAnsi="Times New Roman" w:cs="Times New Roman"/>
          <w:sz w:val="24"/>
          <w:szCs w:val="24"/>
        </w:rPr>
      </w:pPr>
      <w:r w:rsidRPr="0022757A">
        <w:rPr>
          <w:rFonts w:ascii="Times New Roman" w:hAnsi="Times New Roman" w:cs="Times New Roman"/>
          <w:sz w:val="24"/>
          <w:szCs w:val="24"/>
        </w:rPr>
        <w:t xml:space="preserve">Há, portanto, um </w:t>
      </w:r>
      <w:r w:rsidR="008D427C" w:rsidRPr="0022757A">
        <w:rPr>
          <w:rFonts w:ascii="Times New Roman" w:hAnsi="Times New Roman" w:cs="Times New Roman"/>
          <w:sz w:val="24"/>
          <w:szCs w:val="24"/>
        </w:rPr>
        <w:t>caminho a ser percorrido até que uma intenção se transforme efetivamente em uma ação e, consequentemente, essa ação seja realmente implementada. Nessa perspectiva, a implementação pode ser percebida como uma das</w:t>
      </w:r>
      <w:r w:rsidR="005A7364">
        <w:rPr>
          <w:rFonts w:ascii="Times New Roman" w:hAnsi="Times New Roman" w:cs="Times New Roman"/>
          <w:sz w:val="24"/>
          <w:szCs w:val="24"/>
        </w:rPr>
        <w:t xml:space="preserve"> </w:t>
      </w:r>
      <w:r w:rsidR="008D427C" w:rsidRPr="0022757A">
        <w:rPr>
          <w:rFonts w:ascii="Times New Roman" w:hAnsi="Times New Roman" w:cs="Times New Roman"/>
          <w:sz w:val="24"/>
          <w:szCs w:val="24"/>
        </w:rPr>
        <w:lastRenderedPageBreak/>
        <w:t>dimensões que dá centralidade a esse processo, uma vez que, em maior ou menor grau, a política pública é aquela que é implementada.</w:t>
      </w:r>
    </w:p>
    <w:p w:rsidR="004B269D" w:rsidRPr="0022757A" w:rsidRDefault="008D427C" w:rsidP="005370C0">
      <w:pPr>
        <w:pStyle w:val="PargrafodaLista"/>
        <w:ind w:left="0" w:firstLine="708"/>
        <w:rPr>
          <w:rFonts w:ascii="Times New Roman" w:hAnsi="Times New Roman" w:cs="Times New Roman"/>
          <w:sz w:val="24"/>
          <w:szCs w:val="24"/>
        </w:rPr>
      </w:pPr>
      <w:r w:rsidRPr="0022757A">
        <w:rPr>
          <w:rFonts w:ascii="Times New Roman" w:hAnsi="Times New Roman" w:cs="Times New Roman"/>
          <w:sz w:val="24"/>
          <w:szCs w:val="24"/>
        </w:rPr>
        <w:t>Para Hill e Hupe (20</w:t>
      </w:r>
      <w:r w:rsidR="0022757A" w:rsidRPr="0022757A">
        <w:rPr>
          <w:rFonts w:ascii="Times New Roman" w:hAnsi="Times New Roman" w:cs="Times New Roman"/>
          <w:sz w:val="24"/>
          <w:szCs w:val="24"/>
        </w:rPr>
        <w:t>1</w:t>
      </w:r>
      <w:r w:rsidRPr="0022757A">
        <w:rPr>
          <w:rFonts w:ascii="Times New Roman" w:hAnsi="Times New Roman" w:cs="Times New Roman"/>
          <w:sz w:val="24"/>
          <w:szCs w:val="24"/>
        </w:rPr>
        <w:t xml:space="preserve">4), a implementação trata da execução de processos voltados para a operacionalização das ações que dão materialidade às políticas. Em outras palavras, a implementação é o momento em que o que foi definido no momento da formulação será colocado em prática. </w:t>
      </w:r>
      <w:r w:rsidR="004B269D" w:rsidRPr="0022757A">
        <w:rPr>
          <w:rFonts w:ascii="Times New Roman" w:hAnsi="Times New Roman" w:cs="Times New Roman"/>
          <w:sz w:val="24"/>
          <w:szCs w:val="24"/>
        </w:rPr>
        <w:t xml:space="preserve">Para esses autores, há duas grandes visões para se compreender o momento da implementação: na primeira, as ações são sucessivamente executadas de modo a assegurar que os objetivos definidos sejam alcançados. Essa visão não considera o ciclo das políticas públicas como um processo e dá excessiva importância à formulação, além de idealizar a interação entre os atores e sua capacidade de negociação e cooperação. Nesse sentido, a Administração Pública é percebida como um sistema perfeito, capaz de assegurar a fidelidade da implementação em função do que foi inicialmente proposto, desprezando ou minimizando os múltiplos arranjos que se dão nesse processo e as distintas dinâmicas que são construídas. </w:t>
      </w:r>
    </w:p>
    <w:p w:rsidR="004B269D" w:rsidRPr="0022757A" w:rsidRDefault="004B269D" w:rsidP="005370C0">
      <w:pPr>
        <w:pStyle w:val="PargrafodaLista"/>
        <w:ind w:left="0" w:firstLine="708"/>
        <w:rPr>
          <w:rFonts w:ascii="Times New Roman" w:hAnsi="Times New Roman" w:cs="Times New Roman"/>
          <w:sz w:val="24"/>
          <w:szCs w:val="24"/>
        </w:rPr>
      </w:pPr>
      <w:r w:rsidRPr="0022757A">
        <w:rPr>
          <w:rFonts w:ascii="Times New Roman" w:hAnsi="Times New Roman" w:cs="Times New Roman"/>
          <w:sz w:val="24"/>
          <w:szCs w:val="24"/>
        </w:rPr>
        <w:t xml:space="preserve">Nessa visão, o processo se dá de cima para baixo, com uma clara separação entre as etapas da formulação e da implementação. Adota-se uma compreensão hierarquizada, onde a implementação é reduzida </w:t>
      </w:r>
      <w:r w:rsidR="00552400" w:rsidRPr="0022757A">
        <w:rPr>
          <w:rFonts w:ascii="Times New Roman" w:hAnsi="Times New Roman" w:cs="Times New Roman"/>
          <w:sz w:val="24"/>
          <w:szCs w:val="24"/>
        </w:rPr>
        <w:t>a</w:t>
      </w:r>
      <w:r w:rsidRPr="0022757A">
        <w:rPr>
          <w:rFonts w:ascii="Times New Roman" w:hAnsi="Times New Roman" w:cs="Times New Roman"/>
          <w:sz w:val="24"/>
          <w:szCs w:val="24"/>
        </w:rPr>
        <w:t xml:space="preserve"> uma mera execução de atividades e rotinas a fim de assegurar que as metas serão alcançadas. Os agentes públicos vinculados a esse processo são, consequentemente, vistos como cumpridores do que foi definido, atuando como executores ou operadores das políticas, com pouca ou nenhuma relevância no processo decisório. </w:t>
      </w:r>
    </w:p>
    <w:p w:rsidR="00176E41" w:rsidRPr="0022757A" w:rsidRDefault="00B25EBE" w:rsidP="005370C0">
      <w:pPr>
        <w:pStyle w:val="PargrafodaLista"/>
        <w:ind w:left="0" w:firstLine="708"/>
        <w:rPr>
          <w:rFonts w:ascii="Times New Roman" w:hAnsi="Times New Roman" w:cs="Times New Roman"/>
          <w:sz w:val="24"/>
          <w:szCs w:val="24"/>
        </w:rPr>
      </w:pPr>
      <w:r w:rsidRPr="0022757A">
        <w:rPr>
          <w:rFonts w:ascii="Times New Roman" w:hAnsi="Times New Roman" w:cs="Times New Roman"/>
          <w:sz w:val="24"/>
          <w:szCs w:val="24"/>
        </w:rPr>
        <w:t xml:space="preserve">A outra perspectiva concebe a implementação como um processo complexo e dinâmico, com graus distintos de imprevisibilidade que fazem com que um conjunto de decisões </w:t>
      </w:r>
      <w:r w:rsidR="00552400" w:rsidRPr="0022757A">
        <w:rPr>
          <w:rFonts w:ascii="Times New Roman" w:hAnsi="Times New Roman" w:cs="Times New Roman"/>
          <w:sz w:val="24"/>
          <w:szCs w:val="24"/>
        </w:rPr>
        <w:t>seja</w:t>
      </w:r>
      <w:r w:rsidRPr="0022757A">
        <w:rPr>
          <w:rFonts w:ascii="Times New Roman" w:hAnsi="Times New Roman" w:cs="Times New Roman"/>
          <w:sz w:val="24"/>
          <w:szCs w:val="24"/>
        </w:rPr>
        <w:t xml:space="preserve"> tomadas em função dos desdobramentos e eventos que ai se </w:t>
      </w:r>
      <w:r w:rsidR="00552400" w:rsidRPr="0022757A">
        <w:rPr>
          <w:rFonts w:ascii="Times New Roman" w:hAnsi="Times New Roman" w:cs="Times New Roman"/>
          <w:sz w:val="24"/>
          <w:szCs w:val="24"/>
        </w:rPr>
        <w:t>dá</w:t>
      </w:r>
      <w:r w:rsidRPr="0022757A">
        <w:rPr>
          <w:rFonts w:ascii="Times New Roman" w:hAnsi="Times New Roman" w:cs="Times New Roman"/>
          <w:sz w:val="24"/>
          <w:szCs w:val="24"/>
        </w:rPr>
        <w:t xml:space="preserve">. Nessa concepção, a capacidade decisória e a margem de atuação dos atores envolvidos no processo tornam-se imprescindíveis para se compreender como a política é colocada em ação. </w:t>
      </w:r>
    </w:p>
    <w:p w:rsidR="0011091E" w:rsidRPr="0022757A" w:rsidRDefault="00B25EBE" w:rsidP="0011091E">
      <w:pPr>
        <w:pStyle w:val="PargrafodaLista"/>
        <w:ind w:left="0" w:firstLine="708"/>
        <w:rPr>
          <w:rFonts w:ascii="Times New Roman" w:hAnsi="Times New Roman" w:cs="Times New Roman"/>
          <w:sz w:val="24"/>
          <w:szCs w:val="24"/>
        </w:rPr>
      </w:pPr>
      <w:r w:rsidRPr="0022757A">
        <w:rPr>
          <w:rFonts w:ascii="Times New Roman" w:hAnsi="Times New Roman" w:cs="Times New Roman"/>
          <w:sz w:val="24"/>
          <w:szCs w:val="24"/>
        </w:rPr>
        <w:t xml:space="preserve">É por isso que, nessa visão, o ciclo das políticas públicas não pode ser analisado como algo simples e linear; pelo contrário, deve ser considerado como um processo formado por redes complexas de agentes e nós críticos – o ponto de convergência de todas as situações inesperadas e suas respectivas soluções com as metas definidas nas etapas anteriores. </w:t>
      </w:r>
      <w:r w:rsidR="008C38F6">
        <w:rPr>
          <w:rFonts w:ascii="Times New Roman" w:hAnsi="Times New Roman" w:cs="Times New Roman"/>
          <w:sz w:val="24"/>
          <w:szCs w:val="24"/>
        </w:rPr>
        <w:t>Segundo Lipsky (1980) e Wilson (1989), e</w:t>
      </w:r>
      <w:r w:rsidRPr="0022757A">
        <w:rPr>
          <w:rFonts w:ascii="Times New Roman" w:hAnsi="Times New Roman" w:cs="Times New Roman"/>
          <w:sz w:val="24"/>
          <w:szCs w:val="24"/>
        </w:rPr>
        <w:t xml:space="preserve">ssa sucessão de decisões e interações entre os atores envolvidos faz com que tensões sejam criadas e harmonizadas no processo decisório, o que contribui para que as políticas mudem seu curso de ação. </w:t>
      </w:r>
      <w:r w:rsidRPr="0022757A">
        <w:rPr>
          <w:rFonts w:ascii="Times New Roman" w:hAnsi="Times New Roman" w:cs="Times New Roman"/>
          <w:sz w:val="24"/>
          <w:szCs w:val="24"/>
        </w:rPr>
        <w:lastRenderedPageBreak/>
        <w:t>Dessa forma, tais tensões são importantes porque produzem novas curvas de aprendizagem, agregando às políticas novos contornos.</w:t>
      </w:r>
    </w:p>
    <w:p w:rsidR="0011091E" w:rsidRPr="0022757A" w:rsidRDefault="0011091E" w:rsidP="0011091E">
      <w:pPr>
        <w:pStyle w:val="PargrafodaLista"/>
        <w:ind w:left="0" w:firstLine="708"/>
        <w:rPr>
          <w:rFonts w:ascii="Times New Roman" w:hAnsi="Times New Roman" w:cs="Times New Roman"/>
          <w:sz w:val="24"/>
          <w:szCs w:val="24"/>
        </w:rPr>
      </w:pPr>
    </w:p>
    <w:p w:rsidR="00176E41" w:rsidRPr="0022757A" w:rsidRDefault="00176E41" w:rsidP="0011091E">
      <w:pPr>
        <w:pStyle w:val="PargrafodaLista"/>
        <w:numPr>
          <w:ilvl w:val="0"/>
          <w:numId w:val="4"/>
        </w:numPr>
        <w:ind w:left="0" w:firstLine="0"/>
        <w:rPr>
          <w:rFonts w:ascii="Times New Roman" w:hAnsi="Times New Roman" w:cs="Times New Roman"/>
          <w:sz w:val="24"/>
          <w:szCs w:val="24"/>
        </w:rPr>
      </w:pPr>
      <w:r w:rsidRPr="0022757A">
        <w:rPr>
          <w:rFonts w:ascii="Times New Roman" w:hAnsi="Times New Roman" w:cs="Times New Roman"/>
          <w:sz w:val="24"/>
          <w:szCs w:val="24"/>
        </w:rPr>
        <w:t xml:space="preserve">A noção de trajetória e os sujeitos que implementam as políticas no nível local </w:t>
      </w:r>
    </w:p>
    <w:p w:rsidR="00176E41" w:rsidRPr="0022757A" w:rsidRDefault="00176E41" w:rsidP="00176E41">
      <w:pPr>
        <w:pStyle w:val="PargrafodaLista"/>
        <w:ind w:left="0" w:firstLine="708"/>
        <w:rPr>
          <w:rFonts w:ascii="Times New Roman" w:hAnsi="Times New Roman" w:cs="Times New Roman"/>
          <w:sz w:val="24"/>
          <w:szCs w:val="24"/>
        </w:rPr>
      </w:pPr>
    </w:p>
    <w:p w:rsidR="00176E41" w:rsidRPr="0022757A" w:rsidRDefault="008C38F6" w:rsidP="00176E41">
      <w:pPr>
        <w:pStyle w:val="PargrafodaLista"/>
        <w:ind w:left="0" w:firstLine="708"/>
        <w:rPr>
          <w:rFonts w:ascii="Times New Roman" w:hAnsi="Times New Roman" w:cs="Times New Roman"/>
          <w:sz w:val="24"/>
          <w:szCs w:val="24"/>
        </w:rPr>
      </w:pPr>
      <w:r>
        <w:rPr>
          <w:rFonts w:ascii="Times New Roman" w:hAnsi="Times New Roman" w:cs="Times New Roman"/>
          <w:sz w:val="24"/>
          <w:szCs w:val="24"/>
        </w:rPr>
        <w:t>Para os autores que dão centralidade a discussão empreendida nesse artigo, a</w:t>
      </w:r>
      <w:r w:rsidR="00B25EBE" w:rsidRPr="0022757A">
        <w:rPr>
          <w:rFonts w:ascii="Times New Roman" w:hAnsi="Times New Roman" w:cs="Times New Roman"/>
          <w:sz w:val="24"/>
          <w:szCs w:val="24"/>
        </w:rPr>
        <w:t xml:space="preserve"> implementação é, portanto, um processo descentralizado e fluido</w:t>
      </w:r>
      <w:r w:rsidR="00C419B9" w:rsidRPr="0022757A">
        <w:rPr>
          <w:rFonts w:ascii="Times New Roman" w:hAnsi="Times New Roman" w:cs="Times New Roman"/>
          <w:sz w:val="24"/>
          <w:szCs w:val="24"/>
        </w:rPr>
        <w:t xml:space="preserve">, largamente dependente da capacidade discricionária dos sujeitos que estão aí envolvidos. </w:t>
      </w:r>
      <w:r>
        <w:rPr>
          <w:rFonts w:ascii="Times New Roman" w:hAnsi="Times New Roman" w:cs="Times New Roman"/>
          <w:sz w:val="24"/>
          <w:szCs w:val="24"/>
        </w:rPr>
        <w:t xml:space="preserve">Para </w:t>
      </w:r>
      <w:r w:rsidR="005A7364">
        <w:rPr>
          <w:rFonts w:ascii="Times New Roman" w:hAnsi="Times New Roman" w:cs="Times New Roman"/>
          <w:sz w:val="24"/>
          <w:szCs w:val="24"/>
        </w:rPr>
        <w:t xml:space="preserve">Lipsky (1989) e </w:t>
      </w:r>
      <w:r w:rsidR="00FD21B5">
        <w:rPr>
          <w:rFonts w:ascii="Times New Roman" w:hAnsi="Times New Roman" w:cs="Times New Roman"/>
          <w:sz w:val="24"/>
          <w:szCs w:val="24"/>
        </w:rPr>
        <w:t>Oliveira (2014)</w:t>
      </w:r>
      <w:r>
        <w:rPr>
          <w:rFonts w:ascii="Times New Roman" w:hAnsi="Times New Roman" w:cs="Times New Roman"/>
          <w:sz w:val="24"/>
          <w:szCs w:val="24"/>
        </w:rPr>
        <w:t>, s</w:t>
      </w:r>
      <w:r w:rsidR="00C419B9" w:rsidRPr="0022757A">
        <w:rPr>
          <w:rFonts w:ascii="Times New Roman" w:hAnsi="Times New Roman" w:cs="Times New Roman"/>
          <w:sz w:val="24"/>
          <w:szCs w:val="24"/>
        </w:rPr>
        <w:t xml:space="preserve">e a política pública é a que é implementada e sua operacionalização se dá por meio de um conjunto de rodadas de decisões sucessivas e não necessariamente coordenadas, assume-se, então, que não é possível exercer pleno e total controle desse processo, razão pela qual o que se passa no nível local – no território – passa a ter </w:t>
      </w:r>
      <w:r>
        <w:rPr>
          <w:rFonts w:ascii="Times New Roman" w:hAnsi="Times New Roman" w:cs="Times New Roman"/>
          <w:sz w:val="24"/>
          <w:szCs w:val="24"/>
        </w:rPr>
        <w:t>mais relevância</w:t>
      </w:r>
      <w:r w:rsidR="00C419B9" w:rsidRPr="0022757A">
        <w:rPr>
          <w:rFonts w:ascii="Times New Roman" w:hAnsi="Times New Roman" w:cs="Times New Roman"/>
          <w:sz w:val="24"/>
          <w:szCs w:val="24"/>
        </w:rPr>
        <w:t xml:space="preserve">. Dessa forma, o papel desempenhado pelos agentes implementadores é central, especialmente aqueles que estão na base, em contato com os cidadãos/usuários/destinatários das políticas. </w:t>
      </w:r>
    </w:p>
    <w:p w:rsidR="00C419B9" w:rsidRPr="0022757A" w:rsidRDefault="008C38F6" w:rsidP="00176E41">
      <w:pPr>
        <w:pStyle w:val="PargrafodaLista"/>
        <w:ind w:left="0" w:firstLine="708"/>
        <w:rPr>
          <w:rFonts w:ascii="Times New Roman" w:hAnsi="Times New Roman" w:cs="Times New Roman"/>
          <w:sz w:val="24"/>
          <w:szCs w:val="24"/>
        </w:rPr>
      </w:pPr>
      <w:r>
        <w:rPr>
          <w:rFonts w:ascii="Times New Roman" w:hAnsi="Times New Roman" w:cs="Times New Roman"/>
          <w:sz w:val="24"/>
          <w:szCs w:val="24"/>
        </w:rPr>
        <w:t xml:space="preserve">Ainda segundo aquele autor, </w:t>
      </w:r>
      <w:r w:rsidR="00C419B9" w:rsidRPr="0022757A">
        <w:rPr>
          <w:rFonts w:ascii="Times New Roman" w:hAnsi="Times New Roman" w:cs="Times New Roman"/>
          <w:sz w:val="24"/>
          <w:szCs w:val="24"/>
        </w:rPr>
        <w:t>tais atores emergem como sujeitos estratégicos para que se possa compreender como essa dinâmica se processa. Como são esses sujeitos que estão na linha de frente em contato direto com os cidadãos, as decisões que são aí tomadas contribuem sobremaneira para explicar como as políticas efetivamente funcionam. Lipsky (1980), Wilson (1989) Musheno (</w:t>
      </w:r>
      <w:r w:rsidR="0076231F" w:rsidRPr="0022757A">
        <w:rPr>
          <w:rFonts w:ascii="Times New Roman" w:hAnsi="Times New Roman" w:cs="Times New Roman"/>
          <w:sz w:val="24"/>
          <w:szCs w:val="24"/>
        </w:rPr>
        <w:t>2003</w:t>
      </w:r>
      <w:r w:rsidR="00C419B9" w:rsidRPr="0022757A">
        <w:rPr>
          <w:rFonts w:ascii="Times New Roman" w:hAnsi="Times New Roman" w:cs="Times New Roman"/>
          <w:sz w:val="24"/>
          <w:szCs w:val="24"/>
        </w:rPr>
        <w:t xml:space="preserve">) </w:t>
      </w:r>
      <w:r w:rsidR="0076231F" w:rsidRPr="0022757A">
        <w:rPr>
          <w:rFonts w:ascii="Times New Roman" w:hAnsi="Times New Roman" w:cs="Times New Roman"/>
          <w:sz w:val="24"/>
          <w:szCs w:val="24"/>
        </w:rPr>
        <w:t xml:space="preserve">e Oliveira (2014) </w:t>
      </w:r>
      <w:r w:rsidR="00C419B9" w:rsidRPr="0022757A">
        <w:rPr>
          <w:rFonts w:ascii="Times New Roman" w:hAnsi="Times New Roman" w:cs="Times New Roman"/>
          <w:sz w:val="24"/>
          <w:szCs w:val="24"/>
        </w:rPr>
        <w:t xml:space="preserve">são claros: as decisões tomadas pelos agentes de base derivam de um conjunto de variáveis que, dependendo da questão a ser resolvida, aciona certos repertórios, conformando a ação a ser tomada. Em outras palavras, o cotidiano da implementação no nível local é um fator chave para se compreender a dinâmica das políticas públicas e, consequentemente, seu sucesso ou fracasso. </w:t>
      </w:r>
    </w:p>
    <w:p w:rsidR="00B25EBE" w:rsidRPr="0022757A" w:rsidRDefault="00C419B9" w:rsidP="005370C0">
      <w:pPr>
        <w:pStyle w:val="PargrafodaLista"/>
        <w:ind w:left="0" w:firstLine="708"/>
        <w:rPr>
          <w:rFonts w:ascii="Times New Roman" w:hAnsi="Times New Roman" w:cs="Times New Roman"/>
          <w:sz w:val="24"/>
          <w:szCs w:val="24"/>
        </w:rPr>
      </w:pPr>
      <w:r w:rsidRPr="0022757A">
        <w:rPr>
          <w:rFonts w:ascii="Times New Roman" w:hAnsi="Times New Roman" w:cs="Times New Roman"/>
          <w:sz w:val="24"/>
          <w:szCs w:val="24"/>
        </w:rPr>
        <w:t>A contribuição de Lipsky é relevante para o campo das políticas públicas porque suas pesquisas passam a dar centralidade</w:t>
      </w:r>
      <w:r w:rsidR="00956CF4" w:rsidRPr="0022757A">
        <w:rPr>
          <w:rFonts w:ascii="Times New Roman" w:hAnsi="Times New Roman" w:cs="Times New Roman"/>
          <w:sz w:val="24"/>
          <w:szCs w:val="24"/>
        </w:rPr>
        <w:t xml:space="preserve"> ao papel desempenhado pelos agentes públicos que desenvolvem suas funções vinculados ao processo de implementação no nível local. A partir de seus achados, as pesquisas que dai advieram passaram a se interessar pelo nível micro, sobre como as decisões são tomadas e como afetam o desenho das políticas, sobre as atitudes dos agentes de base, seus padrões de comportamento e sobre como interpretam e traduzem as políticas em função da rotina, das normas e do trabalho cotidiano que desempenham. </w:t>
      </w:r>
    </w:p>
    <w:p w:rsidR="00956CF4" w:rsidRPr="0022757A" w:rsidRDefault="00956CF4" w:rsidP="00956CF4">
      <w:pPr>
        <w:pStyle w:val="PargrafodaLista"/>
        <w:ind w:left="0" w:firstLine="708"/>
        <w:rPr>
          <w:rFonts w:ascii="Times New Roman" w:hAnsi="Times New Roman" w:cs="Times New Roman"/>
          <w:sz w:val="24"/>
          <w:szCs w:val="24"/>
        </w:rPr>
      </w:pPr>
      <w:r w:rsidRPr="0022757A">
        <w:rPr>
          <w:rFonts w:ascii="Times New Roman" w:hAnsi="Times New Roman" w:cs="Times New Roman"/>
          <w:sz w:val="24"/>
          <w:szCs w:val="24"/>
        </w:rPr>
        <w:lastRenderedPageBreak/>
        <w:t xml:space="preserve">A visão de Lipsky e dos demais autores que têm se debruçado sobre o processo de implementação a partir dessa perspectiva converge com a ideia de que as políticas públicas e seu ciclo não podem ser pensados de uma maneira estanque, rígida ou determinista. Nesse sentido, a noção de trajetória desenvolvida inicialmente por Bourdieu (1996) e ressignificada por Gussi (2008) e Gussi e Oliveira (2016) é relevante porque confere ao ciclo e à implementação o caráter dinâmico e fluido que os achados das pesquisas realizadas por aqueles autores revelam. </w:t>
      </w:r>
    </w:p>
    <w:p w:rsidR="00956CF4" w:rsidRPr="0022757A" w:rsidRDefault="00956CF4" w:rsidP="00956CF4">
      <w:pPr>
        <w:pStyle w:val="PargrafodaLista"/>
        <w:ind w:left="0" w:firstLine="708"/>
        <w:rPr>
          <w:rFonts w:ascii="Times New Roman" w:hAnsi="Times New Roman" w:cs="Times New Roman"/>
          <w:sz w:val="24"/>
          <w:szCs w:val="24"/>
        </w:rPr>
      </w:pPr>
      <w:r w:rsidRPr="0022757A">
        <w:rPr>
          <w:rFonts w:ascii="Times New Roman" w:hAnsi="Times New Roman" w:cs="Times New Roman"/>
          <w:sz w:val="24"/>
          <w:szCs w:val="24"/>
          <w:shd w:val="clear" w:color="auto" w:fill="FFFFFF"/>
        </w:rPr>
        <w:t xml:space="preserve">Ao definir a noção de </w:t>
      </w:r>
      <w:r w:rsidRPr="0022757A">
        <w:rPr>
          <w:rFonts w:ascii="Times New Roman" w:hAnsi="Times New Roman" w:cs="Times New Roman"/>
          <w:i/>
          <w:sz w:val="24"/>
          <w:szCs w:val="24"/>
          <w:shd w:val="clear" w:color="auto" w:fill="FFFFFF"/>
        </w:rPr>
        <w:t>trajetória</w:t>
      </w:r>
      <w:r w:rsidRPr="0022757A">
        <w:rPr>
          <w:rFonts w:ascii="Times New Roman" w:hAnsi="Times New Roman" w:cs="Times New Roman"/>
          <w:sz w:val="24"/>
          <w:szCs w:val="24"/>
          <w:shd w:val="clear" w:color="auto" w:fill="FFFFFF"/>
        </w:rPr>
        <w:t xml:space="preserve"> dos sujeitos a partir da biografia desses atores, </w:t>
      </w:r>
      <w:r w:rsidRPr="0022757A">
        <w:rPr>
          <w:rFonts w:ascii="Times New Roman" w:hAnsi="Times New Roman" w:cs="Times New Roman"/>
          <w:sz w:val="24"/>
          <w:szCs w:val="24"/>
        </w:rPr>
        <w:t xml:space="preserve">Bourdieu (1996) afirma que a trajetória pode ser entendida como a série das posições sucessivamente ocupadas por um mesmo agente ou por um mesmo grupo de agentes em espaços sucessivos. Nessa perspectiva, os eventos biográficos e seus respectivos sentidos podem ser compreendidos dentro de um contexto no espaço social, ou seja, dentro de uma estrutura de distribuição dos diversos capitais (econômico, político, cultural, entre outros) que legitimam uma ação em um determinado campo. </w:t>
      </w:r>
    </w:p>
    <w:p w:rsidR="00DB2911" w:rsidRPr="0022757A" w:rsidRDefault="00956CF4" w:rsidP="00DB2911">
      <w:pPr>
        <w:pStyle w:val="PargrafodaLista"/>
        <w:ind w:left="0" w:firstLine="708"/>
        <w:rPr>
          <w:rFonts w:ascii="Times New Roman" w:hAnsi="Times New Roman" w:cs="Times New Roman"/>
          <w:sz w:val="24"/>
          <w:szCs w:val="24"/>
          <w:shd w:val="clear" w:color="auto" w:fill="FFFFFF"/>
        </w:rPr>
      </w:pPr>
      <w:r w:rsidRPr="0022757A">
        <w:rPr>
          <w:rFonts w:ascii="Times New Roman" w:hAnsi="Times New Roman" w:cs="Times New Roman"/>
          <w:sz w:val="24"/>
          <w:szCs w:val="24"/>
        </w:rPr>
        <w:t xml:space="preserve">Dessa maneira, Bourdieu não busca interpretar a vida como um conjunto coerente e orientado, que se desenrola seguindo uma ordem lógica, mas sim como algo que se desloca no espaço social e não está vinculada apenas a um agente, mas sim a distintos agentes sociais. Se, para Bourdieu, a biografia de um sujeito está diretamente vinculada à sua trajetória e aos sentidos que são atribuídos a esse percurso, o conceito permite uma extrapolação, aplicando-se as políticas públicas. Assim como os sujeitos, </w:t>
      </w:r>
      <w:r w:rsidRPr="0022757A">
        <w:rPr>
          <w:rFonts w:ascii="Times New Roman" w:hAnsi="Times New Roman" w:cs="Times New Roman"/>
          <w:sz w:val="24"/>
          <w:szCs w:val="24"/>
          <w:shd w:val="clear" w:color="auto" w:fill="FFFFFF"/>
        </w:rPr>
        <w:t xml:space="preserve">as políticas têm uma biografia, uma trajetória. As políticas são um processo de sucessivos sentidos a elas atribuídos; são uma sucessão de avanços e rupturas que dão movimento ao seu processo. Dessa forma, compreender seu itinerário, analisar seus efeitos, seus resultados, seus impactos e as questões associadas ao desenho e sua implementação significa, incialmente, compreender como esse percurso foi (é) construído. </w:t>
      </w:r>
    </w:p>
    <w:p w:rsidR="00DB2911" w:rsidRPr="0022757A" w:rsidRDefault="00DB2911" w:rsidP="00956CF4">
      <w:pPr>
        <w:pStyle w:val="PargrafodaLista"/>
        <w:ind w:left="0" w:firstLine="708"/>
        <w:rPr>
          <w:rFonts w:ascii="Times New Roman" w:hAnsi="Times New Roman" w:cs="Times New Roman"/>
          <w:sz w:val="24"/>
          <w:szCs w:val="24"/>
          <w:shd w:val="clear" w:color="auto" w:fill="FFFFFF"/>
        </w:rPr>
      </w:pPr>
      <w:r w:rsidRPr="00597A62">
        <w:rPr>
          <w:rFonts w:ascii="Times New Roman" w:hAnsi="Times New Roman" w:cs="Times New Roman"/>
          <w:sz w:val="24"/>
          <w:szCs w:val="24"/>
        </w:rPr>
        <w:t xml:space="preserve">Para </w:t>
      </w:r>
      <w:r w:rsidR="008C38F6" w:rsidRPr="00597A62">
        <w:rPr>
          <w:rFonts w:ascii="Times New Roman" w:hAnsi="Times New Roman" w:cs="Times New Roman"/>
          <w:sz w:val="24"/>
          <w:szCs w:val="24"/>
        </w:rPr>
        <w:t>Gussi (2008) e Gussi</w:t>
      </w:r>
      <w:r w:rsidR="008C38F6">
        <w:rPr>
          <w:rFonts w:ascii="Times New Roman" w:hAnsi="Times New Roman" w:cs="Times New Roman"/>
          <w:sz w:val="24"/>
          <w:szCs w:val="24"/>
        </w:rPr>
        <w:t xml:space="preserve"> e Oliveira (2016), </w:t>
      </w:r>
      <w:r w:rsidRPr="0022757A">
        <w:rPr>
          <w:rFonts w:ascii="Times New Roman" w:hAnsi="Times New Roman"/>
          <w:sz w:val="24"/>
          <w:szCs w:val="24"/>
        </w:rPr>
        <w:t xml:space="preserve">a noção de trajetória permite refazer os passos importantes de uma política, os discursos, argumentos, dimensões legislativas e regulamentares, e até mesmo as transformações, inflexões e evoluções da política </w:t>
      </w:r>
      <w:r w:rsidRPr="0022757A">
        <w:rPr>
          <w:rFonts w:ascii="Times New Roman" w:hAnsi="Times New Roman" w:cs="Times New Roman"/>
          <w:sz w:val="24"/>
          <w:szCs w:val="24"/>
        </w:rPr>
        <w:t>A partir dessa compreensão, o conceito de trajetória emerge como referencial metodológico estratégico para a compreensão dos processos sociais, construindo um diálogo entre temporalidades e territorialidades, revelando uma dimensão histórica, coletiva e social.</w:t>
      </w:r>
    </w:p>
    <w:p w:rsidR="00956CF4" w:rsidRPr="0022757A" w:rsidRDefault="00956CF4" w:rsidP="00956CF4">
      <w:pPr>
        <w:pStyle w:val="PargrafodaLista"/>
        <w:ind w:left="0" w:firstLine="708"/>
        <w:rPr>
          <w:rFonts w:ascii="Times New Roman" w:eastAsia="Calibri" w:hAnsi="Times New Roman" w:cs="Times New Roman"/>
          <w:sz w:val="24"/>
          <w:szCs w:val="24"/>
        </w:rPr>
      </w:pPr>
      <w:r w:rsidRPr="0022757A">
        <w:rPr>
          <w:rFonts w:ascii="Times New Roman" w:hAnsi="Times New Roman" w:cs="Times New Roman"/>
          <w:sz w:val="24"/>
          <w:szCs w:val="24"/>
          <w:shd w:val="clear" w:color="auto" w:fill="FFFFFF"/>
        </w:rPr>
        <w:lastRenderedPageBreak/>
        <w:t xml:space="preserve">Assim, a </w:t>
      </w:r>
      <w:r w:rsidR="004F6647" w:rsidRPr="0022757A">
        <w:rPr>
          <w:rFonts w:ascii="Times New Roman" w:hAnsi="Times New Roman" w:cs="Times New Roman"/>
          <w:sz w:val="24"/>
          <w:szCs w:val="24"/>
          <w:shd w:val="clear" w:color="auto" w:fill="FFFFFF"/>
        </w:rPr>
        <w:t xml:space="preserve">implementação </w:t>
      </w:r>
      <w:r w:rsidRPr="0022757A">
        <w:rPr>
          <w:rFonts w:ascii="Times New Roman" w:hAnsi="Times New Roman" w:cs="Times New Roman"/>
          <w:sz w:val="24"/>
          <w:szCs w:val="24"/>
          <w:shd w:val="clear" w:color="auto" w:fill="FFFFFF"/>
        </w:rPr>
        <w:t xml:space="preserve">de uma política pública não </w:t>
      </w:r>
      <w:r w:rsidR="004F6647" w:rsidRPr="0022757A">
        <w:rPr>
          <w:rFonts w:ascii="Times New Roman" w:hAnsi="Times New Roman" w:cs="Times New Roman"/>
          <w:sz w:val="24"/>
          <w:szCs w:val="24"/>
          <w:shd w:val="clear" w:color="auto" w:fill="FFFFFF"/>
        </w:rPr>
        <w:t xml:space="preserve">se dá </w:t>
      </w:r>
      <w:r w:rsidRPr="0022757A">
        <w:rPr>
          <w:rFonts w:ascii="Times New Roman" w:hAnsi="Times New Roman" w:cs="Times New Roman"/>
          <w:sz w:val="24"/>
          <w:szCs w:val="24"/>
          <w:shd w:val="clear" w:color="auto" w:fill="FFFFFF"/>
        </w:rPr>
        <w:t xml:space="preserve">apenas </w:t>
      </w:r>
      <w:r w:rsidR="004F6647" w:rsidRPr="0022757A">
        <w:rPr>
          <w:rFonts w:ascii="Times New Roman" w:hAnsi="Times New Roman" w:cs="Times New Roman"/>
          <w:sz w:val="24"/>
          <w:szCs w:val="24"/>
          <w:shd w:val="clear" w:color="auto" w:fill="FFFFFF"/>
        </w:rPr>
        <w:t xml:space="preserve">através da operacionalização descrita nos </w:t>
      </w:r>
      <w:r w:rsidRPr="0022757A">
        <w:rPr>
          <w:rFonts w:ascii="Times New Roman" w:hAnsi="Times New Roman" w:cs="Times New Roman"/>
          <w:sz w:val="24"/>
          <w:szCs w:val="24"/>
          <w:shd w:val="clear" w:color="auto" w:fill="FFFFFF"/>
        </w:rPr>
        <w:t xml:space="preserve">documentos, leis, marcos regulatórios, regras de operação, decretos e manuais. Ainda que sejam </w:t>
      </w:r>
      <w:r w:rsidR="004F6647" w:rsidRPr="0022757A">
        <w:rPr>
          <w:rFonts w:ascii="Times New Roman" w:hAnsi="Times New Roman" w:cs="Times New Roman"/>
          <w:sz w:val="24"/>
          <w:szCs w:val="24"/>
          <w:shd w:val="clear" w:color="auto" w:fill="FFFFFF"/>
        </w:rPr>
        <w:t xml:space="preserve">diretrizes </w:t>
      </w:r>
      <w:r w:rsidRPr="0022757A">
        <w:rPr>
          <w:rFonts w:ascii="Times New Roman" w:hAnsi="Times New Roman" w:cs="Times New Roman"/>
          <w:sz w:val="24"/>
          <w:szCs w:val="24"/>
          <w:shd w:val="clear" w:color="auto" w:fill="FFFFFF"/>
        </w:rPr>
        <w:t xml:space="preserve">institucionais relevantes </w:t>
      </w:r>
      <w:r w:rsidR="004F6647" w:rsidRPr="0022757A">
        <w:rPr>
          <w:rFonts w:ascii="Times New Roman" w:hAnsi="Times New Roman" w:cs="Times New Roman"/>
          <w:sz w:val="24"/>
          <w:szCs w:val="24"/>
          <w:shd w:val="clear" w:color="auto" w:fill="FFFFFF"/>
        </w:rPr>
        <w:t xml:space="preserve">que definem a </w:t>
      </w:r>
      <w:r w:rsidRPr="0022757A">
        <w:rPr>
          <w:rFonts w:ascii="Times New Roman" w:hAnsi="Times New Roman" w:cs="Times New Roman"/>
          <w:sz w:val="24"/>
          <w:szCs w:val="24"/>
          <w:shd w:val="clear" w:color="auto" w:fill="FFFFFF"/>
        </w:rPr>
        <w:t xml:space="preserve">gramática que orienta e conforma a ação em questão, </w:t>
      </w:r>
      <w:r w:rsidR="004F6647" w:rsidRPr="0022757A">
        <w:rPr>
          <w:rFonts w:ascii="Times New Roman" w:hAnsi="Times New Roman" w:cs="Times New Roman"/>
          <w:sz w:val="24"/>
          <w:szCs w:val="24"/>
          <w:shd w:val="clear" w:color="auto" w:fill="FFFFFF"/>
        </w:rPr>
        <w:t xml:space="preserve">não são suficientes para assegurar sua materialização. </w:t>
      </w:r>
      <w:r w:rsidR="008C38F6">
        <w:rPr>
          <w:rFonts w:ascii="Times New Roman" w:hAnsi="Times New Roman" w:cs="Times New Roman"/>
          <w:sz w:val="24"/>
          <w:szCs w:val="24"/>
          <w:shd w:val="clear" w:color="auto" w:fill="FFFFFF"/>
        </w:rPr>
        <w:t xml:space="preserve">Ao analisarem essas questões, </w:t>
      </w:r>
      <w:r w:rsidR="008C38F6" w:rsidRPr="008C38F6">
        <w:rPr>
          <w:rFonts w:ascii="Times New Roman" w:hAnsi="Times New Roman" w:cs="Times New Roman"/>
          <w:sz w:val="24"/>
          <w:szCs w:val="24"/>
          <w:shd w:val="clear" w:color="auto" w:fill="FFFFFF"/>
        </w:rPr>
        <w:t>Ball et al (2012)</w:t>
      </w:r>
      <w:r w:rsidR="008C38F6">
        <w:rPr>
          <w:rFonts w:ascii="Times New Roman" w:hAnsi="Times New Roman" w:cs="Times New Roman"/>
          <w:sz w:val="24"/>
          <w:szCs w:val="24"/>
          <w:shd w:val="clear" w:color="auto" w:fill="FFFFFF"/>
        </w:rPr>
        <w:t xml:space="preserve"> afirmam que h</w:t>
      </w:r>
      <w:r w:rsidR="004F6647" w:rsidRPr="0022757A">
        <w:rPr>
          <w:rFonts w:ascii="Times New Roman" w:hAnsi="Times New Roman" w:cs="Times New Roman"/>
          <w:sz w:val="24"/>
          <w:szCs w:val="24"/>
          <w:shd w:val="clear" w:color="auto" w:fill="FFFFFF"/>
        </w:rPr>
        <w:t xml:space="preserve">á um conjunto de outras varáveis </w:t>
      </w:r>
      <w:r w:rsidRPr="0022757A">
        <w:rPr>
          <w:rFonts w:ascii="Times New Roman" w:hAnsi="Times New Roman" w:cs="Times New Roman"/>
          <w:sz w:val="24"/>
          <w:szCs w:val="24"/>
          <w:shd w:val="clear" w:color="auto" w:fill="FFFFFF"/>
        </w:rPr>
        <w:t>que faze</w:t>
      </w:r>
      <w:r w:rsidR="004F6647" w:rsidRPr="0022757A">
        <w:rPr>
          <w:rFonts w:ascii="Times New Roman" w:hAnsi="Times New Roman" w:cs="Times New Roman"/>
          <w:sz w:val="24"/>
          <w:szCs w:val="24"/>
          <w:shd w:val="clear" w:color="auto" w:fill="FFFFFF"/>
        </w:rPr>
        <w:t>m</w:t>
      </w:r>
      <w:r w:rsidRPr="0022757A">
        <w:rPr>
          <w:rFonts w:ascii="Times New Roman" w:hAnsi="Times New Roman" w:cs="Times New Roman"/>
          <w:sz w:val="24"/>
          <w:szCs w:val="24"/>
          <w:shd w:val="clear" w:color="auto" w:fill="FFFFFF"/>
        </w:rPr>
        <w:t xml:space="preserve"> parte do repertório d</w:t>
      </w:r>
      <w:r w:rsidR="004F6647" w:rsidRPr="0022757A">
        <w:rPr>
          <w:rFonts w:ascii="Times New Roman" w:hAnsi="Times New Roman" w:cs="Times New Roman"/>
          <w:sz w:val="24"/>
          <w:szCs w:val="24"/>
          <w:shd w:val="clear" w:color="auto" w:fill="FFFFFF"/>
        </w:rPr>
        <w:t>esse</w:t>
      </w:r>
      <w:r w:rsidRPr="0022757A">
        <w:rPr>
          <w:rFonts w:ascii="Times New Roman" w:hAnsi="Times New Roman" w:cs="Times New Roman"/>
          <w:sz w:val="24"/>
          <w:szCs w:val="24"/>
          <w:shd w:val="clear" w:color="auto" w:fill="FFFFFF"/>
        </w:rPr>
        <w:t xml:space="preserve"> processo</w:t>
      </w:r>
      <w:r w:rsidR="004F6647" w:rsidRPr="0022757A">
        <w:rPr>
          <w:rFonts w:ascii="Times New Roman" w:hAnsi="Times New Roman" w:cs="Times New Roman"/>
          <w:sz w:val="24"/>
          <w:szCs w:val="24"/>
          <w:shd w:val="clear" w:color="auto" w:fill="FFFFFF"/>
        </w:rPr>
        <w:t xml:space="preserve"> </w:t>
      </w:r>
      <w:r w:rsidRPr="0022757A">
        <w:rPr>
          <w:rFonts w:ascii="Times New Roman" w:hAnsi="Times New Roman" w:cs="Times New Roman"/>
          <w:sz w:val="24"/>
          <w:szCs w:val="24"/>
          <w:shd w:val="clear" w:color="auto" w:fill="FFFFFF"/>
        </w:rPr>
        <w:t>e que estão diluídas na dimensão simbólica ou subjetiva dos aspectos informais e cotidianos que permeiam a dimensão institucional: as decisões, as reuniões, os recursos orçamentários, os conteúdos simbólicos, os comportamentos e atitudes dos atores individuais, grupais e institucionais associados à política e, dentre tant</w:t>
      </w:r>
      <w:r w:rsidR="004F6647" w:rsidRPr="0022757A">
        <w:rPr>
          <w:rFonts w:ascii="Times New Roman" w:hAnsi="Times New Roman" w:cs="Times New Roman"/>
          <w:sz w:val="24"/>
          <w:szCs w:val="24"/>
          <w:shd w:val="clear" w:color="auto" w:fill="FFFFFF"/>
        </w:rPr>
        <w:t>o</w:t>
      </w:r>
      <w:r w:rsidRPr="0022757A">
        <w:rPr>
          <w:rFonts w:ascii="Times New Roman" w:hAnsi="Times New Roman" w:cs="Times New Roman"/>
          <w:sz w:val="24"/>
          <w:szCs w:val="24"/>
          <w:shd w:val="clear" w:color="auto" w:fill="FFFFFF"/>
        </w:rPr>
        <w:t>s outr</w:t>
      </w:r>
      <w:r w:rsidR="004F6647" w:rsidRPr="0022757A">
        <w:rPr>
          <w:rFonts w:ascii="Times New Roman" w:hAnsi="Times New Roman" w:cs="Times New Roman"/>
          <w:sz w:val="24"/>
          <w:szCs w:val="24"/>
          <w:shd w:val="clear" w:color="auto" w:fill="FFFFFF"/>
        </w:rPr>
        <w:t>os</w:t>
      </w:r>
      <w:r w:rsidRPr="0022757A">
        <w:rPr>
          <w:rFonts w:ascii="Times New Roman" w:hAnsi="Times New Roman" w:cs="Times New Roman"/>
          <w:sz w:val="24"/>
          <w:szCs w:val="24"/>
          <w:shd w:val="clear" w:color="auto" w:fill="FFFFFF"/>
        </w:rPr>
        <w:t xml:space="preserve"> </w:t>
      </w:r>
      <w:r w:rsidR="004F6647" w:rsidRPr="0022757A">
        <w:rPr>
          <w:rFonts w:ascii="Times New Roman" w:hAnsi="Times New Roman" w:cs="Times New Roman"/>
          <w:sz w:val="24"/>
          <w:szCs w:val="24"/>
          <w:shd w:val="clear" w:color="auto" w:fill="FFFFFF"/>
        </w:rPr>
        <w:t xml:space="preserve">elementos, </w:t>
      </w:r>
      <w:r w:rsidRPr="0022757A">
        <w:rPr>
          <w:rFonts w:ascii="Times New Roman" w:hAnsi="Times New Roman" w:cs="Times New Roman"/>
          <w:sz w:val="24"/>
          <w:szCs w:val="24"/>
          <w:shd w:val="clear" w:color="auto" w:fill="FFFFFF"/>
        </w:rPr>
        <w:t xml:space="preserve">as ações interpretativas que definirão como a aplicação e a implementação se darão. A combinação dessas duas dimensões – a institucional e a simbólica – é que </w:t>
      </w:r>
      <w:r w:rsidR="00A46B17" w:rsidRPr="0022757A">
        <w:rPr>
          <w:rFonts w:ascii="Times New Roman" w:hAnsi="Times New Roman" w:cs="Times New Roman"/>
          <w:sz w:val="24"/>
          <w:szCs w:val="24"/>
          <w:shd w:val="clear" w:color="auto" w:fill="FFFFFF"/>
        </w:rPr>
        <w:t xml:space="preserve">faz com que esse processo seja denso. </w:t>
      </w:r>
      <w:r w:rsidRPr="0022757A">
        <w:rPr>
          <w:rFonts w:ascii="Times New Roman" w:hAnsi="Times New Roman" w:cs="Times New Roman"/>
          <w:sz w:val="24"/>
          <w:szCs w:val="24"/>
          <w:shd w:val="clear" w:color="auto" w:fill="FFFFFF"/>
        </w:rPr>
        <w:t xml:space="preserve">Ancorado nas formulações </w:t>
      </w:r>
      <w:r w:rsidRPr="0022757A">
        <w:rPr>
          <w:rFonts w:ascii="Times New Roman" w:hAnsi="Times New Roman" w:cs="Times New Roman"/>
          <w:sz w:val="24"/>
          <w:szCs w:val="24"/>
        </w:rPr>
        <w:t>d</w:t>
      </w:r>
      <w:r w:rsidR="0076231F" w:rsidRPr="0022757A">
        <w:rPr>
          <w:rFonts w:ascii="Times New Roman" w:hAnsi="Times New Roman" w:cs="Times New Roman"/>
          <w:sz w:val="24"/>
          <w:szCs w:val="24"/>
        </w:rPr>
        <w:t>e</w:t>
      </w:r>
      <w:r w:rsidRPr="0022757A">
        <w:rPr>
          <w:rFonts w:ascii="Times New Roman" w:hAnsi="Times New Roman" w:cs="Times New Roman"/>
          <w:sz w:val="24"/>
          <w:szCs w:val="24"/>
        </w:rPr>
        <w:t xml:space="preserve"> Clifford Geertz</w:t>
      </w:r>
      <w:r w:rsidR="0076231F" w:rsidRPr="0022757A">
        <w:rPr>
          <w:rFonts w:ascii="Times New Roman" w:hAnsi="Times New Roman" w:cs="Times New Roman"/>
          <w:sz w:val="24"/>
          <w:szCs w:val="24"/>
        </w:rPr>
        <w:t xml:space="preserve">, Gussi </w:t>
      </w:r>
      <w:r w:rsidRPr="0022757A">
        <w:rPr>
          <w:rFonts w:ascii="Times New Roman" w:hAnsi="Times New Roman" w:cs="Times New Roman"/>
          <w:sz w:val="24"/>
          <w:szCs w:val="24"/>
        </w:rPr>
        <w:t>(</w:t>
      </w:r>
      <w:r w:rsidR="0076231F" w:rsidRPr="0022757A">
        <w:rPr>
          <w:rFonts w:ascii="Times New Roman" w:hAnsi="Times New Roman" w:cs="Times New Roman"/>
          <w:sz w:val="24"/>
          <w:szCs w:val="24"/>
        </w:rPr>
        <w:t>2008</w:t>
      </w:r>
      <w:r w:rsidRPr="0022757A">
        <w:rPr>
          <w:rFonts w:ascii="Times New Roman" w:hAnsi="Times New Roman" w:cs="Times New Roman"/>
          <w:sz w:val="24"/>
          <w:szCs w:val="24"/>
        </w:rPr>
        <w:t>)</w:t>
      </w:r>
      <w:r w:rsidR="0076231F" w:rsidRPr="0022757A">
        <w:rPr>
          <w:rFonts w:ascii="Times New Roman" w:hAnsi="Times New Roman" w:cs="Times New Roman"/>
          <w:sz w:val="24"/>
          <w:szCs w:val="24"/>
        </w:rPr>
        <w:t xml:space="preserve"> afirma que </w:t>
      </w:r>
      <w:r w:rsidRPr="0022757A">
        <w:rPr>
          <w:rFonts w:ascii="Times New Roman" w:hAnsi="Times New Roman" w:cs="Times New Roman"/>
          <w:sz w:val="24"/>
          <w:szCs w:val="24"/>
        </w:rPr>
        <w:t xml:space="preserve"> </w:t>
      </w:r>
      <w:r w:rsidR="004F6647" w:rsidRPr="0022757A">
        <w:rPr>
          <w:rFonts w:ascii="Times New Roman" w:hAnsi="Times New Roman" w:cs="Times New Roman"/>
          <w:sz w:val="24"/>
          <w:szCs w:val="24"/>
        </w:rPr>
        <w:t xml:space="preserve">essa dinâmica revela a densidade da </w:t>
      </w:r>
      <w:r w:rsidRPr="0022757A">
        <w:rPr>
          <w:rFonts w:ascii="Times New Roman" w:eastAsia="Calibri" w:hAnsi="Times New Roman" w:cs="Times New Roman"/>
          <w:sz w:val="24"/>
          <w:szCs w:val="24"/>
        </w:rPr>
        <w:t xml:space="preserve">política, </w:t>
      </w:r>
      <w:r w:rsidR="004F6647" w:rsidRPr="0022757A">
        <w:rPr>
          <w:rFonts w:ascii="Times New Roman" w:eastAsia="Calibri" w:hAnsi="Times New Roman" w:cs="Times New Roman"/>
          <w:sz w:val="24"/>
          <w:szCs w:val="24"/>
        </w:rPr>
        <w:t xml:space="preserve">caracterizada pelos </w:t>
      </w:r>
      <w:r w:rsidRPr="0022757A">
        <w:rPr>
          <w:rFonts w:ascii="Times New Roman" w:eastAsia="Calibri" w:hAnsi="Times New Roman" w:cs="Times New Roman"/>
          <w:sz w:val="24"/>
          <w:szCs w:val="24"/>
        </w:rPr>
        <w:t>diferentes significados acionados publicamente pelos sujeitos no contexto das ações que envolvem os programas e as ações públicas.</w:t>
      </w:r>
    </w:p>
    <w:p w:rsidR="00956CF4" w:rsidRPr="0022757A" w:rsidRDefault="00956CF4" w:rsidP="00956CF4">
      <w:pPr>
        <w:pStyle w:val="PargrafodaLista"/>
        <w:ind w:left="0" w:firstLine="708"/>
        <w:rPr>
          <w:rFonts w:ascii="Times New Roman" w:hAnsi="Times New Roman" w:cs="Times New Roman"/>
          <w:sz w:val="24"/>
          <w:szCs w:val="24"/>
          <w:shd w:val="clear" w:color="auto" w:fill="FFFFFF"/>
        </w:rPr>
      </w:pPr>
      <w:r w:rsidRPr="0022757A">
        <w:rPr>
          <w:rFonts w:ascii="Times New Roman" w:hAnsi="Times New Roman" w:cs="Times New Roman"/>
          <w:sz w:val="24"/>
          <w:szCs w:val="24"/>
          <w:shd w:val="clear" w:color="auto" w:fill="FFFFFF"/>
        </w:rPr>
        <w:t xml:space="preserve">Da mesma forma, a </w:t>
      </w:r>
      <w:r w:rsidR="004F6647" w:rsidRPr="0022757A">
        <w:rPr>
          <w:rFonts w:ascii="Times New Roman" w:hAnsi="Times New Roman" w:cs="Times New Roman"/>
          <w:sz w:val="24"/>
          <w:szCs w:val="24"/>
          <w:shd w:val="clear" w:color="auto" w:fill="FFFFFF"/>
        </w:rPr>
        <w:t xml:space="preserve">implementação </w:t>
      </w:r>
      <w:r w:rsidRPr="0022757A">
        <w:rPr>
          <w:rFonts w:ascii="Times New Roman" w:hAnsi="Times New Roman" w:cs="Times New Roman"/>
          <w:sz w:val="24"/>
          <w:szCs w:val="24"/>
          <w:shd w:val="clear" w:color="auto" w:fill="FFFFFF"/>
        </w:rPr>
        <w:t xml:space="preserve">produz percursos, trajetórias e sentidos: das instituições, das políticas, dos programas, dos sujeitos, dos cidadãos, dos implementadores, dos territórios e das subjetividades. </w:t>
      </w:r>
      <w:r w:rsidR="004F6647" w:rsidRPr="0022757A">
        <w:rPr>
          <w:rFonts w:ascii="Times New Roman" w:hAnsi="Times New Roman" w:cs="Times New Roman"/>
          <w:sz w:val="24"/>
          <w:szCs w:val="24"/>
          <w:shd w:val="clear" w:color="auto" w:fill="FFFFFF"/>
        </w:rPr>
        <w:t>Implementar</w:t>
      </w:r>
      <w:r w:rsidRPr="0022757A">
        <w:rPr>
          <w:rFonts w:ascii="Times New Roman" w:hAnsi="Times New Roman" w:cs="Times New Roman"/>
          <w:sz w:val="24"/>
          <w:szCs w:val="24"/>
          <w:shd w:val="clear" w:color="auto" w:fill="FFFFFF"/>
        </w:rPr>
        <w:t xml:space="preserve">, a partir da noção de trajetória, significa compreender e visibilizar aspectos que se tornam ocultos quando apenas </w:t>
      </w:r>
      <w:r w:rsidR="004F6647" w:rsidRPr="0022757A">
        <w:rPr>
          <w:rFonts w:ascii="Times New Roman" w:hAnsi="Times New Roman" w:cs="Times New Roman"/>
          <w:sz w:val="24"/>
          <w:szCs w:val="24"/>
          <w:shd w:val="clear" w:color="auto" w:fill="FFFFFF"/>
        </w:rPr>
        <w:t xml:space="preserve">a visão hierarquizada </w:t>
      </w:r>
      <w:r w:rsidRPr="0022757A">
        <w:rPr>
          <w:rFonts w:ascii="Times New Roman" w:hAnsi="Times New Roman" w:cs="Times New Roman"/>
          <w:sz w:val="24"/>
          <w:szCs w:val="24"/>
          <w:shd w:val="clear" w:color="auto" w:fill="FFFFFF"/>
        </w:rPr>
        <w:t xml:space="preserve">da técnica </w:t>
      </w:r>
      <w:r w:rsidR="004F6647" w:rsidRPr="0022757A">
        <w:rPr>
          <w:rFonts w:ascii="Times New Roman" w:hAnsi="Times New Roman" w:cs="Times New Roman"/>
          <w:sz w:val="24"/>
          <w:szCs w:val="24"/>
          <w:shd w:val="clear" w:color="auto" w:fill="FFFFFF"/>
        </w:rPr>
        <w:t xml:space="preserve">e dos marcos normativos </w:t>
      </w:r>
      <w:r w:rsidRPr="0022757A">
        <w:rPr>
          <w:rFonts w:ascii="Times New Roman" w:hAnsi="Times New Roman" w:cs="Times New Roman"/>
          <w:sz w:val="24"/>
          <w:szCs w:val="24"/>
          <w:shd w:val="clear" w:color="auto" w:fill="FFFFFF"/>
        </w:rPr>
        <w:t xml:space="preserve">predomina: a dimensão do direito, a noção de cidadania, as questões vinculadas à desigualdade e a exclusão e as tensões entre os distintos atores </w:t>
      </w:r>
      <w:r w:rsidR="004F6647" w:rsidRPr="0022757A">
        <w:rPr>
          <w:rFonts w:ascii="Times New Roman" w:hAnsi="Times New Roman" w:cs="Times New Roman"/>
          <w:sz w:val="24"/>
          <w:szCs w:val="24"/>
          <w:shd w:val="clear" w:color="auto" w:fill="FFFFFF"/>
        </w:rPr>
        <w:t xml:space="preserve">públicos locais </w:t>
      </w:r>
      <w:r w:rsidRPr="0022757A">
        <w:rPr>
          <w:rFonts w:ascii="Times New Roman" w:hAnsi="Times New Roman" w:cs="Times New Roman"/>
          <w:sz w:val="24"/>
          <w:szCs w:val="24"/>
          <w:shd w:val="clear" w:color="auto" w:fill="FFFFFF"/>
        </w:rPr>
        <w:t xml:space="preserve">que emergem quando a </w:t>
      </w:r>
      <w:r w:rsidR="004F6647" w:rsidRPr="0022757A">
        <w:rPr>
          <w:rFonts w:ascii="Times New Roman" w:hAnsi="Times New Roman" w:cs="Times New Roman"/>
          <w:sz w:val="24"/>
          <w:szCs w:val="24"/>
          <w:shd w:val="clear" w:color="auto" w:fill="FFFFFF"/>
        </w:rPr>
        <w:t xml:space="preserve">política se materializa nos territórios. </w:t>
      </w:r>
      <w:r w:rsidRPr="0022757A">
        <w:rPr>
          <w:rFonts w:ascii="Times New Roman" w:hAnsi="Times New Roman" w:cs="Times New Roman"/>
          <w:sz w:val="24"/>
          <w:szCs w:val="24"/>
          <w:shd w:val="clear" w:color="auto" w:fill="FFFFFF"/>
        </w:rPr>
        <w:t xml:space="preserve"> </w:t>
      </w:r>
    </w:p>
    <w:p w:rsidR="00956CF4" w:rsidRPr="0022757A" w:rsidRDefault="00956CF4" w:rsidP="00956CF4">
      <w:pPr>
        <w:pStyle w:val="PargrafodaLista"/>
        <w:ind w:left="0" w:firstLine="708"/>
        <w:rPr>
          <w:rFonts w:ascii="Times New Roman" w:hAnsi="Times New Roman" w:cs="Times New Roman"/>
          <w:sz w:val="24"/>
          <w:szCs w:val="24"/>
          <w:shd w:val="clear" w:color="auto" w:fill="FFFFFF"/>
        </w:rPr>
      </w:pPr>
      <w:r w:rsidRPr="0022757A">
        <w:rPr>
          <w:rFonts w:ascii="Times New Roman" w:hAnsi="Times New Roman" w:cs="Times New Roman"/>
          <w:sz w:val="24"/>
          <w:szCs w:val="24"/>
          <w:shd w:val="clear" w:color="auto" w:fill="FFFFFF"/>
        </w:rPr>
        <w:t>Para o caso d</w:t>
      </w:r>
      <w:r w:rsidR="004F6647" w:rsidRPr="0022757A">
        <w:rPr>
          <w:rFonts w:ascii="Times New Roman" w:hAnsi="Times New Roman" w:cs="Times New Roman"/>
          <w:sz w:val="24"/>
          <w:szCs w:val="24"/>
          <w:shd w:val="clear" w:color="auto" w:fill="FFFFFF"/>
        </w:rPr>
        <w:t xml:space="preserve">as </w:t>
      </w:r>
      <w:r w:rsidRPr="0022757A">
        <w:rPr>
          <w:rFonts w:ascii="Times New Roman" w:hAnsi="Times New Roman" w:cs="Times New Roman"/>
          <w:sz w:val="24"/>
          <w:szCs w:val="24"/>
          <w:shd w:val="clear" w:color="auto" w:fill="FFFFFF"/>
        </w:rPr>
        <w:t xml:space="preserve">políticas </w:t>
      </w:r>
      <w:r w:rsidR="004F6647" w:rsidRPr="0022757A">
        <w:rPr>
          <w:rFonts w:ascii="Times New Roman" w:hAnsi="Times New Roman" w:cs="Times New Roman"/>
          <w:sz w:val="24"/>
          <w:szCs w:val="24"/>
          <w:shd w:val="clear" w:color="auto" w:fill="FFFFFF"/>
        </w:rPr>
        <w:t>educacionais</w:t>
      </w:r>
      <w:r w:rsidR="00D63E53" w:rsidRPr="0022757A">
        <w:rPr>
          <w:rFonts w:ascii="Times New Roman" w:hAnsi="Times New Roman" w:cs="Times New Roman"/>
          <w:sz w:val="24"/>
          <w:szCs w:val="24"/>
          <w:shd w:val="clear" w:color="auto" w:fill="FFFFFF"/>
        </w:rPr>
        <w:t xml:space="preserve"> </w:t>
      </w:r>
      <w:r w:rsidRPr="0022757A">
        <w:rPr>
          <w:rFonts w:ascii="Times New Roman" w:hAnsi="Times New Roman" w:cs="Times New Roman"/>
          <w:sz w:val="24"/>
          <w:szCs w:val="24"/>
          <w:shd w:val="clear" w:color="auto" w:fill="FFFFFF"/>
        </w:rPr>
        <w:t>– a ação estatal materializada para promover a ampliação do acesso, a redução das assimetrias, a garantia dos direitos e a efetivação da cidadania –, a noção de trajetória é central porque reconhece a complexidade d</w:t>
      </w:r>
      <w:r w:rsidR="004F6647" w:rsidRPr="0022757A">
        <w:rPr>
          <w:rFonts w:ascii="Times New Roman" w:hAnsi="Times New Roman" w:cs="Times New Roman"/>
          <w:sz w:val="24"/>
          <w:szCs w:val="24"/>
          <w:shd w:val="clear" w:color="auto" w:fill="FFFFFF"/>
        </w:rPr>
        <w:t xml:space="preserve">o campo educacional </w:t>
      </w:r>
      <w:r w:rsidRPr="0022757A">
        <w:rPr>
          <w:rFonts w:ascii="Times New Roman" w:hAnsi="Times New Roman" w:cs="Times New Roman"/>
          <w:sz w:val="24"/>
          <w:szCs w:val="24"/>
          <w:shd w:val="clear" w:color="auto" w:fill="FFFFFF"/>
        </w:rPr>
        <w:t xml:space="preserve">e, consequentemente, do que se pretende enfrentar. As políticas </w:t>
      </w:r>
      <w:r w:rsidR="004F6647" w:rsidRPr="0022757A">
        <w:rPr>
          <w:rFonts w:ascii="Times New Roman" w:hAnsi="Times New Roman" w:cs="Times New Roman"/>
          <w:sz w:val="24"/>
          <w:szCs w:val="24"/>
          <w:shd w:val="clear" w:color="auto" w:fill="FFFFFF"/>
        </w:rPr>
        <w:t xml:space="preserve">educacionais </w:t>
      </w:r>
      <w:r w:rsidRPr="0022757A">
        <w:rPr>
          <w:rFonts w:ascii="Times New Roman" w:hAnsi="Times New Roman" w:cs="Times New Roman"/>
          <w:sz w:val="24"/>
          <w:szCs w:val="24"/>
          <w:shd w:val="clear" w:color="auto" w:fill="FFFFFF"/>
        </w:rPr>
        <w:t>incidem sobre aspectos complexos da dinâmica</w:t>
      </w:r>
      <w:r w:rsidR="00D63E53" w:rsidRPr="0022757A">
        <w:rPr>
          <w:rFonts w:ascii="Times New Roman" w:hAnsi="Times New Roman" w:cs="Times New Roman"/>
          <w:sz w:val="24"/>
          <w:szCs w:val="24"/>
          <w:shd w:val="clear" w:color="auto" w:fill="FFFFFF"/>
        </w:rPr>
        <w:t xml:space="preserve"> escolar tanto no nível </w:t>
      </w:r>
      <w:r w:rsidRPr="0022757A">
        <w:rPr>
          <w:rFonts w:ascii="Times New Roman" w:hAnsi="Times New Roman" w:cs="Times New Roman"/>
          <w:sz w:val="24"/>
          <w:szCs w:val="24"/>
          <w:shd w:val="clear" w:color="auto" w:fill="FFFFFF"/>
        </w:rPr>
        <w:t xml:space="preserve">individual </w:t>
      </w:r>
      <w:r w:rsidR="00D63E53" w:rsidRPr="0022757A">
        <w:rPr>
          <w:rFonts w:ascii="Times New Roman" w:hAnsi="Times New Roman" w:cs="Times New Roman"/>
          <w:sz w:val="24"/>
          <w:szCs w:val="24"/>
          <w:shd w:val="clear" w:color="auto" w:fill="FFFFFF"/>
        </w:rPr>
        <w:t xml:space="preserve">quanto </w:t>
      </w:r>
      <w:r w:rsidRPr="0022757A">
        <w:rPr>
          <w:rFonts w:ascii="Times New Roman" w:hAnsi="Times New Roman" w:cs="Times New Roman"/>
          <w:sz w:val="24"/>
          <w:szCs w:val="24"/>
          <w:shd w:val="clear" w:color="auto" w:fill="FFFFFF"/>
        </w:rPr>
        <w:t>coletiv</w:t>
      </w:r>
      <w:r w:rsidR="00D63E53" w:rsidRPr="0022757A">
        <w:rPr>
          <w:rFonts w:ascii="Times New Roman" w:hAnsi="Times New Roman" w:cs="Times New Roman"/>
          <w:sz w:val="24"/>
          <w:szCs w:val="24"/>
          <w:shd w:val="clear" w:color="auto" w:fill="FFFFFF"/>
        </w:rPr>
        <w:t>o</w:t>
      </w:r>
      <w:r w:rsidRPr="0022757A">
        <w:rPr>
          <w:rFonts w:ascii="Times New Roman" w:hAnsi="Times New Roman" w:cs="Times New Roman"/>
          <w:sz w:val="24"/>
          <w:szCs w:val="24"/>
          <w:shd w:val="clear" w:color="auto" w:fill="FFFFFF"/>
        </w:rPr>
        <w:t xml:space="preserve"> e, quando implementadas, revelam os conflitos societais que são fruto do percurso histórico-cultural-político-econômico que define os espaços e o tempo. </w:t>
      </w:r>
    </w:p>
    <w:p w:rsidR="00176E41" w:rsidRPr="0022757A" w:rsidRDefault="00956CF4" w:rsidP="00956CF4">
      <w:pPr>
        <w:pStyle w:val="PargrafodaLista"/>
        <w:ind w:left="0" w:firstLine="708"/>
        <w:rPr>
          <w:rFonts w:ascii="Times New Roman" w:hAnsi="Times New Roman" w:cs="Times New Roman"/>
          <w:sz w:val="24"/>
          <w:szCs w:val="24"/>
          <w:shd w:val="clear" w:color="auto" w:fill="FFFFFF"/>
        </w:rPr>
      </w:pPr>
      <w:r w:rsidRPr="0022757A">
        <w:rPr>
          <w:rFonts w:ascii="Times New Roman" w:hAnsi="Times New Roman" w:cs="Times New Roman"/>
          <w:sz w:val="24"/>
          <w:szCs w:val="24"/>
          <w:shd w:val="clear" w:color="auto" w:fill="FFFFFF"/>
        </w:rPr>
        <w:t xml:space="preserve">É por isso que a </w:t>
      </w:r>
      <w:r w:rsidR="00D63E53" w:rsidRPr="0022757A">
        <w:rPr>
          <w:rFonts w:ascii="Times New Roman" w:hAnsi="Times New Roman" w:cs="Times New Roman"/>
          <w:sz w:val="24"/>
          <w:szCs w:val="24"/>
          <w:shd w:val="clear" w:color="auto" w:fill="FFFFFF"/>
        </w:rPr>
        <w:t xml:space="preserve">implementação </w:t>
      </w:r>
      <w:r w:rsidRPr="0022757A">
        <w:rPr>
          <w:rFonts w:ascii="Times New Roman" w:hAnsi="Times New Roman" w:cs="Times New Roman"/>
          <w:sz w:val="24"/>
          <w:szCs w:val="24"/>
          <w:shd w:val="clear" w:color="auto" w:fill="FFFFFF"/>
        </w:rPr>
        <w:t xml:space="preserve">não é </w:t>
      </w:r>
      <w:r w:rsidR="00D63E53" w:rsidRPr="0022757A">
        <w:rPr>
          <w:rFonts w:ascii="Times New Roman" w:hAnsi="Times New Roman" w:cs="Times New Roman"/>
          <w:sz w:val="24"/>
          <w:szCs w:val="24"/>
          <w:shd w:val="clear" w:color="auto" w:fill="FFFFFF"/>
        </w:rPr>
        <w:t>constituída ap</w:t>
      </w:r>
      <w:r w:rsidRPr="0022757A">
        <w:rPr>
          <w:rFonts w:ascii="Times New Roman" w:hAnsi="Times New Roman" w:cs="Times New Roman"/>
          <w:sz w:val="24"/>
          <w:szCs w:val="24"/>
          <w:shd w:val="clear" w:color="auto" w:fill="FFFFFF"/>
        </w:rPr>
        <w:t xml:space="preserve">enas </w:t>
      </w:r>
      <w:r w:rsidR="00D63E53" w:rsidRPr="0022757A">
        <w:rPr>
          <w:rFonts w:ascii="Times New Roman" w:hAnsi="Times New Roman" w:cs="Times New Roman"/>
          <w:sz w:val="24"/>
          <w:szCs w:val="24"/>
          <w:shd w:val="clear" w:color="auto" w:fill="FFFFFF"/>
        </w:rPr>
        <w:t xml:space="preserve">por uma dimensão </w:t>
      </w:r>
      <w:r w:rsidRPr="0022757A">
        <w:rPr>
          <w:rFonts w:ascii="Times New Roman" w:hAnsi="Times New Roman" w:cs="Times New Roman"/>
          <w:sz w:val="24"/>
          <w:szCs w:val="24"/>
          <w:shd w:val="clear" w:color="auto" w:fill="FFFFFF"/>
        </w:rPr>
        <w:t xml:space="preserve">técnica, mas, majoritariamente, trata de uma estratégia política. </w:t>
      </w:r>
      <w:r w:rsidR="00D63E53" w:rsidRPr="0022757A">
        <w:rPr>
          <w:rFonts w:ascii="Times New Roman" w:hAnsi="Times New Roman" w:cs="Times New Roman"/>
          <w:sz w:val="24"/>
          <w:szCs w:val="24"/>
          <w:shd w:val="clear" w:color="auto" w:fill="FFFFFF"/>
        </w:rPr>
        <w:t>Dar concretude à</w:t>
      </w:r>
      <w:r w:rsidRPr="0022757A">
        <w:rPr>
          <w:rFonts w:ascii="Times New Roman" w:hAnsi="Times New Roman" w:cs="Times New Roman"/>
          <w:sz w:val="24"/>
          <w:szCs w:val="24"/>
          <w:shd w:val="clear" w:color="auto" w:fill="FFFFFF"/>
        </w:rPr>
        <w:t xml:space="preserve"> ação </w:t>
      </w:r>
      <w:r w:rsidRPr="0022757A">
        <w:rPr>
          <w:rFonts w:ascii="Times New Roman" w:hAnsi="Times New Roman" w:cs="Times New Roman"/>
          <w:sz w:val="24"/>
          <w:szCs w:val="24"/>
          <w:shd w:val="clear" w:color="auto" w:fill="FFFFFF"/>
        </w:rPr>
        <w:lastRenderedPageBreak/>
        <w:t xml:space="preserve">estatal significa, em maior ou menor grau, reconhecer as tensões – a dialética – entre o desenvolvimento econômico e social. As escolhas </w:t>
      </w:r>
      <w:r w:rsidR="00D63E53" w:rsidRPr="0022757A">
        <w:rPr>
          <w:rFonts w:ascii="Times New Roman" w:hAnsi="Times New Roman" w:cs="Times New Roman"/>
          <w:sz w:val="24"/>
          <w:szCs w:val="24"/>
          <w:shd w:val="clear" w:color="auto" w:fill="FFFFFF"/>
        </w:rPr>
        <w:t xml:space="preserve">realizadas – as decisões – </w:t>
      </w:r>
      <w:r w:rsidRPr="0022757A">
        <w:rPr>
          <w:rFonts w:ascii="Times New Roman" w:hAnsi="Times New Roman" w:cs="Times New Roman"/>
          <w:sz w:val="24"/>
          <w:szCs w:val="24"/>
          <w:shd w:val="clear" w:color="auto" w:fill="FFFFFF"/>
        </w:rPr>
        <w:t xml:space="preserve">também avançam nessa direção vez que podem privilegiar campos distintos, realçando ou ocultando agendas, interesses, atores e arenas. </w:t>
      </w:r>
      <w:r w:rsidR="00D63E53" w:rsidRPr="0022757A">
        <w:rPr>
          <w:rFonts w:ascii="Times New Roman" w:hAnsi="Times New Roman" w:cs="Times New Roman"/>
          <w:sz w:val="24"/>
          <w:szCs w:val="24"/>
          <w:shd w:val="clear" w:color="auto" w:fill="FFFFFF"/>
        </w:rPr>
        <w:t xml:space="preserve">A implementação, a partir da perspectiva aqui defendida, </w:t>
      </w:r>
      <w:r w:rsidR="00F75DAC" w:rsidRPr="0022757A">
        <w:rPr>
          <w:rFonts w:ascii="Times New Roman" w:hAnsi="Times New Roman" w:cs="Times New Roman"/>
          <w:sz w:val="24"/>
          <w:szCs w:val="24"/>
          <w:shd w:val="clear" w:color="auto" w:fill="FFFFFF"/>
        </w:rPr>
        <w:t xml:space="preserve">é uma sucessão de </w:t>
      </w:r>
      <w:r w:rsidRPr="0022757A">
        <w:rPr>
          <w:rFonts w:ascii="Times New Roman" w:hAnsi="Times New Roman" w:cs="Times New Roman"/>
          <w:sz w:val="24"/>
          <w:szCs w:val="24"/>
          <w:shd w:val="clear" w:color="auto" w:fill="FFFFFF"/>
        </w:rPr>
        <w:t>ato</w:t>
      </w:r>
      <w:r w:rsidR="00F75DAC" w:rsidRPr="0022757A">
        <w:rPr>
          <w:rFonts w:ascii="Times New Roman" w:hAnsi="Times New Roman" w:cs="Times New Roman"/>
          <w:sz w:val="24"/>
          <w:szCs w:val="24"/>
          <w:shd w:val="clear" w:color="auto" w:fill="FFFFFF"/>
        </w:rPr>
        <w:t>s</w:t>
      </w:r>
      <w:r w:rsidRPr="0022757A">
        <w:rPr>
          <w:rFonts w:ascii="Times New Roman" w:hAnsi="Times New Roman" w:cs="Times New Roman"/>
          <w:sz w:val="24"/>
          <w:szCs w:val="24"/>
          <w:shd w:val="clear" w:color="auto" w:fill="FFFFFF"/>
        </w:rPr>
        <w:t xml:space="preserve"> que vincula</w:t>
      </w:r>
      <w:r w:rsidR="00F75DAC" w:rsidRPr="0022757A">
        <w:rPr>
          <w:rFonts w:ascii="Times New Roman" w:hAnsi="Times New Roman" w:cs="Times New Roman"/>
          <w:sz w:val="24"/>
          <w:szCs w:val="24"/>
          <w:shd w:val="clear" w:color="auto" w:fill="FFFFFF"/>
        </w:rPr>
        <w:t>m</w:t>
      </w:r>
      <w:r w:rsidRPr="0022757A">
        <w:rPr>
          <w:rFonts w:ascii="Times New Roman" w:hAnsi="Times New Roman" w:cs="Times New Roman"/>
          <w:sz w:val="24"/>
          <w:szCs w:val="24"/>
          <w:shd w:val="clear" w:color="auto" w:fill="FFFFFF"/>
        </w:rPr>
        <w:t xml:space="preserve"> o Estado a uma agenda e a essas dimensões.</w:t>
      </w:r>
    </w:p>
    <w:p w:rsidR="0011091E" w:rsidRPr="0022757A" w:rsidRDefault="0011091E" w:rsidP="00956CF4">
      <w:pPr>
        <w:pStyle w:val="PargrafodaLista"/>
        <w:ind w:left="0" w:firstLine="708"/>
        <w:rPr>
          <w:rFonts w:ascii="Times New Roman" w:hAnsi="Times New Roman" w:cs="Times New Roman"/>
          <w:sz w:val="24"/>
          <w:szCs w:val="24"/>
          <w:shd w:val="clear" w:color="auto" w:fill="FFFFFF"/>
        </w:rPr>
      </w:pPr>
    </w:p>
    <w:p w:rsidR="00AA52F1" w:rsidRDefault="00D63E53" w:rsidP="00AA52F1">
      <w:pPr>
        <w:pStyle w:val="PargrafodaLista"/>
        <w:numPr>
          <w:ilvl w:val="0"/>
          <w:numId w:val="4"/>
        </w:numPr>
        <w:ind w:left="0" w:firstLine="0"/>
        <w:rPr>
          <w:rFonts w:ascii="Times New Roman" w:hAnsi="Times New Roman" w:cs="Times New Roman"/>
          <w:sz w:val="24"/>
          <w:szCs w:val="24"/>
          <w:shd w:val="clear" w:color="auto" w:fill="FFFFFF"/>
        </w:rPr>
      </w:pPr>
      <w:r w:rsidRPr="0022757A">
        <w:rPr>
          <w:rFonts w:ascii="Times New Roman" w:hAnsi="Times New Roman" w:cs="Times New Roman"/>
          <w:sz w:val="24"/>
          <w:szCs w:val="24"/>
          <w:shd w:val="clear" w:color="auto" w:fill="FFFFFF"/>
        </w:rPr>
        <w:t>A implementação sob a perspectiva da escola</w:t>
      </w:r>
      <w:r w:rsidR="00176E41" w:rsidRPr="0022757A">
        <w:rPr>
          <w:rFonts w:ascii="Times New Roman" w:hAnsi="Times New Roman" w:cs="Times New Roman"/>
          <w:sz w:val="24"/>
          <w:szCs w:val="24"/>
          <w:shd w:val="clear" w:color="auto" w:fill="FFFFFF"/>
        </w:rPr>
        <w:t xml:space="preserve"> e dos agentes de base</w:t>
      </w:r>
    </w:p>
    <w:p w:rsidR="0022757A" w:rsidRPr="0022757A" w:rsidRDefault="0022757A" w:rsidP="0022757A">
      <w:pPr>
        <w:pStyle w:val="PargrafodaLista"/>
        <w:ind w:left="0" w:firstLine="0"/>
        <w:rPr>
          <w:rFonts w:ascii="Times New Roman" w:hAnsi="Times New Roman" w:cs="Times New Roman"/>
          <w:sz w:val="24"/>
          <w:szCs w:val="24"/>
          <w:shd w:val="clear" w:color="auto" w:fill="FFFFFF"/>
        </w:rPr>
      </w:pPr>
    </w:p>
    <w:p w:rsidR="00D10145" w:rsidRPr="0022757A" w:rsidRDefault="00F75DAC" w:rsidP="00D10145">
      <w:pPr>
        <w:pStyle w:val="PargrafodaLista"/>
        <w:ind w:left="0" w:firstLine="708"/>
        <w:rPr>
          <w:rFonts w:ascii="Times New Roman" w:hAnsi="Times New Roman" w:cs="Times New Roman"/>
          <w:sz w:val="24"/>
          <w:szCs w:val="24"/>
          <w:shd w:val="clear" w:color="auto" w:fill="FFFFFF"/>
        </w:rPr>
      </w:pPr>
      <w:r w:rsidRPr="0022757A">
        <w:rPr>
          <w:rFonts w:ascii="Times New Roman" w:hAnsi="Times New Roman" w:cs="Times New Roman"/>
          <w:sz w:val="24"/>
          <w:szCs w:val="24"/>
          <w:shd w:val="clear" w:color="auto" w:fill="FFFFFF"/>
        </w:rPr>
        <w:t>A política educacional, como qualquer política pública, hierarquiza atores, agendas e preferências, produz efeitos específicos e, consequentemente, externalidades positivas e negativas. Em maior ou menor grau, a política educacional se concretiza nas instituições e nos espaços escolares públicos e privados, incidindo direta</w:t>
      </w:r>
      <w:r w:rsidR="00A46B17" w:rsidRPr="0022757A">
        <w:rPr>
          <w:rFonts w:ascii="Times New Roman" w:hAnsi="Times New Roman" w:cs="Times New Roman"/>
          <w:sz w:val="24"/>
          <w:szCs w:val="24"/>
          <w:shd w:val="clear" w:color="auto" w:fill="FFFFFF"/>
        </w:rPr>
        <w:t xml:space="preserve"> e indiretamente </w:t>
      </w:r>
      <w:r w:rsidRPr="0022757A">
        <w:rPr>
          <w:rFonts w:ascii="Times New Roman" w:hAnsi="Times New Roman" w:cs="Times New Roman"/>
          <w:sz w:val="24"/>
          <w:szCs w:val="24"/>
          <w:shd w:val="clear" w:color="auto" w:fill="FFFFFF"/>
        </w:rPr>
        <w:t xml:space="preserve">no trabalho cotidiano realizado pelos profissionais que ali atuam e, obviamente, no desempenho dos alunos. </w:t>
      </w:r>
    </w:p>
    <w:p w:rsidR="00D10145" w:rsidRPr="0022757A" w:rsidRDefault="00E904E6" w:rsidP="00D10145">
      <w:pPr>
        <w:pStyle w:val="PargrafodaLista"/>
        <w:ind w:left="0" w:firstLine="708"/>
        <w:rPr>
          <w:rFonts w:ascii="Times New Roman" w:hAnsi="Times New Roman" w:cs="Times New Roman"/>
          <w:sz w:val="24"/>
          <w:szCs w:val="24"/>
          <w:shd w:val="clear" w:color="auto" w:fill="FFFFFF"/>
        </w:rPr>
      </w:pPr>
      <w:r w:rsidRPr="0022757A">
        <w:rPr>
          <w:rFonts w:ascii="Times New Roman" w:hAnsi="Times New Roman" w:cs="Times New Roman"/>
          <w:sz w:val="24"/>
          <w:szCs w:val="24"/>
          <w:shd w:val="clear" w:color="auto" w:fill="FFFFFF"/>
        </w:rPr>
        <w:t>Entretanto, as instituições e</w:t>
      </w:r>
      <w:r w:rsidR="00176E15">
        <w:rPr>
          <w:rFonts w:ascii="Times New Roman" w:hAnsi="Times New Roman" w:cs="Times New Roman"/>
          <w:sz w:val="24"/>
          <w:szCs w:val="24"/>
          <w:shd w:val="clear" w:color="auto" w:fill="FFFFFF"/>
        </w:rPr>
        <w:t>ducacionais</w:t>
      </w:r>
      <w:r w:rsidRPr="0022757A">
        <w:rPr>
          <w:rFonts w:ascii="Times New Roman" w:hAnsi="Times New Roman" w:cs="Times New Roman"/>
          <w:sz w:val="24"/>
          <w:szCs w:val="24"/>
          <w:shd w:val="clear" w:color="auto" w:fill="FFFFFF"/>
        </w:rPr>
        <w:t xml:space="preserve"> públicas (e, dependendo da política, as privadas também) não dão materialidade apenas às políticas educacionais. Porque estão inseridas no território e são, de alguma forma, um dos elos da ação </w:t>
      </w:r>
      <w:r w:rsidR="00176E15">
        <w:rPr>
          <w:rFonts w:ascii="Times New Roman" w:hAnsi="Times New Roman" w:cs="Times New Roman"/>
          <w:sz w:val="24"/>
          <w:szCs w:val="24"/>
          <w:shd w:val="clear" w:color="auto" w:fill="FFFFFF"/>
        </w:rPr>
        <w:t>pública</w:t>
      </w:r>
      <w:r w:rsidRPr="0022757A">
        <w:rPr>
          <w:rFonts w:ascii="Times New Roman" w:hAnsi="Times New Roman" w:cs="Times New Roman"/>
          <w:sz w:val="24"/>
          <w:szCs w:val="24"/>
          <w:shd w:val="clear" w:color="auto" w:fill="FFFFFF"/>
        </w:rPr>
        <w:t>, tais espaços podem ser atravessados por políticas sociais, culturais, de segurança, de geração de emprego, de saúde, dentre outras</w:t>
      </w:r>
      <w:r w:rsidR="00176E15">
        <w:rPr>
          <w:rFonts w:ascii="Times New Roman" w:hAnsi="Times New Roman" w:cs="Times New Roman"/>
          <w:sz w:val="24"/>
          <w:szCs w:val="24"/>
          <w:shd w:val="clear" w:color="auto" w:fill="FFFFFF"/>
        </w:rPr>
        <w:t>, que, muitas vezes, articulam-se a um conjunto de ações que se estruturam intersetorialmente. Uma vez que, segundo C</w:t>
      </w:r>
      <w:r w:rsidR="00777F64" w:rsidRPr="0022757A">
        <w:rPr>
          <w:rFonts w:ascii="Times New Roman" w:hAnsi="Times New Roman" w:cs="Times New Roman"/>
          <w:sz w:val="24"/>
          <w:szCs w:val="24"/>
          <w:shd w:val="clear" w:color="auto" w:fill="FFFFFF"/>
        </w:rPr>
        <w:t xml:space="preserve">arneiro e Costa (2004), </w:t>
      </w:r>
      <w:r w:rsidRPr="0022757A">
        <w:rPr>
          <w:rFonts w:ascii="Times New Roman" w:hAnsi="Times New Roman" w:cs="Times New Roman"/>
          <w:sz w:val="24"/>
          <w:szCs w:val="24"/>
          <w:shd w:val="clear" w:color="auto" w:fill="FFFFFF"/>
        </w:rPr>
        <w:t>a questão social deve ser compreendida de forma transversal e sistêmica</w:t>
      </w:r>
      <w:r w:rsidR="00176E15">
        <w:rPr>
          <w:rFonts w:ascii="Times New Roman" w:hAnsi="Times New Roman" w:cs="Times New Roman"/>
          <w:sz w:val="24"/>
          <w:szCs w:val="24"/>
          <w:shd w:val="clear" w:color="auto" w:fill="FFFFFF"/>
        </w:rPr>
        <w:t>, a compreensão da implementação sob essa perspectiva faz com que diversos elementos e dimensões sejam incorporados à análise do processo de disponibilização da ação pública e de como os atores são mobiliz</w:t>
      </w:r>
      <w:r w:rsidR="00FD21B5">
        <w:rPr>
          <w:rFonts w:ascii="Times New Roman" w:hAnsi="Times New Roman" w:cs="Times New Roman"/>
          <w:sz w:val="24"/>
          <w:szCs w:val="24"/>
          <w:shd w:val="clear" w:color="auto" w:fill="FFFFFF"/>
        </w:rPr>
        <w:t>ados no nível local por distintos equipamentos públicos, dentre os quais se destacam os espaços escolares.</w:t>
      </w:r>
      <w:r w:rsidR="00176E15">
        <w:rPr>
          <w:rFonts w:ascii="Times New Roman" w:hAnsi="Times New Roman" w:cs="Times New Roman"/>
          <w:sz w:val="24"/>
          <w:szCs w:val="24"/>
          <w:shd w:val="clear" w:color="auto" w:fill="FFFFFF"/>
        </w:rPr>
        <w:t xml:space="preserve">    </w:t>
      </w:r>
      <w:r w:rsidRPr="0022757A">
        <w:rPr>
          <w:rFonts w:ascii="Times New Roman" w:hAnsi="Times New Roman" w:cs="Times New Roman"/>
          <w:sz w:val="24"/>
          <w:szCs w:val="24"/>
          <w:shd w:val="clear" w:color="auto" w:fill="FFFFFF"/>
        </w:rPr>
        <w:t xml:space="preserve"> </w:t>
      </w:r>
    </w:p>
    <w:p w:rsidR="00D10145" w:rsidRPr="0022757A" w:rsidRDefault="00E904E6" w:rsidP="00D10145">
      <w:pPr>
        <w:pStyle w:val="PargrafodaLista"/>
        <w:ind w:left="0" w:firstLine="708"/>
        <w:rPr>
          <w:rFonts w:ascii="Times New Roman" w:hAnsi="Times New Roman" w:cs="Times New Roman"/>
          <w:sz w:val="24"/>
          <w:szCs w:val="24"/>
          <w:shd w:val="clear" w:color="auto" w:fill="FFFFFF"/>
        </w:rPr>
      </w:pPr>
      <w:r w:rsidRPr="0022757A">
        <w:rPr>
          <w:rFonts w:ascii="Times New Roman" w:hAnsi="Times New Roman" w:cs="Times New Roman"/>
          <w:sz w:val="24"/>
          <w:szCs w:val="24"/>
          <w:shd w:val="clear" w:color="auto" w:fill="FFFFFF"/>
        </w:rPr>
        <w:t xml:space="preserve">Como o Estado tem experimentado sucessivas transformações em sua ação ao longo das décadas – especialmente após a década de 1980, com a chamada Nova Gestão Pública (Ball, 2002; 2005) –, tais mudanças serão comunicadas a todos os elos que integram </w:t>
      </w:r>
      <w:r w:rsidR="00CC30E5" w:rsidRPr="0022757A">
        <w:rPr>
          <w:rFonts w:ascii="Times New Roman" w:hAnsi="Times New Roman" w:cs="Times New Roman"/>
          <w:sz w:val="24"/>
          <w:szCs w:val="24"/>
          <w:shd w:val="clear" w:color="auto" w:fill="FFFFFF"/>
        </w:rPr>
        <w:t>a Administração Pública, inclusive às escolas, aos profissionais que nelas atuam e, consequentemente, aos alunos. Em outras palavras, as transformações sofridas pelo Estado no nível macro fazem com que as políticas educacionais sejam modificadas, refletindo diretamente no nível micro, nas escolas e nos territórios.</w:t>
      </w:r>
    </w:p>
    <w:p w:rsidR="009F448C" w:rsidRPr="0022757A" w:rsidRDefault="00FD21B5" w:rsidP="009F448C">
      <w:pPr>
        <w:pStyle w:val="PargrafodaLista"/>
        <w:ind w:left="0" w:firstLine="708"/>
        <w:rPr>
          <w:rFonts w:ascii="Times New Roman" w:hAnsi="Times New Roman"/>
          <w:sz w:val="24"/>
          <w:szCs w:val="24"/>
        </w:rPr>
      </w:pPr>
      <w:r w:rsidRPr="0022757A">
        <w:rPr>
          <w:rFonts w:ascii="Times New Roman" w:hAnsi="Times New Roman" w:cs="Times New Roman"/>
          <w:sz w:val="24"/>
          <w:szCs w:val="24"/>
        </w:rPr>
        <w:lastRenderedPageBreak/>
        <w:t>Lessard e Carpentier (201</w:t>
      </w:r>
      <w:r>
        <w:rPr>
          <w:rFonts w:ascii="Times New Roman" w:hAnsi="Times New Roman" w:cs="Times New Roman"/>
          <w:sz w:val="24"/>
          <w:szCs w:val="24"/>
        </w:rPr>
        <w:t>6</w:t>
      </w:r>
      <w:r w:rsidRPr="0022757A">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sz w:val="24"/>
          <w:szCs w:val="24"/>
        </w:rPr>
        <w:t xml:space="preserve">avançam nessa direção quando afirma </w:t>
      </w:r>
      <w:r w:rsidR="00C754B2" w:rsidRPr="0022757A">
        <w:rPr>
          <w:rFonts w:ascii="Times New Roman" w:hAnsi="Times New Roman"/>
          <w:sz w:val="24"/>
          <w:szCs w:val="24"/>
        </w:rPr>
        <w:t xml:space="preserve">que três grandes momentos podem ser elencados para explicar tais reformas, a partir de </w:t>
      </w:r>
      <w:r w:rsidR="00DB2911" w:rsidRPr="0022757A">
        <w:rPr>
          <w:rFonts w:ascii="Times New Roman" w:hAnsi="Times New Roman"/>
          <w:sz w:val="24"/>
          <w:szCs w:val="24"/>
        </w:rPr>
        <w:t xml:space="preserve">um </w:t>
      </w:r>
      <w:r w:rsidR="00C754B2" w:rsidRPr="0022757A">
        <w:rPr>
          <w:rFonts w:ascii="Times New Roman" w:hAnsi="Times New Roman"/>
          <w:sz w:val="24"/>
          <w:szCs w:val="24"/>
        </w:rPr>
        <w:t>referencial político. O primeiro momento se dá pela modernização e democratização da educação caracterizada pela ascensão do Estado-providência e pelo desenvolvimento do sistema educativo democrático e de massa</w:t>
      </w:r>
      <w:r w:rsidR="00DB2911" w:rsidRPr="0022757A">
        <w:rPr>
          <w:rFonts w:ascii="Times New Roman" w:hAnsi="Times New Roman"/>
          <w:sz w:val="24"/>
          <w:szCs w:val="24"/>
        </w:rPr>
        <w:t xml:space="preserve">, impulsionados pela </w:t>
      </w:r>
      <w:r w:rsidR="00C754B2" w:rsidRPr="0022757A">
        <w:rPr>
          <w:rFonts w:ascii="Times New Roman" w:hAnsi="Times New Roman"/>
          <w:sz w:val="24"/>
          <w:szCs w:val="24"/>
        </w:rPr>
        <w:t>Teoria do Capital Humano. O segundo momento é percebido a partir da transição do Estado intervencionista e de um sistema educativo que apresenta grandes dificuldades de manter as promessas de igualdade de oportunidades. Essa crítica induz a necessidade de restruturação das antigas práticas e conhecimentos básicos, o fortalecimento do poder central sobre os currículos e a regionalização das políticas educativas principalmente no meio urbano.</w:t>
      </w:r>
    </w:p>
    <w:p w:rsidR="009F448C" w:rsidRPr="0022757A" w:rsidRDefault="00DB2911" w:rsidP="009F448C">
      <w:pPr>
        <w:pStyle w:val="PargrafodaLista"/>
        <w:ind w:left="0" w:firstLine="708"/>
        <w:rPr>
          <w:rFonts w:ascii="Times New Roman" w:hAnsi="Times New Roman" w:cs="Times New Roman"/>
          <w:sz w:val="24"/>
          <w:szCs w:val="24"/>
          <w:shd w:val="clear" w:color="auto" w:fill="FFFFFF"/>
        </w:rPr>
      </w:pPr>
      <w:r w:rsidRPr="0022757A">
        <w:rPr>
          <w:rFonts w:ascii="Times New Roman" w:hAnsi="Times New Roman" w:cs="Times New Roman"/>
          <w:sz w:val="24"/>
          <w:szCs w:val="24"/>
          <w:shd w:val="clear" w:color="auto" w:fill="FFFFFF"/>
        </w:rPr>
        <w:t>E</w:t>
      </w:r>
      <w:r w:rsidR="00CC30E5" w:rsidRPr="0022757A">
        <w:rPr>
          <w:rFonts w:ascii="Times New Roman" w:hAnsi="Times New Roman" w:cs="Times New Roman"/>
          <w:sz w:val="24"/>
          <w:szCs w:val="24"/>
          <w:shd w:val="clear" w:color="auto" w:fill="FFFFFF"/>
        </w:rPr>
        <w:t xml:space="preserve">m </w:t>
      </w:r>
      <w:r w:rsidR="00CC30E5" w:rsidRPr="0022757A">
        <w:rPr>
          <w:rFonts w:ascii="Times New Roman" w:hAnsi="Times New Roman" w:cs="Times New Roman"/>
          <w:i/>
          <w:sz w:val="24"/>
          <w:szCs w:val="24"/>
          <w:shd w:val="clear" w:color="auto" w:fill="FFFFFF"/>
        </w:rPr>
        <w:t xml:space="preserve">The Micro Politics of School </w:t>
      </w:r>
      <w:r w:rsidR="00CC30E5" w:rsidRPr="0022757A">
        <w:rPr>
          <w:rFonts w:ascii="Times New Roman" w:hAnsi="Times New Roman" w:cs="Times New Roman"/>
          <w:sz w:val="24"/>
          <w:szCs w:val="24"/>
          <w:shd w:val="clear" w:color="auto" w:fill="FFFFFF"/>
        </w:rPr>
        <w:t>(1987), Ball analisa como programas educacionais foram traduzidos e interpretados pelos profissionais da escola na Inglaterra, durante e após a reforma liberal conduzida pelo governo daquele país. É interessante notar que, apesar de Ball e Lipsky partirem de referenciais distintos, seus achados são bastante convergentes com a discussão sobre implementação apresentada na seção anterior: a política educacional é aquela que é identificada nas instituições escolares e são os profissionais que atuam nesses espaços</w:t>
      </w:r>
      <w:r w:rsidR="00C754B2" w:rsidRPr="0022757A">
        <w:rPr>
          <w:rFonts w:ascii="Times New Roman" w:hAnsi="Times New Roman" w:cs="Times New Roman"/>
          <w:sz w:val="24"/>
          <w:szCs w:val="24"/>
          <w:shd w:val="clear" w:color="auto" w:fill="FFFFFF"/>
        </w:rPr>
        <w:t xml:space="preserve"> – os agentes de base – q</w:t>
      </w:r>
      <w:r w:rsidR="00CC30E5" w:rsidRPr="0022757A">
        <w:rPr>
          <w:rFonts w:ascii="Times New Roman" w:hAnsi="Times New Roman" w:cs="Times New Roman"/>
          <w:sz w:val="24"/>
          <w:szCs w:val="24"/>
          <w:shd w:val="clear" w:color="auto" w:fill="FFFFFF"/>
        </w:rPr>
        <w:t xml:space="preserve">ue as implementam. Nesse sentido, as decisões ali tomadas são políticas e podem – ou não – estar alinhadas com os objetivos educacionais priorizados pelos governos. </w:t>
      </w:r>
    </w:p>
    <w:p w:rsidR="009F448C" w:rsidRPr="0022757A" w:rsidRDefault="00CC30E5" w:rsidP="009F448C">
      <w:pPr>
        <w:pStyle w:val="PargrafodaLista"/>
        <w:ind w:left="0" w:firstLine="708"/>
        <w:rPr>
          <w:rFonts w:ascii="Times New Roman" w:hAnsi="Times New Roman"/>
          <w:sz w:val="24"/>
          <w:szCs w:val="24"/>
        </w:rPr>
      </w:pPr>
      <w:r w:rsidRPr="0022757A">
        <w:rPr>
          <w:rFonts w:ascii="Times New Roman" w:hAnsi="Times New Roman" w:cs="Times New Roman"/>
          <w:sz w:val="24"/>
          <w:szCs w:val="24"/>
          <w:shd w:val="clear" w:color="auto" w:fill="FFFFFF"/>
        </w:rPr>
        <w:t xml:space="preserve">Da mesma forma, as decisões refletem conflitos e disputas dentro desses espaços, evidenciando os diversos grupos de interesse existentes. </w:t>
      </w:r>
      <w:r w:rsidR="00D10145" w:rsidRPr="0022757A">
        <w:rPr>
          <w:rFonts w:ascii="Times New Roman" w:hAnsi="Times New Roman" w:cs="Times New Roman"/>
          <w:sz w:val="24"/>
          <w:szCs w:val="24"/>
          <w:shd w:val="clear" w:color="auto" w:fill="FFFFFF"/>
        </w:rPr>
        <w:t>Nesse sentido, Ball</w:t>
      </w:r>
      <w:r w:rsidR="00A46B17" w:rsidRPr="0022757A">
        <w:rPr>
          <w:rFonts w:ascii="Times New Roman" w:hAnsi="Times New Roman" w:cs="Times New Roman"/>
          <w:i/>
          <w:sz w:val="24"/>
          <w:szCs w:val="24"/>
          <w:shd w:val="clear" w:color="auto" w:fill="FFFFFF"/>
        </w:rPr>
        <w:t xml:space="preserve"> et al </w:t>
      </w:r>
      <w:r w:rsidR="00D10145" w:rsidRPr="0022757A">
        <w:rPr>
          <w:rFonts w:ascii="Times New Roman" w:hAnsi="Times New Roman" w:cs="Times New Roman"/>
          <w:sz w:val="24"/>
          <w:szCs w:val="24"/>
          <w:shd w:val="clear" w:color="auto" w:fill="FFFFFF"/>
        </w:rPr>
        <w:t>(</w:t>
      </w:r>
      <w:r w:rsidR="001E2F54" w:rsidRPr="0022757A">
        <w:rPr>
          <w:rFonts w:ascii="Times New Roman" w:hAnsi="Times New Roman" w:cs="Times New Roman"/>
          <w:sz w:val="24"/>
          <w:szCs w:val="24"/>
          <w:shd w:val="clear" w:color="auto" w:fill="FFFFFF"/>
        </w:rPr>
        <w:t>2012</w:t>
      </w:r>
      <w:r w:rsidR="00D10145" w:rsidRPr="0022757A">
        <w:rPr>
          <w:rFonts w:ascii="Times New Roman" w:hAnsi="Times New Roman" w:cs="Times New Roman"/>
          <w:sz w:val="24"/>
          <w:szCs w:val="24"/>
          <w:shd w:val="clear" w:color="auto" w:fill="FFFFFF"/>
        </w:rPr>
        <w:t>) afirma</w:t>
      </w:r>
      <w:r w:rsidR="00A46B17" w:rsidRPr="0022757A">
        <w:rPr>
          <w:rFonts w:ascii="Times New Roman" w:hAnsi="Times New Roman" w:cs="Times New Roman"/>
          <w:sz w:val="24"/>
          <w:szCs w:val="24"/>
          <w:shd w:val="clear" w:color="auto" w:fill="FFFFFF"/>
        </w:rPr>
        <w:t>m</w:t>
      </w:r>
      <w:r w:rsidR="00D10145" w:rsidRPr="0022757A">
        <w:rPr>
          <w:rFonts w:ascii="Times New Roman" w:hAnsi="Times New Roman" w:cs="Times New Roman"/>
          <w:sz w:val="24"/>
          <w:szCs w:val="24"/>
          <w:shd w:val="clear" w:color="auto" w:fill="FFFFFF"/>
        </w:rPr>
        <w:t xml:space="preserve"> que, nesses espaços, a política é o exercício de alguma manifestação de poder que pode ser traduzido em comportamentos ou estratégias de resistência. Segundo o autor, há u</w:t>
      </w:r>
      <w:r w:rsidR="00D10145" w:rsidRPr="0022757A">
        <w:rPr>
          <w:rFonts w:ascii="Times New Roman" w:hAnsi="Times New Roman"/>
          <w:sz w:val="24"/>
          <w:szCs w:val="24"/>
        </w:rPr>
        <w:t>ma multiplicidade de pontos de resistência, que podem desempenhar distintos papéis: o papel de adversário, alvo, apoio ou sobrevivente nas relações de poder. De todo modo, esses pontos de resistência estão presentes em toda a rede de poder, mas, importante destacar, há uma pluralidade de resistências.</w:t>
      </w:r>
      <w:r w:rsidR="009F448C" w:rsidRPr="0022757A">
        <w:rPr>
          <w:rFonts w:ascii="Times New Roman" w:hAnsi="Times New Roman"/>
          <w:sz w:val="24"/>
          <w:szCs w:val="24"/>
        </w:rPr>
        <w:t xml:space="preserve"> </w:t>
      </w:r>
    </w:p>
    <w:p w:rsidR="009F448C" w:rsidRPr="0022757A" w:rsidRDefault="00CC30E5" w:rsidP="009F448C">
      <w:pPr>
        <w:pStyle w:val="PargrafodaLista"/>
        <w:ind w:left="0" w:firstLine="708"/>
        <w:rPr>
          <w:rFonts w:ascii="Times New Roman" w:hAnsi="Times New Roman" w:cs="Times New Roman"/>
          <w:sz w:val="24"/>
          <w:szCs w:val="24"/>
          <w:shd w:val="clear" w:color="auto" w:fill="FFFFFF"/>
        </w:rPr>
      </w:pPr>
      <w:r w:rsidRPr="0022757A">
        <w:rPr>
          <w:rFonts w:ascii="Times New Roman" w:hAnsi="Times New Roman" w:cs="Times New Roman"/>
          <w:sz w:val="24"/>
          <w:szCs w:val="24"/>
          <w:shd w:val="clear" w:color="auto" w:fill="FFFFFF"/>
        </w:rPr>
        <w:t xml:space="preserve">Ao analisar </w:t>
      </w:r>
      <w:r w:rsidR="009C236A" w:rsidRPr="0022757A">
        <w:rPr>
          <w:rFonts w:ascii="Times New Roman" w:hAnsi="Times New Roman" w:cs="Times New Roman"/>
          <w:sz w:val="24"/>
          <w:szCs w:val="24"/>
          <w:shd w:val="clear" w:color="auto" w:fill="FFFFFF"/>
        </w:rPr>
        <w:t xml:space="preserve">a questão da gestão em escolas inglesas na década de 1990, Ball (2005) afirma que a gramática do desempenho e da performance passou a ocupar a centralidade do discurso e das políticas educacionais, induzindo e influenciando o comportamento e as atitudes dos profissionais da escola e as estratégias por eles adotadas. Autonomia, eficiência, produtividade, avaliações externas, transparência, governança e responsividade emergem como elementos chave que passam a integrar </w:t>
      </w:r>
      <w:r w:rsidR="009C236A" w:rsidRPr="0022757A">
        <w:rPr>
          <w:rFonts w:ascii="Times New Roman" w:hAnsi="Times New Roman" w:cs="Times New Roman"/>
          <w:sz w:val="24"/>
          <w:szCs w:val="24"/>
          <w:shd w:val="clear" w:color="auto" w:fill="FFFFFF"/>
        </w:rPr>
        <w:lastRenderedPageBreak/>
        <w:t>essa nova semântica, alterando não somente o que os professores fazem, mas também o que pensam, o que são e como decidem e constroem suas percepções.</w:t>
      </w:r>
      <w:r w:rsidR="009F448C" w:rsidRPr="0022757A">
        <w:rPr>
          <w:rFonts w:ascii="Times New Roman" w:hAnsi="Times New Roman" w:cs="Times New Roman"/>
          <w:sz w:val="24"/>
          <w:szCs w:val="24"/>
          <w:shd w:val="clear" w:color="auto" w:fill="FFFFFF"/>
        </w:rPr>
        <w:t xml:space="preserve"> </w:t>
      </w:r>
    </w:p>
    <w:p w:rsidR="009F448C" w:rsidRPr="0022757A" w:rsidRDefault="009C236A" w:rsidP="009F448C">
      <w:pPr>
        <w:pStyle w:val="PargrafodaLista"/>
        <w:ind w:left="0" w:firstLine="708"/>
        <w:rPr>
          <w:rFonts w:ascii="Times New Roman" w:hAnsi="Times New Roman" w:cs="Times New Roman"/>
          <w:sz w:val="24"/>
          <w:szCs w:val="24"/>
          <w:shd w:val="clear" w:color="auto" w:fill="FFFFFF"/>
        </w:rPr>
      </w:pPr>
      <w:r w:rsidRPr="0022757A">
        <w:rPr>
          <w:rFonts w:ascii="Times New Roman" w:hAnsi="Times New Roman" w:cs="Times New Roman"/>
          <w:sz w:val="24"/>
          <w:szCs w:val="24"/>
          <w:shd w:val="clear" w:color="auto" w:fill="FFFFFF"/>
        </w:rPr>
        <w:t>Nessa direção, vários são os autores que têm demonstrado que o trabalho docente, a rotina e o cotidiano das escolas têm sido largamente modificados no nível micro em função das alterações conjunturais</w:t>
      </w:r>
      <w:r w:rsidR="00E83A66" w:rsidRPr="0022757A">
        <w:rPr>
          <w:rFonts w:ascii="Times New Roman" w:hAnsi="Times New Roman" w:cs="Times New Roman"/>
          <w:sz w:val="24"/>
          <w:szCs w:val="24"/>
          <w:shd w:val="clear" w:color="auto" w:fill="FFFFFF"/>
        </w:rPr>
        <w:t xml:space="preserve"> sofridas pelo Estado no contexto das reformas no nível macro (Paro, 1992; Nóvoa, 1995; Ball, 2002, 2005; Gracindo, 2009; Oliveira,</w:t>
      </w:r>
      <w:r w:rsidR="00777F64" w:rsidRPr="0022757A">
        <w:rPr>
          <w:rFonts w:ascii="Times New Roman" w:hAnsi="Times New Roman" w:cs="Times New Roman"/>
          <w:sz w:val="24"/>
          <w:szCs w:val="24"/>
          <w:shd w:val="clear" w:color="auto" w:fill="FFFFFF"/>
        </w:rPr>
        <w:t xml:space="preserve"> 2007</w:t>
      </w:r>
      <w:r w:rsidR="00E83A66" w:rsidRPr="0022757A">
        <w:rPr>
          <w:rFonts w:ascii="Times New Roman" w:hAnsi="Times New Roman" w:cs="Times New Roman"/>
          <w:sz w:val="24"/>
          <w:szCs w:val="24"/>
          <w:shd w:val="clear" w:color="auto" w:fill="FFFFFF"/>
        </w:rPr>
        <w:t xml:space="preserve">; </w:t>
      </w:r>
      <w:r w:rsidR="0022757A" w:rsidRPr="0022757A">
        <w:rPr>
          <w:rFonts w:ascii="Times New Roman" w:hAnsi="Times New Roman" w:cs="Times New Roman"/>
          <w:sz w:val="24"/>
          <w:szCs w:val="24"/>
          <w:shd w:val="clear" w:color="auto" w:fill="FFFFFF"/>
        </w:rPr>
        <w:t>Oliveira</w:t>
      </w:r>
      <w:r w:rsidR="00FD21B5">
        <w:rPr>
          <w:rFonts w:ascii="Times New Roman" w:hAnsi="Times New Roman" w:cs="Times New Roman"/>
          <w:sz w:val="24"/>
          <w:szCs w:val="24"/>
          <w:shd w:val="clear" w:color="auto" w:fill="FFFFFF"/>
        </w:rPr>
        <w:t xml:space="preserve">, </w:t>
      </w:r>
      <w:r w:rsidR="0022757A" w:rsidRPr="0022757A">
        <w:rPr>
          <w:rFonts w:ascii="Times New Roman" w:hAnsi="Times New Roman" w:cs="Times New Roman"/>
          <w:sz w:val="24"/>
          <w:szCs w:val="24"/>
          <w:shd w:val="clear" w:color="auto" w:fill="FFFFFF"/>
        </w:rPr>
        <w:t xml:space="preserve">2017; </w:t>
      </w:r>
      <w:r w:rsidR="00E83A66" w:rsidRPr="0022757A">
        <w:rPr>
          <w:rFonts w:ascii="Times New Roman" w:hAnsi="Times New Roman" w:cs="Times New Roman"/>
          <w:sz w:val="24"/>
          <w:szCs w:val="24"/>
          <w:shd w:val="clear" w:color="auto" w:fill="FFFFFF"/>
        </w:rPr>
        <w:t>Oliveira e Pena, 20</w:t>
      </w:r>
      <w:r w:rsidR="00777F64" w:rsidRPr="0022757A">
        <w:rPr>
          <w:rFonts w:ascii="Times New Roman" w:hAnsi="Times New Roman" w:cs="Times New Roman"/>
          <w:sz w:val="24"/>
          <w:szCs w:val="24"/>
          <w:shd w:val="clear" w:color="auto" w:fill="FFFFFF"/>
        </w:rPr>
        <w:t>1</w:t>
      </w:r>
      <w:r w:rsidR="00E83A66" w:rsidRPr="0022757A">
        <w:rPr>
          <w:rFonts w:ascii="Times New Roman" w:hAnsi="Times New Roman" w:cs="Times New Roman"/>
          <w:sz w:val="24"/>
          <w:szCs w:val="24"/>
          <w:shd w:val="clear" w:color="auto" w:fill="FFFFFF"/>
        </w:rPr>
        <w:t>8</w:t>
      </w:r>
      <w:r w:rsidR="00D02AF6">
        <w:rPr>
          <w:rFonts w:ascii="Times New Roman" w:hAnsi="Times New Roman" w:cs="Times New Roman"/>
          <w:sz w:val="24"/>
          <w:szCs w:val="24"/>
          <w:shd w:val="clear" w:color="auto" w:fill="FFFFFF"/>
        </w:rPr>
        <w:t>)</w:t>
      </w:r>
      <w:r w:rsidR="00E83A66" w:rsidRPr="0022757A">
        <w:rPr>
          <w:rFonts w:ascii="Times New Roman" w:hAnsi="Times New Roman" w:cs="Times New Roman"/>
          <w:sz w:val="24"/>
          <w:szCs w:val="24"/>
          <w:shd w:val="clear" w:color="auto" w:fill="FFFFFF"/>
        </w:rPr>
        <w:t xml:space="preserve">. Ao </w:t>
      </w:r>
      <w:r w:rsidR="00D02AF6">
        <w:rPr>
          <w:rFonts w:ascii="Times New Roman" w:hAnsi="Times New Roman" w:cs="Times New Roman"/>
          <w:sz w:val="24"/>
          <w:szCs w:val="24"/>
          <w:shd w:val="clear" w:color="auto" w:fill="FFFFFF"/>
        </w:rPr>
        <w:t xml:space="preserve">fornecerem subsídios para que se possa melhor compreender o que </w:t>
      </w:r>
      <w:r w:rsidR="00E83A66" w:rsidRPr="0022757A">
        <w:rPr>
          <w:rFonts w:ascii="Times New Roman" w:hAnsi="Times New Roman" w:cs="Times New Roman"/>
          <w:sz w:val="24"/>
          <w:szCs w:val="24"/>
          <w:shd w:val="clear" w:color="auto" w:fill="FFFFFF"/>
        </w:rPr>
        <w:t xml:space="preserve">se passa nesses espaços, essas e outras pesquisas reforçam a tese defendida por Lipsky (1980) e pelos autores que partem de seu referencial no que se refere à importância da implementação para se conhecer efetivamente a dinâmica das políticas e o papel desempenhado pelos agentes de base nesse processo. </w:t>
      </w:r>
    </w:p>
    <w:p w:rsidR="009F448C" w:rsidRPr="0022757A" w:rsidRDefault="00E83A66" w:rsidP="009F448C">
      <w:pPr>
        <w:pStyle w:val="PargrafodaLista"/>
        <w:ind w:left="0" w:firstLine="708"/>
        <w:rPr>
          <w:rFonts w:ascii="Times New Roman" w:hAnsi="Times New Roman" w:cs="Times New Roman"/>
          <w:sz w:val="24"/>
          <w:szCs w:val="24"/>
          <w:shd w:val="clear" w:color="auto" w:fill="FFFFFF"/>
        </w:rPr>
      </w:pPr>
      <w:r w:rsidRPr="0022757A">
        <w:rPr>
          <w:rFonts w:ascii="Times New Roman" w:hAnsi="Times New Roman" w:cs="Times New Roman"/>
          <w:sz w:val="24"/>
          <w:szCs w:val="24"/>
          <w:shd w:val="clear" w:color="auto" w:fill="FFFFFF"/>
        </w:rPr>
        <w:t xml:space="preserve">Nessa perspectiva analítica, </w:t>
      </w:r>
      <w:r w:rsidR="00D02AF6">
        <w:rPr>
          <w:rFonts w:ascii="Times New Roman" w:hAnsi="Times New Roman" w:cs="Times New Roman"/>
          <w:sz w:val="24"/>
          <w:szCs w:val="24"/>
          <w:shd w:val="clear" w:color="auto" w:fill="FFFFFF"/>
        </w:rPr>
        <w:t xml:space="preserve">Oliveira (2014) e </w:t>
      </w:r>
      <w:r w:rsidR="00D02AF6" w:rsidRPr="0022757A">
        <w:rPr>
          <w:rFonts w:ascii="Times New Roman" w:hAnsi="Times New Roman" w:cs="Times New Roman"/>
          <w:sz w:val="24"/>
          <w:szCs w:val="24"/>
        </w:rPr>
        <w:t>Lessard e Carpentier (201</w:t>
      </w:r>
      <w:r w:rsidR="00D02AF6">
        <w:rPr>
          <w:rFonts w:ascii="Times New Roman" w:hAnsi="Times New Roman" w:cs="Times New Roman"/>
          <w:sz w:val="24"/>
          <w:szCs w:val="24"/>
        </w:rPr>
        <w:t>6</w:t>
      </w:r>
      <w:r w:rsidR="00D02AF6" w:rsidRPr="0022757A">
        <w:rPr>
          <w:rFonts w:ascii="Times New Roman" w:hAnsi="Times New Roman" w:cs="Times New Roman"/>
          <w:sz w:val="24"/>
          <w:szCs w:val="24"/>
        </w:rPr>
        <w:t>)</w:t>
      </w:r>
      <w:r w:rsidR="00D02AF6">
        <w:rPr>
          <w:rFonts w:ascii="Times New Roman" w:hAnsi="Times New Roman" w:cs="Times New Roman"/>
          <w:sz w:val="24"/>
          <w:szCs w:val="24"/>
        </w:rPr>
        <w:t xml:space="preserve"> </w:t>
      </w:r>
      <w:r w:rsidR="00D02AF6">
        <w:rPr>
          <w:rFonts w:ascii="Times New Roman" w:hAnsi="Times New Roman" w:cs="Times New Roman"/>
          <w:sz w:val="24"/>
          <w:szCs w:val="24"/>
          <w:shd w:val="clear" w:color="auto" w:fill="FFFFFF"/>
        </w:rPr>
        <w:t xml:space="preserve">afirmam que </w:t>
      </w:r>
      <w:r w:rsidRPr="0022757A">
        <w:rPr>
          <w:rFonts w:ascii="Times New Roman" w:hAnsi="Times New Roman" w:cs="Times New Roman"/>
          <w:sz w:val="24"/>
          <w:szCs w:val="24"/>
          <w:shd w:val="clear" w:color="auto" w:fill="FFFFFF"/>
        </w:rPr>
        <w:t xml:space="preserve">a escola pública não é apenas um espaço pedagógico-formativo, mas é, também, uma arena política. Do ponto de vista da estrutura da Administração Pública, as instituições escolares integram </w:t>
      </w:r>
      <w:r w:rsidR="00AB4A21" w:rsidRPr="0022757A">
        <w:rPr>
          <w:rFonts w:ascii="Times New Roman" w:hAnsi="Times New Roman" w:cs="Times New Roman"/>
          <w:sz w:val="24"/>
          <w:szCs w:val="24"/>
          <w:shd w:val="clear" w:color="auto" w:fill="FFFFFF"/>
        </w:rPr>
        <w:t xml:space="preserve">a hierarquia governamental, dando materialidade à ação estatal. Assim como hospitais, postos de saúde, delegacias e outros tantos equipamentos fazem parte da burocracia pública, estando a ela vinculados. Há, então, um conjunto de normas e processos administrativos e burocráticos que dão conformação </w:t>
      </w:r>
      <w:r w:rsidR="00552400" w:rsidRPr="0022757A">
        <w:rPr>
          <w:rFonts w:ascii="Times New Roman" w:hAnsi="Times New Roman" w:cs="Times New Roman"/>
          <w:sz w:val="24"/>
          <w:szCs w:val="24"/>
          <w:shd w:val="clear" w:color="auto" w:fill="FFFFFF"/>
        </w:rPr>
        <w:t>a</w:t>
      </w:r>
      <w:r w:rsidR="00AB4A21" w:rsidRPr="0022757A">
        <w:rPr>
          <w:rFonts w:ascii="Times New Roman" w:hAnsi="Times New Roman" w:cs="Times New Roman"/>
          <w:sz w:val="24"/>
          <w:szCs w:val="24"/>
          <w:shd w:val="clear" w:color="auto" w:fill="FFFFFF"/>
        </w:rPr>
        <w:t xml:space="preserve"> essas instituições, orientando sua ação e induzindo o trabalho ali desenvolvido. </w:t>
      </w:r>
    </w:p>
    <w:p w:rsidR="009F448C" w:rsidRPr="0022757A" w:rsidRDefault="00AB4A21" w:rsidP="009F448C">
      <w:pPr>
        <w:pStyle w:val="PargrafodaLista"/>
        <w:ind w:left="0" w:firstLine="708"/>
        <w:rPr>
          <w:rFonts w:ascii="Times New Roman" w:hAnsi="Times New Roman" w:cs="Times New Roman"/>
          <w:sz w:val="24"/>
          <w:szCs w:val="24"/>
          <w:shd w:val="clear" w:color="auto" w:fill="FFFFFF"/>
        </w:rPr>
      </w:pPr>
      <w:r w:rsidRPr="0022757A">
        <w:rPr>
          <w:rFonts w:ascii="Times New Roman" w:hAnsi="Times New Roman" w:cs="Times New Roman"/>
          <w:sz w:val="24"/>
          <w:szCs w:val="24"/>
          <w:shd w:val="clear" w:color="auto" w:fill="FFFFFF"/>
        </w:rPr>
        <w:t xml:space="preserve">Por outro lado, esse paradigma burocrático-institucional não é suficiente para explicar a dinâmica desses espaços. Ao mesmo tempo em que as instituições escolares públicas são instâncias que integram a Administração Pública e a ela estão submetidas, a natureza das atividades ali desenvolvidas confere a esses espaços certo grau de autonomia e discricionariedade. Como afirma Canário (1995), as instituições escolares são, portanto, um sistema complexo de comportamentos humanos organizados e é tal natureza que explica sua singularidade. De acordo com Gomes (1995), a complexidade da escola reside no fato de que seus objetivos, estruturas, resultados, processos e sujeitos não estão encadeados em uma relação determinista de causalidade racional e linear. A combinação desses elementos produz </w:t>
      </w:r>
      <w:r w:rsidR="00FB7046" w:rsidRPr="0022757A">
        <w:rPr>
          <w:rFonts w:ascii="Times New Roman" w:hAnsi="Times New Roman" w:cs="Times New Roman"/>
          <w:sz w:val="24"/>
          <w:szCs w:val="24"/>
          <w:shd w:val="clear" w:color="auto" w:fill="FFFFFF"/>
        </w:rPr>
        <w:t>distintas combinações que não podem ser previstas, antecipadas ou asseguradas, razão pela qual essas instituições operam sob certo grau de incerteza e informalidade.</w:t>
      </w:r>
      <w:r w:rsidR="009F448C" w:rsidRPr="0022757A">
        <w:rPr>
          <w:rFonts w:ascii="Times New Roman" w:hAnsi="Times New Roman" w:cs="Times New Roman"/>
          <w:sz w:val="24"/>
          <w:szCs w:val="24"/>
          <w:shd w:val="clear" w:color="auto" w:fill="FFFFFF"/>
        </w:rPr>
        <w:t xml:space="preserve"> </w:t>
      </w:r>
    </w:p>
    <w:p w:rsidR="0011091E" w:rsidRPr="0022757A" w:rsidRDefault="00FB7046" w:rsidP="009F448C">
      <w:pPr>
        <w:pStyle w:val="PargrafodaLista"/>
        <w:ind w:left="0" w:firstLine="708"/>
        <w:rPr>
          <w:rFonts w:ascii="Times New Roman" w:hAnsi="Times New Roman" w:cs="Times New Roman"/>
          <w:sz w:val="24"/>
          <w:szCs w:val="24"/>
          <w:shd w:val="clear" w:color="auto" w:fill="FFFFFF"/>
        </w:rPr>
      </w:pPr>
      <w:r w:rsidRPr="0022757A">
        <w:rPr>
          <w:rFonts w:ascii="Times New Roman" w:hAnsi="Times New Roman" w:cs="Times New Roman"/>
          <w:sz w:val="24"/>
          <w:szCs w:val="24"/>
          <w:shd w:val="clear" w:color="auto" w:fill="FFFFFF"/>
        </w:rPr>
        <w:t xml:space="preserve">Da mesma forma, as instituições </w:t>
      </w:r>
      <w:r w:rsidR="00D02AF6">
        <w:rPr>
          <w:rFonts w:ascii="Times New Roman" w:hAnsi="Times New Roman" w:cs="Times New Roman"/>
          <w:sz w:val="24"/>
          <w:szCs w:val="24"/>
          <w:shd w:val="clear" w:color="auto" w:fill="FFFFFF"/>
        </w:rPr>
        <w:t>educacionais</w:t>
      </w:r>
      <w:r w:rsidRPr="0022757A">
        <w:rPr>
          <w:rFonts w:ascii="Times New Roman" w:hAnsi="Times New Roman" w:cs="Times New Roman"/>
          <w:sz w:val="24"/>
          <w:szCs w:val="24"/>
          <w:shd w:val="clear" w:color="auto" w:fill="FFFFFF"/>
        </w:rPr>
        <w:t xml:space="preserve"> são espaços políticos em função dos atores direta ou indiretamente a elas vinculados. Pais, alunos, professores, gestores, </w:t>
      </w:r>
      <w:r w:rsidRPr="0022757A">
        <w:rPr>
          <w:rFonts w:ascii="Times New Roman" w:hAnsi="Times New Roman" w:cs="Times New Roman"/>
          <w:sz w:val="24"/>
          <w:szCs w:val="24"/>
          <w:shd w:val="clear" w:color="auto" w:fill="FFFFFF"/>
        </w:rPr>
        <w:lastRenderedPageBreak/>
        <w:t xml:space="preserve">profissionais da educação, agentes públicos de saúde, assistentes sociais e membros da comunidade são alguns dos sujeitos que emergem como partes interessadas nesse processo. As interações que se dão nesses espaços, no nível local e territorial, revelam embates, correlações de força, estratégias de cooperação e/ou rupturas que explicam como esses sujeitos se articulam, como agem e tomam decisões. As instituições escolares são, portanto, arenas políticas onde as impressões, percepções, interesses e valores se aproximam e são processados, gerando as diferentes combinações que são decisivas para se compreender </w:t>
      </w:r>
      <w:r w:rsidR="00586DD6" w:rsidRPr="0022757A">
        <w:rPr>
          <w:rFonts w:ascii="Times New Roman" w:hAnsi="Times New Roman" w:cs="Times New Roman"/>
          <w:sz w:val="24"/>
          <w:szCs w:val="24"/>
          <w:shd w:val="clear" w:color="auto" w:fill="FFFFFF"/>
        </w:rPr>
        <w:t xml:space="preserve">como a implementação das políticas educacionais realmente se dá. </w:t>
      </w:r>
    </w:p>
    <w:p w:rsidR="009F448C" w:rsidRPr="0022757A" w:rsidRDefault="009F448C" w:rsidP="009F448C">
      <w:pPr>
        <w:pStyle w:val="PargrafodaLista"/>
        <w:ind w:left="0" w:firstLine="708"/>
        <w:rPr>
          <w:rFonts w:ascii="Times New Roman" w:hAnsi="Times New Roman" w:cs="Times New Roman"/>
          <w:sz w:val="24"/>
          <w:szCs w:val="24"/>
          <w:shd w:val="clear" w:color="auto" w:fill="FFFFFF"/>
        </w:rPr>
      </w:pPr>
    </w:p>
    <w:p w:rsidR="00AA52F1" w:rsidRPr="0022757A" w:rsidRDefault="00AA52F1" w:rsidP="00AA52F1">
      <w:pPr>
        <w:pStyle w:val="PargrafodaLista"/>
        <w:numPr>
          <w:ilvl w:val="0"/>
          <w:numId w:val="4"/>
        </w:numPr>
        <w:ind w:left="0" w:firstLine="0"/>
        <w:rPr>
          <w:rFonts w:ascii="Times New Roman" w:hAnsi="Times New Roman" w:cs="Times New Roman"/>
          <w:sz w:val="24"/>
          <w:szCs w:val="24"/>
          <w:shd w:val="clear" w:color="auto" w:fill="FFFFFF"/>
        </w:rPr>
      </w:pPr>
      <w:r w:rsidRPr="0022757A">
        <w:rPr>
          <w:rFonts w:ascii="Times New Roman" w:hAnsi="Times New Roman" w:cs="Times New Roman"/>
          <w:sz w:val="24"/>
          <w:szCs w:val="24"/>
          <w:shd w:val="clear" w:color="auto" w:fill="FFFFFF"/>
        </w:rPr>
        <w:t xml:space="preserve">A </w:t>
      </w:r>
      <w:r w:rsidR="009F448C" w:rsidRPr="0022757A">
        <w:rPr>
          <w:rFonts w:ascii="Times New Roman" w:hAnsi="Times New Roman" w:cs="Times New Roman"/>
          <w:sz w:val="24"/>
          <w:szCs w:val="24"/>
          <w:shd w:val="clear" w:color="auto" w:fill="FFFFFF"/>
        </w:rPr>
        <w:t xml:space="preserve">interpretação e </w:t>
      </w:r>
      <w:r w:rsidR="00D02AF6">
        <w:rPr>
          <w:rFonts w:ascii="Times New Roman" w:hAnsi="Times New Roman" w:cs="Times New Roman"/>
          <w:sz w:val="24"/>
          <w:szCs w:val="24"/>
          <w:shd w:val="clear" w:color="auto" w:fill="FFFFFF"/>
        </w:rPr>
        <w:t xml:space="preserve">a </w:t>
      </w:r>
      <w:r w:rsidR="009F448C" w:rsidRPr="0022757A">
        <w:rPr>
          <w:rFonts w:ascii="Times New Roman" w:hAnsi="Times New Roman" w:cs="Times New Roman"/>
          <w:sz w:val="24"/>
          <w:szCs w:val="24"/>
          <w:shd w:val="clear" w:color="auto" w:fill="FFFFFF"/>
        </w:rPr>
        <w:t xml:space="preserve">tradução </w:t>
      </w:r>
      <w:r w:rsidR="00D02AF6">
        <w:rPr>
          <w:rFonts w:ascii="Times New Roman" w:hAnsi="Times New Roman" w:cs="Times New Roman"/>
          <w:sz w:val="24"/>
          <w:szCs w:val="24"/>
          <w:shd w:val="clear" w:color="auto" w:fill="FFFFFF"/>
        </w:rPr>
        <w:t xml:space="preserve">no processo de implementação </w:t>
      </w:r>
      <w:r w:rsidRPr="0022757A">
        <w:rPr>
          <w:rFonts w:ascii="Times New Roman" w:hAnsi="Times New Roman" w:cs="Times New Roman"/>
          <w:sz w:val="24"/>
          <w:szCs w:val="24"/>
          <w:shd w:val="clear" w:color="auto" w:fill="FFFFFF"/>
        </w:rPr>
        <w:t>na</w:t>
      </w:r>
      <w:r w:rsidR="00D02AF6">
        <w:rPr>
          <w:rFonts w:ascii="Times New Roman" w:hAnsi="Times New Roman" w:cs="Times New Roman"/>
          <w:sz w:val="24"/>
          <w:szCs w:val="24"/>
          <w:shd w:val="clear" w:color="auto" w:fill="FFFFFF"/>
        </w:rPr>
        <w:t>s instituições educacionais</w:t>
      </w:r>
      <w:r w:rsidRPr="0022757A">
        <w:rPr>
          <w:rFonts w:ascii="Times New Roman" w:hAnsi="Times New Roman" w:cs="Times New Roman"/>
          <w:sz w:val="24"/>
          <w:szCs w:val="24"/>
          <w:shd w:val="clear" w:color="auto" w:fill="FFFFFF"/>
        </w:rPr>
        <w:t>: o contexto da prática e da atuação</w:t>
      </w:r>
      <w:r w:rsidR="009F448C" w:rsidRPr="0022757A">
        <w:rPr>
          <w:rFonts w:ascii="Times New Roman" w:hAnsi="Times New Roman" w:cs="Times New Roman"/>
          <w:sz w:val="24"/>
          <w:szCs w:val="24"/>
          <w:shd w:val="clear" w:color="auto" w:fill="FFFFFF"/>
        </w:rPr>
        <w:t xml:space="preserve"> </w:t>
      </w:r>
    </w:p>
    <w:p w:rsidR="009F448C" w:rsidRPr="0022757A" w:rsidRDefault="009F448C" w:rsidP="00D62605">
      <w:pPr>
        <w:spacing w:after="0"/>
        <w:rPr>
          <w:rFonts w:ascii="Times New Roman" w:eastAsia="Times New Roman" w:hAnsi="Times New Roman" w:cs="Times New Roman"/>
          <w:sz w:val="24"/>
          <w:szCs w:val="24"/>
          <w:lang w:eastAsia="pt-BR"/>
        </w:rPr>
      </w:pPr>
      <w:r w:rsidRPr="0022757A">
        <w:rPr>
          <w:rFonts w:ascii="Times New Roman" w:hAnsi="Times New Roman"/>
          <w:sz w:val="24"/>
          <w:szCs w:val="24"/>
        </w:rPr>
        <w:t xml:space="preserve">Em </w:t>
      </w:r>
      <w:r w:rsidRPr="0022757A">
        <w:rPr>
          <w:rFonts w:ascii="Times New Roman" w:hAnsi="Times New Roman"/>
          <w:i/>
          <w:sz w:val="24"/>
          <w:szCs w:val="24"/>
        </w:rPr>
        <w:t xml:space="preserve">How Schools do Policy: policy enactments in secondary schools, </w:t>
      </w:r>
      <w:r w:rsidRPr="0022757A">
        <w:rPr>
          <w:rFonts w:ascii="Times New Roman" w:hAnsi="Times New Roman"/>
          <w:sz w:val="24"/>
          <w:szCs w:val="24"/>
        </w:rPr>
        <w:t xml:space="preserve">Ball </w:t>
      </w:r>
      <w:r w:rsidRPr="0022757A">
        <w:rPr>
          <w:rFonts w:ascii="Times New Roman" w:hAnsi="Times New Roman"/>
          <w:i/>
          <w:sz w:val="24"/>
          <w:szCs w:val="24"/>
        </w:rPr>
        <w:t xml:space="preserve">et al </w:t>
      </w:r>
      <w:r w:rsidRPr="0022757A">
        <w:rPr>
          <w:rFonts w:ascii="Times New Roman" w:hAnsi="Times New Roman"/>
          <w:sz w:val="24"/>
          <w:szCs w:val="24"/>
        </w:rPr>
        <w:t>(201</w:t>
      </w:r>
      <w:r w:rsidR="00DF4D8E" w:rsidRPr="0022757A">
        <w:rPr>
          <w:rFonts w:ascii="Times New Roman" w:hAnsi="Times New Roman"/>
          <w:sz w:val="24"/>
          <w:szCs w:val="24"/>
        </w:rPr>
        <w:t>2</w:t>
      </w:r>
      <w:r w:rsidRPr="0022757A">
        <w:rPr>
          <w:rFonts w:ascii="Times New Roman" w:hAnsi="Times New Roman"/>
          <w:sz w:val="24"/>
          <w:szCs w:val="24"/>
        </w:rPr>
        <w:t>)</w:t>
      </w:r>
      <w:r w:rsidR="00DF4D8E" w:rsidRPr="0022757A">
        <w:rPr>
          <w:rFonts w:ascii="Times New Roman" w:hAnsi="Times New Roman"/>
          <w:sz w:val="24"/>
          <w:szCs w:val="24"/>
        </w:rPr>
        <w:t xml:space="preserve"> formulam </w:t>
      </w:r>
      <w:r w:rsidRPr="0022757A">
        <w:rPr>
          <w:rFonts w:ascii="Times New Roman" w:eastAsia="Times New Roman" w:hAnsi="Times New Roman" w:cs="Times New Roman"/>
          <w:sz w:val="24"/>
          <w:szCs w:val="24"/>
          <w:lang w:eastAsia="pt-BR"/>
        </w:rPr>
        <w:t>a teoria de atuação (</w:t>
      </w:r>
      <w:r w:rsidRPr="0022757A">
        <w:rPr>
          <w:rFonts w:ascii="Times New Roman" w:eastAsia="Times New Roman" w:hAnsi="Times New Roman" w:cs="Times New Roman"/>
          <w:i/>
          <w:sz w:val="24"/>
          <w:szCs w:val="24"/>
          <w:lang w:eastAsia="pt-BR"/>
        </w:rPr>
        <w:t>policy enactment</w:t>
      </w:r>
      <w:r w:rsidRPr="0022757A">
        <w:rPr>
          <w:rFonts w:ascii="Times New Roman" w:eastAsia="Times New Roman" w:hAnsi="Times New Roman" w:cs="Times New Roman"/>
          <w:sz w:val="24"/>
          <w:szCs w:val="24"/>
          <w:lang w:eastAsia="pt-BR"/>
        </w:rPr>
        <w:t>)</w:t>
      </w:r>
      <w:r w:rsidR="00DF4D8E" w:rsidRPr="0022757A">
        <w:rPr>
          <w:rFonts w:ascii="Times New Roman" w:eastAsia="Times New Roman" w:hAnsi="Times New Roman" w:cs="Times New Roman"/>
          <w:sz w:val="24"/>
          <w:szCs w:val="24"/>
          <w:lang w:eastAsia="pt-BR"/>
        </w:rPr>
        <w:t>, rejeitando a separação entre a formulação e a implementação ou, em certo sentido, entre a prática e a política</w:t>
      </w:r>
      <w:r w:rsidR="00D02AF6">
        <w:rPr>
          <w:rFonts w:ascii="Times New Roman" w:eastAsia="Times New Roman" w:hAnsi="Times New Roman" w:cs="Times New Roman"/>
          <w:sz w:val="24"/>
          <w:szCs w:val="24"/>
          <w:lang w:eastAsia="pt-BR"/>
        </w:rPr>
        <w:t xml:space="preserve"> no contexto das políticas educacionais</w:t>
      </w:r>
      <w:r w:rsidR="00DF4D8E" w:rsidRPr="0022757A">
        <w:rPr>
          <w:rFonts w:ascii="Times New Roman" w:eastAsia="Times New Roman" w:hAnsi="Times New Roman" w:cs="Times New Roman"/>
          <w:sz w:val="24"/>
          <w:szCs w:val="24"/>
          <w:lang w:eastAsia="pt-BR"/>
        </w:rPr>
        <w:t xml:space="preserve">. Para </w:t>
      </w:r>
      <w:r w:rsidR="00552400" w:rsidRPr="0022757A">
        <w:rPr>
          <w:rFonts w:ascii="Times New Roman" w:eastAsia="Times New Roman" w:hAnsi="Times New Roman" w:cs="Times New Roman"/>
          <w:sz w:val="24"/>
          <w:szCs w:val="24"/>
          <w:lang w:eastAsia="pt-BR"/>
        </w:rPr>
        <w:t>esses autores</w:t>
      </w:r>
      <w:r w:rsidR="00DF4D8E" w:rsidRPr="0022757A">
        <w:rPr>
          <w:rFonts w:ascii="Times New Roman" w:eastAsia="Times New Roman" w:hAnsi="Times New Roman" w:cs="Times New Roman"/>
          <w:sz w:val="24"/>
          <w:szCs w:val="24"/>
          <w:lang w:eastAsia="pt-BR"/>
        </w:rPr>
        <w:t xml:space="preserve">, tais dimensões estão fundidas e, porque a implementação tem uma conotação operacional, </w:t>
      </w:r>
      <w:r w:rsidRPr="0022757A">
        <w:rPr>
          <w:rFonts w:ascii="Times New Roman" w:eastAsia="Times New Roman" w:hAnsi="Times New Roman" w:cs="Times New Roman"/>
          <w:sz w:val="24"/>
          <w:szCs w:val="24"/>
          <w:lang w:eastAsia="pt-BR"/>
        </w:rPr>
        <w:t xml:space="preserve"> as políticas não são simplesmente implementadas, mas encenadas, por meio de processos de interpretação e tradução. </w:t>
      </w:r>
      <w:r w:rsidR="00DF4D8E" w:rsidRPr="0022757A">
        <w:rPr>
          <w:rFonts w:ascii="Times New Roman" w:eastAsia="Times New Roman" w:hAnsi="Times New Roman" w:cs="Times New Roman"/>
          <w:sz w:val="24"/>
          <w:szCs w:val="24"/>
          <w:lang w:eastAsia="pt-BR"/>
        </w:rPr>
        <w:t xml:space="preserve">Nesse sentido, os sujeitos envolvidos no processo de implementação no nível local não são meros executores das políticas, mas atores-chave. Assim, implementar é, em grande medida, atuar para que a política aconteça. Esses autores sustentam que os estudos sobre implementação de políticas educacionais nas escolas concentram-se </w:t>
      </w:r>
      <w:r w:rsidRPr="0022757A">
        <w:rPr>
          <w:rFonts w:ascii="Times New Roman" w:eastAsia="Times New Roman" w:hAnsi="Times New Roman" w:cs="Times New Roman"/>
          <w:sz w:val="24"/>
          <w:szCs w:val="24"/>
          <w:lang w:eastAsia="pt-BR"/>
        </w:rPr>
        <w:t xml:space="preserve">em avaliar se elas estão sendo desenvolvidas de forma adequada. </w:t>
      </w:r>
      <w:r w:rsidR="00DF4D8E" w:rsidRPr="0022757A">
        <w:rPr>
          <w:rFonts w:ascii="Times New Roman" w:eastAsia="Times New Roman" w:hAnsi="Times New Roman" w:cs="Times New Roman"/>
          <w:sz w:val="24"/>
          <w:szCs w:val="24"/>
          <w:lang w:eastAsia="pt-BR"/>
        </w:rPr>
        <w:t xml:space="preserve">A partir da </w:t>
      </w:r>
      <w:r w:rsidRPr="0022757A">
        <w:rPr>
          <w:rFonts w:ascii="Times New Roman" w:eastAsia="Times New Roman" w:hAnsi="Times New Roman" w:cs="Times New Roman"/>
          <w:sz w:val="24"/>
          <w:szCs w:val="24"/>
          <w:lang w:eastAsia="pt-BR"/>
        </w:rPr>
        <w:t>teoria da atuação</w:t>
      </w:r>
      <w:r w:rsidR="00DF4D8E" w:rsidRPr="0022757A">
        <w:rPr>
          <w:rFonts w:ascii="Times New Roman" w:eastAsia="Times New Roman" w:hAnsi="Times New Roman" w:cs="Times New Roman"/>
          <w:sz w:val="24"/>
          <w:szCs w:val="24"/>
          <w:lang w:eastAsia="pt-BR"/>
        </w:rPr>
        <w:t xml:space="preserve"> como referencial</w:t>
      </w:r>
      <w:r w:rsidRPr="0022757A">
        <w:rPr>
          <w:rFonts w:ascii="Times New Roman" w:eastAsia="Times New Roman" w:hAnsi="Times New Roman" w:cs="Times New Roman"/>
          <w:sz w:val="24"/>
          <w:szCs w:val="24"/>
          <w:lang w:eastAsia="pt-BR"/>
        </w:rPr>
        <w:t xml:space="preserve">, </w:t>
      </w:r>
      <w:r w:rsidR="00DF4D8E" w:rsidRPr="0022757A">
        <w:rPr>
          <w:rFonts w:ascii="Times New Roman" w:eastAsia="Times New Roman" w:hAnsi="Times New Roman" w:cs="Times New Roman"/>
          <w:sz w:val="24"/>
          <w:szCs w:val="24"/>
          <w:lang w:eastAsia="pt-BR"/>
        </w:rPr>
        <w:t xml:space="preserve">o foco reside em </w:t>
      </w:r>
      <w:r w:rsidRPr="0022757A">
        <w:rPr>
          <w:rFonts w:ascii="Times New Roman" w:eastAsia="Times New Roman" w:hAnsi="Times New Roman" w:cs="Times New Roman"/>
          <w:sz w:val="24"/>
          <w:szCs w:val="24"/>
          <w:lang w:eastAsia="pt-BR"/>
        </w:rPr>
        <w:t>captar as alterações, adaptações, traduções realizadas pelos sujeitos no contexto da prática</w:t>
      </w:r>
      <w:r w:rsidR="00DF4D8E" w:rsidRPr="0022757A">
        <w:rPr>
          <w:rFonts w:ascii="Times New Roman" w:eastAsia="Times New Roman" w:hAnsi="Times New Roman" w:cs="Times New Roman"/>
          <w:sz w:val="24"/>
          <w:szCs w:val="24"/>
          <w:lang w:eastAsia="pt-BR"/>
        </w:rPr>
        <w:t xml:space="preserve">, o que revela outras dimensões sobre a implementação. </w:t>
      </w:r>
    </w:p>
    <w:p w:rsidR="00E87D0F" w:rsidRPr="0022757A" w:rsidRDefault="00DF4D8E" w:rsidP="00D62605">
      <w:pPr>
        <w:spacing w:after="0"/>
        <w:rPr>
          <w:rFonts w:ascii="Times New Roman" w:eastAsia="Times New Roman" w:hAnsi="Times New Roman" w:cs="Times New Roman"/>
          <w:sz w:val="24"/>
          <w:szCs w:val="24"/>
          <w:lang w:eastAsia="pt-BR"/>
        </w:rPr>
      </w:pPr>
      <w:r w:rsidRPr="0022757A">
        <w:rPr>
          <w:rFonts w:ascii="Times New Roman" w:eastAsia="Times New Roman" w:hAnsi="Times New Roman" w:cs="Times New Roman"/>
          <w:sz w:val="24"/>
          <w:szCs w:val="24"/>
          <w:lang w:eastAsia="pt-BR"/>
        </w:rPr>
        <w:t xml:space="preserve">Conforme já explicitado nas seções anteriores, defende-se, nesse artigo, que as concepções de Ball anunciadas em suas publicações não divergem da formulação de Lipsky (1980) e seus seguidores. </w:t>
      </w:r>
      <w:r w:rsidR="00E87D0F" w:rsidRPr="0022757A">
        <w:rPr>
          <w:rFonts w:ascii="Times New Roman" w:eastAsia="Times New Roman" w:hAnsi="Times New Roman" w:cs="Times New Roman"/>
          <w:sz w:val="24"/>
          <w:szCs w:val="24"/>
          <w:lang w:eastAsia="pt-BR"/>
        </w:rPr>
        <w:t>Pelo contrário, s</w:t>
      </w:r>
      <w:r w:rsidR="009F448C" w:rsidRPr="0022757A">
        <w:rPr>
          <w:rFonts w:ascii="Times New Roman" w:eastAsia="Times New Roman" w:hAnsi="Times New Roman" w:cs="Times New Roman"/>
          <w:sz w:val="24"/>
          <w:szCs w:val="24"/>
          <w:lang w:eastAsia="pt-BR"/>
        </w:rPr>
        <w:t xml:space="preserve">e a política é uma tentativa de resolver problemas, as atuações políticas que se passam na escola e em seu entorno </w:t>
      </w:r>
      <w:r w:rsidR="00E87D0F" w:rsidRPr="0022757A">
        <w:rPr>
          <w:rFonts w:ascii="Times New Roman" w:eastAsia="Times New Roman" w:hAnsi="Times New Roman" w:cs="Times New Roman"/>
          <w:sz w:val="24"/>
          <w:szCs w:val="24"/>
          <w:lang w:eastAsia="pt-BR"/>
        </w:rPr>
        <w:t xml:space="preserve">não podem ser relativizadas ou descartadas. </w:t>
      </w:r>
      <w:r w:rsidR="00D02AF6">
        <w:rPr>
          <w:rFonts w:ascii="Times New Roman" w:eastAsia="Times New Roman" w:hAnsi="Times New Roman" w:cs="Times New Roman"/>
          <w:sz w:val="24"/>
          <w:szCs w:val="24"/>
          <w:lang w:eastAsia="pt-BR"/>
        </w:rPr>
        <w:t>De acordo com Oliveira (2014), o</w:t>
      </w:r>
      <w:r w:rsidR="00E87D0F" w:rsidRPr="0022757A">
        <w:rPr>
          <w:rFonts w:ascii="Times New Roman" w:eastAsia="Times New Roman" w:hAnsi="Times New Roman" w:cs="Times New Roman"/>
          <w:sz w:val="24"/>
          <w:szCs w:val="24"/>
          <w:lang w:eastAsia="pt-BR"/>
        </w:rPr>
        <w:t xml:space="preserve">s profissionais que atuam nesses espaços são atores políticos e a implementação não se reduz unicamente </w:t>
      </w:r>
      <w:r w:rsidR="00552400" w:rsidRPr="0022757A">
        <w:rPr>
          <w:rFonts w:ascii="Times New Roman" w:eastAsia="Times New Roman" w:hAnsi="Times New Roman" w:cs="Times New Roman"/>
          <w:sz w:val="24"/>
          <w:szCs w:val="24"/>
          <w:lang w:eastAsia="pt-BR"/>
        </w:rPr>
        <w:t>a</w:t>
      </w:r>
      <w:r w:rsidR="00E87D0F" w:rsidRPr="0022757A">
        <w:rPr>
          <w:rFonts w:ascii="Times New Roman" w:eastAsia="Times New Roman" w:hAnsi="Times New Roman" w:cs="Times New Roman"/>
          <w:sz w:val="24"/>
          <w:szCs w:val="24"/>
          <w:lang w:eastAsia="pt-BR"/>
        </w:rPr>
        <w:t xml:space="preserve"> uma sucessão de ações operacionais, mas, também, a um conjunto de ações políticas </w:t>
      </w:r>
      <w:r w:rsidR="00E87D0F" w:rsidRPr="0022757A">
        <w:rPr>
          <w:rFonts w:ascii="Times New Roman" w:eastAsia="Times New Roman" w:hAnsi="Times New Roman" w:cs="Times New Roman"/>
          <w:sz w:val="24"/>
          <w:szCs w:val="24"/>
          <w:lang w:eastAsia="pt-BR"/>
        </w:rPr>
        <w:lastRenderedPageBreak/>
        <w:t>q</w:t>
      </w:r>
      <w:r w:rsidR="00D02AF6">
        <w:rPr>
          <w:rFonts w:ascii="Times New Roman" w:eastAsia="Times New Roman" w:hAnsi="Times New Roman" w:cs="Times New Roman"/>
          <w:sz w:val="24"/>
          <w:szCs w:val="24"/>
          <w:lang w:eastAsia="pt-BR"/>
        </w:rPr>
        <w:t xml:space="preserve">ue têm estreita </w:t>
      </w:r>
      <w:r w:rsidR="00E87D0F" w:rsidRPr="0022757A">
        <w:rPr>
          <w:rFonts w:ascii="Times New Roman" w:eastAsia="Times New Roman" w:hAnsi="Times New Roman" w:cs="Times New Roman"/>
          <w:sz w:val="24"/>
          <w:szCs w:val="24"/>
          <w:lang w:eastAsia="pt-BR"/>
        </w:rPr>
        <w:t xml:space="preserve">conexão com valores, crenças e atitudes, elementos que moldam o comportamento e as decisões que são ali tomadas por esses sujeitos. </w:t>
      </w:r>
    </w:p>
    <w:p w:rsidR="009F448C" w:rsidRPr="0022757A" w:rsidRDefault="00E87D0F" w:rsidP="00D62605">
      <w:pPr>
        <w:spacing w:after="0"/>
        <w:rPr>
          <w:rFonts w:ascii="Times New Roman" w:eastAsia="Times New Roman" w:hAnsi="Times New Roman" w:cs="Times New Roman"/>
          <w:sz w:val="24"/>
          <w:szCs w:val="24"/>
          <w:lang w:eastAsia="pt-BR"/>
        </w:rPr>
      </w:pPr>
      <w:r w:rsidRPr="0022757A">
        <w:rPr>
          <w:rFonts w:ascii="Times New Roman" w:eastAsia="Times New Roman" w:hAnsi="Times New Roman" w:cs="Times New Roman"/>
          <w:sz w:val="24"/>
          <w:szCs w:val="24"/>
          <w:lang w:eastAsia="pt-BR"/>
        </w:rPr>
        <w:t xml:space="preserve">Ao formular a noção de interpretação e tradução, Ball </w:t>
      </w:r>
      <w:r w:rsidRPr="0022757A">
        <w:rPr>
          <w:rFonts w:ascii="Times New Roman" w:eastAsia="Times New Roman" w:hAnsi="Times New Roman" w:cs="Times New Roman"/>
          <w:i/>
          <w:sz w:val="24"/>
          <w:szCs w:val="24"/>
          <w:lang w:eastAsia="pt-BR"/>
        </w:rPr>
        <w:t xml:space="preserve">et al </w:t>
      </w:r>
      <w:r w:rsidRPr="0022757A">
        <w:rPr>
          <w:rFonts w:ascii="Times New Roman" w:eastAsia="Times New Roman" w:hAnsi="Times New Roman" w:cs="Times New Roman"/>
          <w:sz w:val="24"/>
          <w:szCs w:val="24"/>
          <w:lang w:eastAsia="pt-BR"/>
        </w:rPr>
        <w:t>(201</w:t>
      </w:r>
      <w:r w:rsidR="00D62605" w:rsidRPr="0022757A">
        <w:rPr>
          <w:rFonts w:ascii="Times New Roman" w:eastAsia="Times New Roman" w:hAnsi="Times New Roman" w:cs="Times New Roman"/>
          <w:sz w:val="24"/>
          <w:szCs w:val="24"/>
          <w:lang w:eastAsia="pt-BR"/>
        </w:rPr>
        <w:t>2</w:t>
      </w:r>
      <w:r w:rsidRPr="0022757A">
        <w:rPr>
          <w:rFonts w:ascii="Times New Roman" w:eastAsia="Times New Roman" w:hAnsi="Times New Roman" w:cs="Times New Roman"/>
          <w:sz w:val="24"/>
          <w:szCs w:val="24"/>
          <w:lang w:eastAsia="pt-BR"/>
        </w:rPr>
        <w:t xml:space="preserve">) partem da premissa que os profissionais que atuam na escola – especialmente os professores – atribuem sentido às políticas públicas uma vez que tais sujeitos </w:t>
      </w:r>
      <w:r w:rsidR="009F448C" w:rsidRPr="0022757A">
        <w:rPr>
          <w:rFonts w:ascii="Times New Roman" w:eastAsia="Times New Roman" w:hAnsi="Times New Roman" w:cs="Times New Roman"/>
          <w:sz w:val="24"/>
          <w:szCs w:val="24"/>
          <w:lang w:eastAsia="pt-BR"/>
        </w:rPr>
        <w:t>realizam uma leitura ativa da política.</w:t>
      </w:r>
      <w:r w:rsidRPr="0022757A">
        <w:rPr>
          <w:rFonts w:ascii="Times New Roman" w:eastAsia="Times New Roman" w:hAnsi="Times New Roman" w:cs="Times New Roman"/>
          <w:sz w:val="24"/>
          <w:szCs w:val="24"/>
          <w:lang w:eastAsia="pt-BR"/>
        </w:rPr>
        <w:t xml:space="preserve"> Nesse processo, a maneira pela qual a política é apresentada para </w:t>
      </w:r>
      <w:r w:rsidR="00D62605" w:rsidRPr="0022757A">
        <w:rPr>
          <w:rFonts w:ascii="Times New Roman" w:eastAsia="Times New Roman" w:hAnsi="Times New Roman" w:cs="Times New Roman"/>
          <w:sz w:val="24"/>
          <w:szCs w:val="24"/>
          <w:lang w:eastAsia="pt-BR"/>
        </w:rPr>
        <w:t xml:space="preserve">e por </w:t>
      </w:r>
      <w:r w:rsidRPr="0022757A">
        <w:rPr>
          <w:rFonts w:ascii="Times New Roman" w:eastAsia="Times New Roman" w:hAnsi="Times New Roman" w:cs="Times New Roman"/>
          <w:sz w:val="24"/>
          <w:szCs w:val="24"/>
          <w:lang w:eastAsia="pt-BR"/>
        </w:rPr>
        <w:t xml:space="preserve">esses sujeitos importa porque </w:t>
      </w:r>
      <w:r w:rsidR="00D62605" w:rsidRPr="0022757A">
        <w:rPr>
          <w:rFonts w:ascii="Times New Roman" w:eastAsia="Times New Roman" w:hAnsi="Times New Roman" w:cs="Times New Roman"/>
          <w:sz w:val="24"/>
          <w:szCs w:val="24"/>
          <w:lang w:eastAsia="pt-BR"/>
        </w:rPr>
        <w:t xml:space="preserve">tal exposição – a atuação – é que, em grande medida, explicará as </w:t>
      </w:r>
      <w:r w:rsidR="009F448C" w:rsidRPr="0022757A">
        <w:rPr>
          <w:rFonts w:ascii="Times New Roman" w:eastAsia="Times New Roman" w:hAnsi="Times New Roman" w:cs="Times New Roman"/>
          <w:sz w:val="24"/>
          <w:szCs w:val="24"/>
          <w:lang w:eastAsia="pt-BR"/>
        </w:rPr>
        <w:t xml:space="preserve">diferentes </w:t>
      </w:r>
      <w:r w:rsidR="00D62605" w:rsidRPr="0022757A">
        <w:rPr>
          <w:rFonts w:ascii="Times New Roman" w:eastAsia="Times New Roman" w:hAnsi="Times New Roman" w:cs="Times New Roman"/>
          <w:sz w:val="24"/>
          <w:szCs w:val="24"/>
          <w:lang w:eastAsia="pt-BR"/>
        </w:rPr>
        <w:t xml:space="preserve">traduções e </w:t>
      </w:r>
      <w:r w:rsidR="009F448C" w:rsidRPr="0022757A">
        <w:rPr>
          <w:rFonts w:ascii="Times New Roman" w:eastAsia="Times New Roman" w:hAnsi="Times New Roman" w:cs="Times New Roman"/>
          <w:sz w:val="24"/>
          <w:szCs w:val="24"/>
          <w:lang w:eastAsia="pt-BR"/>
        </w:rPr>
        <w:t>interpretações</w:t>
      </w:r>
      <w:r w:rsidR="00D62605" w:rsidRPr="0022757A">
        <w:rPr>
          <w:rFonts w:ascii="Times New Roman" w:eastAsia="Times New Roman" w:hAnsi="Times New Roman" w:cs="Times New Roman"/>
          <w:sz w:val="24"/>
          <w:szCs w:val="24"/>
          <w:lang w:eastAsia="pt-BR"/>
        </w:rPr>
        <w:t xml:space="preserve"> que serão produzidas. Assim, a</w:t>
      </w:r>
      <w:r w:rsidR="009F448C" w:rsidRPr="0022757A">
        <w:rPr>
          <w:rFonts w:ascii="Times New Roman" w:eastAsia="Times New Roman" w:hAnsi="Times New Roman" w:cs="Times New Roman"/>
          <w:sz w:val="24"/>
          <w:szCs w:val="24"/>
          <w:lang w:eastAsia="pt-BR"/>
        </w:rPr>
        <w:t xml:space="preserve"> política</w:t>
      </w:r>
      <w:r w:rsidR="00D62605" w:rsidRPr="0022757A">
        <w:rPr>
          <w:rFonts w:ascii="Times New Roman" w:eastAsia="Times New Roman" w:hAnsi="Times New Roman" w:cs="Times New Roman"/>
          <w:sz w:val="24"/>
          <w:szCs w:val="24"/>
          <w:lang w:eastAsia="pt-BR"/>
        </w:rPr>
        <w:t xml:space="preserve">, da forma como está anunciada institucionalmente nos documentos, normas, regulamentos e marcos regulatórios, </w:t>
      </w:r>
      <w:r w:rsidR="009F448C" w:rsidRPr="0022757A">
        <w:rPr>
          <w:rFonts w:ascii="Times New Roman" w:eastAsia="Times New Roman" w:hAnsi="Times New Roman" w:cs="Times New Roman"/>
          <w:sz w:val="24"/>
          <w:szCs w:val="24"/>
          <w:lang w:eastAsia="pt-BR"/>
        </w:rPr>
        <w:t>não pode ser simplesmente implementada</w:t>
      </w:r>
      <w:r w:rsidR="00D62605" w:rsidRPr="0022757A">
        <w:rPr>
          <w:rFonts w:ascii="Times New Roman" w:eastAsia="Times New Roman" w:hAnsi="Times New Roman" w:cs="Times New Roman"/>
          <w:sz w:val="24"/>
          <w:szCs w:val="24"/>
          <w:lang w:eastAsia="pt-BR"/>
        </w:rPr>
        <w:t xml:space="preserve">, mas </w:t>
      </w:r>
      <w:r w:rsidR="009F448C" w:rsidRPr="0022757A">
        <w:rPr>
          <w:rFonts w:ascii="Times New Roman" w:eastAsia="Times New Roman" w:hAnsi="Times New Roman" w:cs="Times New Roman"/>
          <w:sz w:val="24"/>
          <w:szCs w:val="24"/>
          <w:lang w:eastAsia="pt-BR"/>
        </w:rPr>
        <w:t xml:space="preserve">complexamente </w:t>
      </w:r>
      <w:r w:rsidR="00D62605" w:rsidRPr="0022757A">
        <w:rPr>
          <w:rFonts w:ascii="Times New Roman" w:eastAsia="Times New Roman" w:hAnsi="Times New Roman" w:cs="Times New Roman"/>
          <w:sz w:val="24"/>
          <w:szCs w:val="24"/>
          <w:lang w:eastAsia="pt-BR"/>
        </w:rPr>
        <w:t xml:space="preserve">interpretada, </w:t>
      </w:r>
      <w:r w:rsidR="009F448C" w:rsidRPr="0022757A">
        <w:rPr>
          <w:rFonts w:ascii="Times New Roman" w:eastAsia="Times New Roman" w:hAnsi="Times New Roman" w:cs="Times New Roman"/>
          <w:sz w:val="24"/>
          <w:szCs w:val="24"/>
          <w:lang w:eastAsia="pt-BR"/>
        </w:rPr>
        <w:t>traduzida</w:t>
      </w:r>
      <w:r w:rsidR="00D62605" w:rsidRPr="0022757A">
        <w:rPr>
          <w:rFonts w:ascii="Times New Roman" w:eastAsia="Times New Roman" w:hAnsi="Times New Roman" w:cs="Times New Roman"/>
          <w:sz w:val="24"/>
          <w:szCs w:val="24"/>
          <w:lang w:eastAsia="pt-BR"/>
        </w:rPr>
        <w:t xml:space="preserve"> e </w:t>
      </w:r>
      <w:r w:rsidR="009F448C" w:rsidRPr="0022757A">
        <w:rPr>
          <w:rFonts w:ascii="Times New Roman" w:eastAsia="Times New Roman" w:hAnsi="Times New Roman" w:cs="Times New Roman"/>
          <w:sz w:val="24"/>
          <w:szCs w:val="24"/>
          <w:lang w:eastAsia="pt-BR"/>
        </w:rPr>
        <w:t xml:space="preserve">negociada por professores, com </w:t>
      </w:r>
      <w:r w:rsidR="00D62605" w:rsidRPr="0022757A">
        <w:rPr>
          <w:rFonts w:ascii="Times New Roman" w:eastAsia="Times New Roman" w:hAnsi="Times New Roman" w:cs="Times New Roman"/>
          <w:sz w:val="24"/>
          <w:szCs w:val="24"/>
          <w:lang w:eastAsia="pt-BR"/>
        </w:rPr>
        <w:t xml:space="preserve">suas </w:t>
      </w:r>
      <w:r w:rsidR="009F448C" w:rsidRPr="0022757A">
        <w:rPr>
          <w:rFonts w:ascii="Times New Roman" w:eastAsia="Times New Roman" w:hAnsi="Times New Roman" w:cs="Times New Roman"/>
          <w:sz w:val="24"/>
          <w:szCs w:val="24"/>
          <w:lang w:eastAsia="pt-BR"/>
        </w:rPr>
        <w:t>histórias</w:t>
      </w:r>
      <w:r w:rsidR="00D62605" w:rsidRPr="0022757A">
        <w:rPr>
          <w:rFonts w:ascii="Times New Roman" w:eastAsia="Times New Roman" w:hAnsi="Times New Roman" w:cs="Times New Roman"/>
          <w:sz w:val="24"/>
          <w:szCs w:val="24"/>
          <w:lang w:eastAsia="pt-BR"/>
        </w:rPr>
        <w:t xml:space="preserve">, </w:t>
      </w:r>
      <w:r w:rsidR="009F448C" w:rsidRPr="0022757A">
        <w:rPr>
          <w:rFonts w:ascii="Times New Roman" w:eastAsia="Times New Roman" w:hAnsi="Times New Roman" w:cs="Times New Roman"/>
          <w:sz w:val="24"/>
          <w:szCs w:val="24"/>
          <w:lang w:eastAsia="pt-BR"/>
        </w:rPr>
        <w:t>formações</w:t>
      </w:r>
      <w:r w:rsidR="00D62605" w:rsidRPr="0022757A">
        <w:rPr>
          <w:rFonts w:ascii="Times New Roman" w:eastAsia="Times New Roman" w:hAnsi="Times New Roman" w:cs="Times New Roman"/>
          <w:sz w:val="24"/>
          <w:szCs w:val="24"/>
          <w:lang w:eastAsia="pt-BR"/>
        </w:rPr>
        <w:t xml:space="preserve"> profissionais, </w:t>
      </w:r>
      <w:r w:rsidR="009F448C" w:rsidRPr="0022757A">
        <w:rPr>
          <w:rFonts w:ascii="Times New Roman" w:eastAsia="Times New Roman" w:hAnsi="Times New Roman" w:cs="Times New Roman"/>
          <w:sz w:val="24"/>
          <w:szCs w:val="24"/>
          <w:lang w:eastAsia="pt-BR"/>
        </w:rPr>
        <w:t>condições individuais</w:t>
      </w:r>
      <w:r w:rsidR="00D62605" w:rsidRPr="0022757A">
        <w:rPr>
          <w:rFonts w:ascii="Times New Roman" w:eastAsia="Times New Roman" w:hAnsi="Times New Roman" w:cs="Times New Roman"/>
          <w:sz w:val="24"/>
          <w:szCs w:val="24"/>
          <w:lang w:eastAsia="pt-BR"/>
        </w:rPr>
        <w:t xml:space="preserve"> – a noção de trajetória, </w:t>
      </w:r>
      <w:r w:rsidR="009F448C" w:rsidRPr="0022757A">
        <w:rPr>
          <w:rFonts w:ascii="Times New Roman" w:eastAsia="Times New Roman" w:hAnsi="Times New Roman" w:cs="Times New Roman"/>
          <w:sz w:val="24"/>
          <w:szCs w:val="24"/>
          <w:lang w:eastAsia="pt-BR"/>
        </w:rPr>
        <w:t>em contextos diversos</w:t>
      </w:r>
      <w:r w:rsidR="00D62605" w:rsidRPr="0022757A">
        <w:rPr>
          <w:rFonts w:ascii="Times New Roman" w:eastAsia="Times New Roman" w:hAnsi="Times New Roman" w:cs="Times New Roman"/>
          <w:sz w:val="24"/>
          <w:szCs w:val="24"/>
          <w:lang w:eastAsia="pt-BR"/>
        </w:rPr>
        <w:t xml:space="preserve"> e, ainda, </w:t>
      </w:r>
      <w:r w:rsidR="009F448C" w:rsidRPr="0022757A">
        <w:rPr>
          <w:rFonts w:ascii="Times New Roman" w:eastAsia="Times New Roman" w:hAnsi="Times New Roman" w:cs="Times New Roman"/>
          <w:sz w:val="24"/>
          <w:szCs w:val="24"/>
          <w:lang w:eastAsia="pt-BR"/>
        </w:rPr>
        <w:t>concomitantemente com outras políticas</w:t>
      </w:r>
      <w:r w:rsidR="00D62605" w:rsidRPr="0022757A">
        <w:rPr>
          <w:rFonts w:ascii="Times New Roman" w:eastAsia="Times New Roman" w:hAnsi="Times New Roman" w:cs="Times New Roman"/>
          <w:sz w:val="24"/>
          <w:szCs w:val="24"/>
          <w:lang w:eastAsia="pt-BR"/>
        </w:rPr>
        <w:t xml:space="preserve">. Esse é o ponto preciso em que Ball e Lipsky dialogam e podem ser utilizados como referenciais teóricos convergentes. </w:t>
      </w:r>
    </w:p>
    <w:p w:rsidR="00E95D94" w:rsidRPr="0022757A" w:rsidRDefault="00E95D94" w:rsidP="00E95D94">
      <w:pPr>
        <w:contextualSpacing/>
        <w:rPr>
          <w:rFonts w:ascii="Times New Roman" w:hAnsi="Times New Roman"/>
          <w:sz w:val="24"/>
          <w:szCs w:val="24"/>
        </w:rPr>
      </w:pPr>
      <w:r w:rsidRPr="0022757A">
        <w:rPr>
          <w:rFonts w:ascii="Times New Roman" w:hAnsi="Times New Roman"/>
          <w:sz w:val="24"/>
          <w:szCs w:val="24"/>
        </w:rPr>
        <w:t xml:space="preserve">Ball e seus colaboradores analisaram quatro escolas secundárias, localizadas na Inglaterra, buscando compreender </w:t>
      </w:r>
      <w:r w:rsidRPr="0022757A">
        <w:rPr>
          <w:rFonts w:ascii="Times New Roman" w:hAnsi="Times New Roman"/>
          <w:i/>
          <w:sz w:val="24"/>
          <w:szCs w:val="24"/>
        </w:rPr>
        <w:t xml:space="preserve">como as escolas fazem políticas. </w:t>
      </w:r>
      <w:r w:rsidRPr="0022757A">
        <w:rPr>
          <w:rFonts w:ascii="Times New Roman" w:hAnsi="Times New Roman"/>
          <w:sz w:val="24"/>
          <w:szCs w:val="24"/>
        </w:rPr>
        <w:t xml:space="preserve">Assim como nos achados de Lipsky (1980) e demais pesquisadores que têm se dedicado aos estudos de burocracia de baixo escalão, Ball </w:t>
      </w:r>
      <w:r w:rsidRPr="0022757A">
        <w:rPr>
          <w:rFonts w:ascii="Times New Roman" w:hAnsi="Times New Roman"/>
          <w:i/>
          <w:sz w:val="24"/>
          <w:szCs w:val="24"/>
        </w:rPr>
        <w:t xml:space="preserve">et al </w:t>
      </w:r>
      <w:r w:rsidRPr="0022757A">
        <w:rPr>
          <w:rFonts w:ascii="Times New Roman" w:hAnsi="Times New Roman"/>
          <w:sz w:val="24"/>
          <w:szCs w:val="24"/>
        </w:rPr>
        <w:t>(201</w:t>
      </w:r>
      <w:r w:rsidR="00D62605" w:rsidRPr="0022757A">
        <w:rPr>
          <w:rFonts w:ascii="Times New Roman" w:hAnsi="Times New Roman"/>
          <w:sz w:val="24"/>
          <w:szCs w:val="24"/>
        </w:rPr>
        <w:t>2</w:t>
      </w:r>
      <w:r w:rsidRPr="0022757A">
        <w:rPr>
          <w:rFonts w:ascii="Times New Roman" w:hAnsi="Times New Roman"/>
          <w:sz w:val="24"/>
          <w:szCs w:val="24"/>
        </w:rPr>
        <w:t xml:space="preserve">) afirmam que a implementação da política educacional se dá por meio dos atores que estão inseridos nas escolas e nelas atuam, como os professores, os gestores escolares, os pedagogos, além de todos os que estão imersos na escola e fora dela. Segundo esses autores, a política é feita pelos e para os professores; eles são atores e sujeitos, sujeitos e objetos da política. </w:t>
      </w:r>
    </w:p>
    <w:p w:rsidR="00E36B36" w:rsidRPr="0022757A" w:rsidRDefault="00E95D94" w:rsidP="00E36B36">
      <w:pPr>
        <w:contextualSpacing/>
        <w:rPr>
          <w:rFonts w:ascii="Times New Roman" w:hAnsi="Times New Roman"/>
          <w:sz w:val="24"/>
          <w:szCs w:val="24"/>
        </w:rPr>
      </w:pPr>
      <w:r w:rsidRPr="0022757A">
        <w:rPr>
          <w:rFonts w:ascii="Times New Roman" w:hAnsi="Times New Roman"/>
          <w:sz w:val="24"/>
          <w:szCs w:val="24"/>
        </w:rPr>
        <w:t xml:space="preserve">Na mesma direção, </w:t>
      </w:r>
      <w:r w:rsidR="00D02AF6" w:rsidRPr="00D02AF6">
        <w:rPr>
          <w:rFonts w:ascii="Times New Roman" w:hAnsi="Times New Roman"/>
          <w:sz w:val="24"/>
          <w:szCs w:val="24"/>
        </w:rPr>
        <w:t>Lessard e Carpentier (2016)</w:t>
      </w:r>
      <w:r w:rsidR="00D02AF6">
        <w:rPr>
          <w:rFonts w:ascii="Times New Roman" w:hAnsi="Times New Roman"/>
          <w:sz w:val="24"/>
          <w:szCs w:val="24"/>
        </w:rPr>
        <w:t xml:space="preserve"> </w:t>
      </w:r>
      <w:r w:rsidR="00AA52F1" w:rsidRPr="0022757A">
        <w:rPr>
          <w:rFonts w:ascii="Times New Roman" w:hAnsi="Times New Roman"/>
          <w:sz w:val="24"/>
          <w:szCs w:val="24"/>
        </w:rPr>
        <w:t>considera</w:t>
      </w:r>
      <w:r w:rsidR="00D02AF6">
        <w:rPr>
          <w:rFonts w:ascii="Times New Roman" w:hAnsi="Times New Roman"/>
          <w:sz w:val="24"/>
          <w:szCs w:val="24"/>
        </w:rPr>
        <w:t>m</w:t>
      </w:r>
      <w:r w:rsidR="00AA52F1" w:rsidRPr="0022757A">
        <w:rPr>
          <w:rFonts w:ascii="Times New Roman" w:hAnsi="Times New Roman"/>
          <w:sz w:val="24"/>
          <w:szCs w:val="24"/>
        </w:rPr>
        <w:t xml:space="preserve"> que a aplicação prática de uma política é uma tarefa extremamente complexa e multidimensional, que perpassa uma série de lógicas e julgamentos muito mais tendenciosos à subjetividade de cada implementador, saindo muitas vezes da esfera racional de tomada de decisões. Para o</w:t>
      </w:r>
      <w:r w:rsidR="00D02AF6">
        <w:rPr>
          <w:rFonts w:ascii="Times New Roman" w:hAnsi="Times New Roman"/>
          <w:sz w:val="24"/>
          <w:szCs w:val="24"/>
        </w:rPr>
        <w:t>s</w:t>
      </w:r>
      <w:r w:rsidR="00AA52F1" w:rsidRPr="0022757A">
        <w:rPr>
          <w:rFonts w:ascii="Times New Roman" w:hAnsi="Times New Roman"/>
          <w:sz w:val="24"/>
          <w:szCs w:val="24"/>
        </w:rPr>
        <w:t xml:space="preserve"> autor</w:t>
      </w:r>
      <w:r w:rsidR="00D02AF6">
        <w:rPr>
          <w:rFonts w:ascii="Times New Roman" w:hAnsi="Times New Roman"/>
          <w:sz w:val="24"/>
          <w:szCs w:val="24"/>
        </w:rPr>
        <w:t>es</w:t>
      </w:r>
      <w:r w:rsidR="00AA52F1" w:rsidRPr="0022757A">
        <w:rPr>
          <w:rFonts w:ascii="Times New Roman" w:hAnsi="Times New Roman"/>
          <w:sz w:val="24"/>
          <w:szCs w:val="24"/>
        </w:rPr>
        <w:t xml:space="preserve">, os estados-nação elaboram e promulgam suas políticas, mas outros atores no nível macro (as instituições regionais, locais e internacionais) interferem cada vez mais no plano da construção, legitimação e instrumentação das políticas. Da mesma forma, os </w:t>
      </w:r>
      <w:r w:rsidR="002050E6" w:rsidRPr="0022757A">
        <w:rPr>
          <w:rFonts w:ascii="Times New Roman" w:hAnsi="Times New Roman"/>
          <w:sz w:val="24"/>
          <w:szCs w:val="24"/>
        </w:rPr>
        <w:t xml:space="preserve">sujeitos que atuam no campo educacional </w:t>
      </w:r>
      <w:r w:rsidR="00AA52F1" w:rsidRPr="0022757A">
        <w:rPr>
          <w:rFonts w:ascii="Times New Roman" w:hAnsi="Times New Roman"/>
          <w:sz w:val="24"/>
          <w:szCs w:val="24"/>
        </w:rPr>
        <w:t xml:space="preserve">também contribuem na definição, atualização ou transformação do direcionamento da </w:t>
      </w:r>
      <w:r w:rsidR="002050E6" w:rsidRPr="0022757A">
        <w:rPr>
          <w:rFonts w:ascii="Times New Roman" w:hAnsi="Times New Roman"/>
          <w:sz w:val="24"/>
          <w:szCs w:val="24"/>
        </w:rPr>
        <w:t xml:space="preserve">política educacional, razão pela qual, segundo </w:t>
      </w:r>
      <w:r w:rsidR="00D02AF6">
        <w:rPr>
          <w:rFonts w:ascii="Times New Roman" w:hAnsi="Times New Roman"/>
          <w:sz w:val="24"/>
          <w:szCs w:val="24"/>
        </w:rPr>
        <w:t xml:space="preserve">os autores, </w:t>
      </w:r>
      <w:r w:rsidR="002050E6" w:rsidRPr="0022757A">
        <w:rPr>
          <w:rFonts w:ascii="Times New Roman" w:hAnsi="Times New Roman"/>
          <w:sz w:val="24"/>
          <w:szCs w:val="24"/>
        </w:rPr>
        <w:t xml:space="preserve">devem ser </w:t>
      </w:r>
      <w:r w:rsidR="00AA52F1" w:rsidRPr="0022757A">
        <w:rPr>
          <w:rFonts w:ascii="Times New Roman" w:hAnsi="Times New Roman"/>
          <w:sz w:val="24"/>
          <w:szCs w:val="24"/>
        </w:rPr>
        <w:t>vistos como autores de políticas quando são obrigados a participar</w:t>
      </w:r>
      <w:r w:rsidR="002050E6" w:rsidRPr="0022757A">
        <w:rPr>
          <w:rFonts w:ascii="Times New Roman" w:hAnsi="Times New Roman"/>
          <w:sz w:val="24"/>
          <w:szCs w:val="24"/>
        </w:rPr>
        <w:t xml:space="preserve"> e </w:t>
      </w:r>
      <w:r w:rsidR="00AA52F1" w:rsidRPr="0022757A">
        <w:rPr>
          <w:rFonts w:ascii="Times New Roman" w:hAnsi="Times New Roman"/>
          <w:sz w:val="24"/>
          <w:szCs w:val="24"/>
        </w:rPr>
        <w:t>se apropriar delas em suas rotinas</w:t>
      </w:r>
      <w:r w:rsidR="002050E6" w:rsidRPr="0022757A">
        <w:rPr>
          <w:rFonts w:ascii="Times New Roman" w:hAnsi="Times New Roman"/>
          <w:sz w:val="24"/>
          <w:szCs w:val="24"/>
        </w:rPr>
        <w:t xml:space="preserve">, </w:t>
      </w:r>
      <w:r w:rsidR="00AA52F1" w:rsidRPr="0022757A">
        <w:rPr>
          <w:rFonts w:ascii="Times New Roman" w:hAnsi="Times New Roman"/>
          <w:sz w:val="24"/>
          <w:szCs w:val="24"/>
        </w:rPr>
        <w:t xml:space="preserve">aplicando-as. Sua aplicação e </w:t>
      </w:r>
      <w:r w:rsidR="00AA52F1" w:rsidRPr="0022757A">
        <w:rPr>
          <w:rFonts w:ascii="Times New Roman" w:hAnsi="Times New Roman"/>
          <w:sz w:val="24"/>
          <w:szCs w:val="24"/>
        </w:rPr>
        <w:lastRenderedPageBreak/>
        <w:t>reflexão levam, inevitavelmente</w:t>
      </w:r>
      <w:r w:rsidR="002050E6" w:rsidRPr="0022757A">
        <w:rPr>
          <w:rFonts w:ascii="Times New Roman" w:hAnsi="Times New Roman"/>
          <w:sz w:val="24"/>
          <w:szCs w:val="24"/>
        </w:rPr>
        <w:t xml:space="preserve">, à </w:t>
      </w:r>
      <w:r w:rsidR="00AA52F1" w:rsidRPr="0022757A">
        <w:rPr>
          <w:rFonts w:ascii="Times New Roman" w:hAnsi="Times New Roman"/>
          <w:sz w:val="24"/>
          <w:szCs w:val="24"/>
        </w:rPr>
        <w:t xml:space="preserve">sua transformação. </w:t>
      </w:r>
      <w:r w:rsidRPr="0022757A">
        <w:rPr>
          <w:rFonts w:ascii="Times New Roman" w:hAnsi="Times New Roman"/>
          <w:sz w:val="24"/>
          <w:szCs w:val="24"/>
        </w:rPr>
        <w:t>Assim, o autor dirige seu olhar para a análise das políticas educativas permanecendo, ao mesmo tempo, interessado na recepção destas pelos agentes da escola e sobre seus efeitos no trabalho cotidiano exercido por esses sujeitos. Dessa forma, o desenvolvimento educacional se dá no contexto da prática, isto é, quando são colocadas em ação, nas situações do dia a dia das escolas e das salas de aula.</w:t>
      </w:r>
    </w:p>
    <w:p w:rsidR="00E36B36" w:rsidRPr="0022757A" w:rsidRDefault="00E36B36" w:rsidP="00E36B36">
      <w:pPr>
        <w:contextualSpacing/>
        <w:rPr>
          <w:rFonts w:ascii="Times New Roman" w:hAnsi="Times New Roman"/>
          <w:sz w:val="24"/>
          <w:szCs w:val="24"/>
        </w:rPr>
      </w:pPr>
      <w:r w:rsidRPr="0022757A">
        <w:rPr>
          <w:rFonts w:ascii="Times New Roman" w:hAnsi="Times New Roman"/>
          <w:sz w:val="24"/>
          <w:szCs w:val="24"/>
        </w:rPr>
        <w:t>Em outras palavras, a disponibilização de um serviço ou ação pública a um indivíduo dependerá principalmente da interpretação ou da tradução da política que os agentes realizarão em cada caso. Ball</w:t>
      </w:r>
      <w:r w:rsidR="0022757A" w:rsidRPr="0022757A">
        <w:rPr>
          <w:rFonts w:ascii="Times New Roman" w:hAnsi="Times New Roman"/>
          <w:sz w:val="24"/>
          <w:szCs w:val="24"/>
        </w:rPr>
        <w:t xml:space="preserve"> </w:t>
      </w:r>
      <w:r w:rsidR="0022757A" w:rsidRPr="0022757A">
        <w:rPr>
          <w:rFonts w:ascii="Times New Roman" w:hAnsi="Times New Roman"/>
          <w:i/>
          <w:sz w:val="24"/>
          <w:szCs w:val="24"/>
        </w:rPr>
        <w:t xml:space="preserve">et al </w:t>
      </w:r>
      <w:r w:rsidRPr="0022757A">
        <w:rPr>
          <w:rFonts w:ascii="Times New Roman" w:hAnsi="Times New Roman"/>
          <w:sz w:val="24"/>
          <w:szCs w:val="24"/>
        </w:rPr>
        <w:t>(</w:t>
      </w:r>
      <w:r w:rsidR="0022757A" w:rsidRPr="0022757A">
        <w:rPr>
          <w:rFonts w:ascii="Times New Roman" w:hAnsi="Times New Roman"/>
          <w:sz w:val="24"/>
          <w:szCs w:val="24"/>
        </w:rPr>
        <w:t>2012</w:t>
      </w:r>
      <w:r w:rsidRPr="0022757A">
        <w:rPr>
          <w:rFonts w:ascii="Times New Roman" w:hAnsi="Times New Roman"/>
          <w:sz w:val="24"/>
          <w:szCs w:val="24"/>
        </w:rPr>
        <w:t xml:space="preserve">) </w:t>
      </w:r>
      <w:r w:rsidR="0022757A" w:rsidRPr="0022757A">
        <w:rPr>
          <w:rFonts w:ascii="Times New Roman" w:hAnsi="Times New Roman"/>
          <w:sz w:val="24"/>
          <w:szCs w:val="24"/>
        </w:rPr>
        <w:t xml:space="preserve">e Lessard e Carpentier (2016) </w:t>
      </w:r>
      <w:r w:rsidRPr="0022757A">
        <w:rPr>
          <w:rFonts w:ascii="Times New Roman" w:hAnsi="Times New Roman"/>
          <w:sz w:val="24"/>
          <w:szCs w:val="24"/>
        </w:rPr>
        <w:t xml:space="preserve">reforçam este pensamento ao afirmar que as políticas não são simplesmente implementadas dentro do contexto da prática, mas estão sujeitas à interpretação e até mesmo à recriação. Para estes autores os profissionais que atuam no contexto implementação da política educacional, por exemplo, realizam a leitura dos textos políticos de acordo com suas histórias, experiências, valores e propósitos. </w:t>
      </w:r>
    </w:p>
    <w:p w:rsidR="003A1777" w:rsidRPr="0022757A" w:rsidRDefault="00E36B36" w:rsidP="00E95D94">
      <w:pPr>
        <w:contextualSpacing/>
        <w:rPr>
          <w:rFonts w:ascii="Times New Roman" w:hAnsi="Times New Roman"/>
          <w:sz w:val="24"/>
          <w:szCs w:val="24"/>
        </w:rPr>
      </w:pPr>
      <w:r w:rsidRPr="0022757A">
        <w:rPr>
          <w:rFonts w:ascii="Times New Roman" w:hAnsi="Times New Roman"/>
          <w:sz w:val="24"/>
          <w:szCs w:val="24"/>
        </w:rPr>
        <w:t xml:space="preserve">Esses autores chamam a atenção para o fato de não ser uma opção dos autores dos textos políticos controlarem os significados de seus textos. Além disso, eles pontuam que caberá apenas ao intérprete selecionar suas preferências de interpretação, as partes a serem aceitas ou rejeitadas, relacionadas, ignoradas ou até mesmo intencionalmente mal compreendidas. Por essa razão, segundo </w:t>
      </w:r>
      <w:r w:rsidR="00D02AF6">
        <w:rPr>
          <w:rFonts w:ascii="Times New Roman" w:hAnsi="Times New Roman"/>
          <w:sz w:val="24"/>
          <w:szCs w:val="24"/>
        </w:rPr>
        <w:t xml:space="preserve">Oliveira </w:t>
      </w:r>
      <w:r w:rsidRPr="0022757A">
        <w:rPr>
          <w:rFonts w:ascii="Times New Roman" w:hAnsi="Times New Roman"/>
          <w:sz w:val="24"/>
          <w:szCs w:val="24"/>
        </w:rPr>
        <w:t>(20</w:t>
      </w:r>
      <w:r w:rsidR="00D02AF6">
        <w:rPr>
          <w:rFonts w:ascii="Times New Roman" w:hAnsi="Times New Roman"/>
          <w:sz w:val="24"/>
          <w:szCs w:val="24"/>
        </w:rPr>
        <w:t>14</w:t>
      </w:r>
      <w:r w:rsidRPr="0022757A">
        <w:rPr>
          <w:rFonts w:ascii="Times New Roman" w:hAnsi="Times New Roman"/>
          <w:sz w:val="24"/>
          <w:szCs w:val="24"/>
        </w:rPr>
        <w:t xml:space="preserve">), os professores, bem como os demais agentes de base que atuam no campo educacional, desempenham papéis ativos na interpretação e na reinterpretação das políticas educacionais, sendo que suas crenças e pensamentos trazem diferentes implicações para o processo de implementação. </w:t>
      </w:r>
    </w:p>
    <w:p w:rsidR="00E95D94" w:rsidRPr="0022757A" w:rsidRDefault="00E95D94" w:rsidP="00E95D94">
      <w:pPr>
        <w:contextualSpacing/>
        <w:rPr>
          <w:rFonts w:ascii="Times New Roman" w:hAnsi="Times New Roman" w:cs="Times New Roman"/>
          <w:sz w:val="24"/>
          <w:szCs w:val="24"/>
          <w:shd w:val="clear" w:color="auto" w:fill="FFFFFF"/>
        </w:rPr>
      </w:pPr>
      <w:r w:rsidRPr="0022757A">
        <w:rPr>
          <w:rFonts w:ascii="Times New Roman" w:hAnsi="Times New Roman"/>
          <w:sz w:val="24"/>
          <w:szCs w:val="24"/>
        </w:rPr>
        <w:t xml:space="preserve">Uma das sínteses possíveis que derivam dessas pesquisas </w:t>
      </w:r>
      <w:r w:rsidR="003A1777" w:rsidRPr="0022757A">
        <w:rPr>
          <w:rFonts w:ascii="Times New Roman" w:hAnsi="Times New Roman"/>
          <w:sz w:val="24"/>
          <w:szCs w:val="24"/>
        </w:rPr>
        <w:t xml:space="preserve">é </w:t>
      </w:r>
      <w:r w:rsidRPr="0022757A">
        <w:rPr>
          <w:rFonts w:ascii="Times New Roman" w:hAnsi="Times New Roman"/>
          <w:sz w:val="24"/>
          <w:szCs w:val="24"/>
        </w:rPr>
        <w:t xml:space="preserve">que </w:t>
      </w:r>
      <w:r w:rsidR="003A1777" w:rsidRPr="0022757A">
        <w:rPr>
          <w:rFonts w:ascii="Times New Roman" w:hAnsi="Times New Roman"/>
          <w:sz w:val="24"/>
          <w:szCs w:val="24"/>
        </w:rPr>
        <w:t xml:space="preserve">a escola tem se configurado como um local que faz e que reforça a política educacional. A </w:t>
      </w:r>
      <w:r w:rsidR="00E36B36" w:rsidRPr="0022757A">
        <w:rPr>
          <w:rFonts w:ascii="Times New Roman" w:hAnsi="Times New Roman"/>
          <w:sz w:val="24"/>
          <w:szCs w:val="24"/>
        </w:rPr>
        <w:t>política vai além d</w:t>
      </w:r>
      <w:r w:rsidR="003A1777" w:rsidRPr="0022757A">
        <w:rPr>
          <w:rFonts w:ascii="Times New Roman" w:hAnsi="Times New Roman"/>
          <w:sz w:val="24"/>
          <w:szCs w:val="24"/>
        </w:rPr>
        <w:t xml:space="preserve">aquela </w:t>
      </w:r>
      <w:r w:rsidR="00E36B36" w:rsidRPr="0022757A">
        <w:rPr>
          <w:rFonts w:ascii="Times New Roman" w:hAnsi="Times New Roman"/>
          <w:sz w:val="24"/>
          <w:szCs w:val="24"/>
        </w:rPr>
        <w:t xml:space="preserve">praticada apenas pelos políticos que estão inseridos </w:t>
      </w:r>
      <w:r w:rsidR="003A1777" w:rsidRPr="0022757A">
        <w:rPr>
          <w:rFonts w:ascii="Times New Roman" w:hAnsi="Times New Roman"/>
          <w:sz w:val="24"/>
          <w:szCs w:val="24"/>
        </w:rPr>
        <w:t>nos círculos mais elevados de</w:t>
      </w:r>
      <w:r w:rsidR="00E36B36" w:rsidRPr="0022757A">
        <w:rPr>
          <w:rFonts w:ascii="Times New Roman" w:hAnsi="Times New Roman"/>
          <w:sz w:val="24"/>
          <w:szCs w:val="24"/>
        </w:rPr>
        <w:t xml:space="preserve"> poder. Há </w:t>
      </w:r>
      <w:r w:rsidR="003A1777" w:rsidRPr="0022757A">
        <w:rPr>
          <w:rFonts w:ascii="Times New Roman" w:hAnsi="Times New Roman"/>
          <w:sz w:val="24"/>
          <w:szCs w:val="24"/>
        </w:rPr>
        <w:t xml:space="preserve">atores </w:t>
      </w:r>
      <w:r w:rsidR="00E36B36" w:rsidRPr="0022757A">
        <w:rPr>
          <w:rFonts w:ascii="Times New Roman" w:hAnsi="Times New Roman"/>
          <w:sz w:val="24"/>
          <w:szCs w:val="24"/>
        </w:rPr>
        <w:t>que pratica</w:t>
      </w:r>
      <w:r w:rsidR="003A1777" w:rsidRPr="0022757A">
        <w:rPr>
          <w:rFonts w:ascii="Times New Roman" w:hAnsi="Times New Roman"/>
          <w:sz w:val="24"/>
          <w:szCs w:val="24"/>
        </w:rPr>
        <w:t>m</w:t>
      </w:r>
      <w:r w:rsidR="00E36B36" w:rsidRPr="0022757A">
        <w:rPr>
          <w:rFonts w:ascii="Times New Roman" w:hAnsi="Times New Roman"/>
          <w:sz w:val="24"/>
          <w:szCs w:val="24"/>
        </w:rPr>
        <w:t xml:space="preserve"> a política dentro da escola e </w:t>
      </w:r>
      <w:r w:rsidR="003A1777" w:rsidRPr="0022757A">
        <w:rPr>
          <w:rFonts w:ascii="Times New Roman" w:hAnsi="Times New Roman"/>
          <w:sz w:val="24"/>
          <w:szCs w:val="24"/>
        </w:rPr>
        <w:t xml:space="preserve">na </w:t>
      </w:r>
      <w:r w:rsidR="00E36B36" w:rsidRPr="0022757A">
        <w:rPr>
          <w:rFonts w:ascii="Times New Roman" w:hAnsi="Times New Roman"/>
          <w:sz w:val="24"/>
          <w:szCs w:val="24"/>
        </w:rPr>
        <w:t>comunidade escolar.</w:t>
      </w:r>
      <w:r w:rsidRPr="0022757A">
        <w:rPr>
          <w:rFonts w:ascii="Times New Roman" w:hAnsi="Times New Roman"/>
          <w:sz w:val="24"/>
          <w:szCs w:val="24"/>
        </w:rPr>
        <w:t xml:space="preserve"> </w:t>
      </w:r>
      <w:r w:rsidRPr="0022757A">
        <w:rPr>
          <w:rFonts w:ascii="Times New Roman" w:hAnsi="Times New Roman" w:cs="Times New Roman"/>
          <w:sz w:val="24"/>
          <w:szCs w:val="24"/>
          <w:shd w:val="clear" w:color="auto" w:fill="FFFFFF"/>
        </w:rPr>
        <w:t>Ao compreender sua atuação a partir do contexto da prática e da atuação, o agente de base (na perspectiva de Lipsky</w:t>
      </w:r>
      <w:r w:rsidR="00BD2F25" w:rsidRPr="0022757A">
        <w:rPr>
          <w:rFonts w:ascii="Times New Roman" w:hAnsi="Times New Roman" w:cs="Times New Roman"/>
          <w:sz w:val="24"/>
          <w:szCs w:val="24"/>
          <w:shd w:val="clear" w:color="auto" w:fill="FFFFFF"/>
        </w:rPr>
        <w:t xml:space="preserve"> (1980)</w:t>
      </w:r>
      <w:r w:rsidRPr="0022757A">
        <w:rPr>
          <w:rFonts w:ascii="Times New Roman" w:hAnsi="Times New Roman" w:cs="Times New Roman"/>
          <w:sz w:val="24"/>
          <w:szCs w:val="24"/>
          <w:shd w:val="clear" w:color="auto" w:fill="FFFFFF"/>
        </w:rPr>
        <w:t xml:space="preserve"> </w:t>
      </w:r>
      <w:r w:rsidR="00BD2F25" w:rsidRPr="0022757A">
        <w:rPr>
          <w:rFonts w:ascii="Times New Roman" w:hAnsi="Times New Roman" w:cs="Times New Roman"/>
          <w:sz w:val="24"/>
          <w:szCs w:val="24"/>
          <w:shd w:val="clear" w:color="auto" w:fill="FFFFFF"/>
        </w:rPr>
        <w:t xml:space="preserve">ou o sujeito que atua (na perspectiva de Ball </w:t>
      </w:r>
      <w:r w:rsidR="00BD2F25" w:rsidRPr="0022757A">
        <w:rPr>
          <w:rFonts w:ascii="Times New Roman" w:hAnsi="Times New Roman" w:cs="Times New Roman"/>
          <w:i/>
          <w:sz w:val="24"/>
          <w:szCs w:val="24"/>
          <w:shd w:val="clear" w:color="auto" w:fill="FFFFFF"/>
        </w:rPr>
        <w:t xml:space="preserve">et </w:t>
      </w:r>
      <w:r w:rsidR="00BD2F25" w:rsidRPr="0022757A">
        <w:rPr>
          <w:rFonts w:ascii="Times New Roman" w:hAnsi="Times New Roman" w:cs="Times New Roman"/>
          <w:sz w:val="24"/>
          <w:szCs w:val="24"/>
          <w:shd w:val="clear" w:color="auto" w:fill="FFFFFF"/>
        </w:rPr>
        <w:t>al (201</w:t>
      </w:r>
      <w:r w:rsidR="00D62605" w:rsidRPr="0022757A">
        <w:rPr>
          <w:rFonts w:ascii="Times New Roman" w:hAnsi="Times New Roman" w:cs="Times New Roman"/>
          <w:sz w:val="24"/>
          <w:szCs w:val="24"/>
          <w:shd w:val="clear" w:color="auto" w:fill="FFFFFF"/>
        </w:rPr>
        <w:t>2</w:t>
      </w:r>
      <w:r w:rsidR="00BD2F25" w:rsidRPr="0022757A">
        <w:rPr>
          <w:rFonts w:ascii="Times New Roman" w:hAnsi="Times New Roman" w:cs="Times New Roman"/>
          <w:sz w:val="24"/>
          <w:szCs w:val="24"/>
          <w:shd w:val="clear" w:color="auto" w:fill="FFFFFF"/>
        </w:rPr>
        <w:t>)</w:t>
      </w:r>
      <w:r w:rsidR="00552400">
        <w:rPr>
          <w:rFonts w:ascii="Times New Roman" w:hAnsi="Times New Roman" w:cs="Times New Roman"/>
          <w:sz w:val="24"/>
          <w:szCs w:val="24"/>
          <w:shd w:val="clear" w:color="auto" w:fill="FFFFFF"/>
        </w:rPr>
        <w:t>)</w:t>
      </w:r>
      <w:r w:rsidRPr="0022757A">
        <w:rPr>
          <w:rFonts w:ascii="Times New Roman" w:hAnsi="Times New Roman" w:cs="Times New Roman"/>
          <w:sz w:val="24"/>
          <w:szCs w:val="24"/>
          <w:shd w:val="clear" w:color="auto" w:fill="FFFFFF"/>
        </w:rPr>
        <w:t xml:space="preserve"> está imerso na noção de trajetória uma vez que também incorpora ao processo seus valores, percepções</w:t>
      </w:r>
      <w:r w:rsidR="00BD2F25" w:rsidRPr="0022757A">
        <w:rPr>
          <w:rFonts w:ascii="Times New Roman" w:hAnsi="Times New Roman" w:cs="Times New Roman"/>
          <w:sz w:val="24"/>
          <w:szCs w:val="24"/>
          <w:shd w:val="clear" w:color="auto" w:fill="FFFFFF"/>
        </w:rPr>
        <w:t xml:space="preserve"> e </w:t>
      </w:r>
      <w:r w:rsidRPr="0022757A">
        <w:rPr>
          <w:rFonts w:ascii="Times New Roman" w:hAnsi="Times New Roman" w:cs="Times New Roman"/>
          <w:sz w:val="24"/>
          <w:szCs w:val="24"/>
          <w:shd w:val="clear" w:color="auto" w:fill="FFFFFF"/>
        </w:rPr>
        <w:t>crenças</w:t>
      </w:r>
      <w:r w:rsidR="00BD2F25" w:rsidRPr="0022757A">
        <w:rPr>
          <w:rFonts w:ascii="Times New Roman" w:hAnsi="Times New Roman" w:cs="Times New Roman"/>
          <w:sz w:val="24"/>
          <w:szCs w:val="24"/>
          <w:shd w:val="clear" w:color="auto" w:fill="FFFFFF"/>
        </w:rPr>
        <w:t xml:space="preserve"> </w:t>
      </w:r>
      <w:r w:rsidR="00552400" w:rsidRPr="0022757A">
        <w:rPr>
          <w:rFonts w:ascii="Times New Roman" w:hAnsi="Times New Roman" w:cs="Times New Roman"/>
          <w:sz w:val="24"/>
          <w:szCs w:val="24"/>
          <w:shd w:val="clear" w:color="auto" w:fill="FFFFFF"/>
        </w:rPr>
        <w:t>construídas ao longo de seu percurso profissional e pessoal</w:t>
      </w:r>
      <w:r w:rsidRPr="0022757A">
        <w:rPr>
          <w:rFonts w:ascii="Times New Roman" w:hAnsi="Times New Roman" w:cs="Times New Roman"/>
          <w:sz w:val="24"/>
          <w:szCs w:val="24"/>
          <w:shd w:val="clear" w:color="auto" w:fill="FFFFFF"/>
        </w:rPr>
        <w:t xml:space="preserve">. </w:t>
      </w:r>
    </w:p>
    <w:p w:rsidR="00FF73B1" w:rsidRPr="0022757A" w:rsidRDefault="00E95D94" w:rsidP="00FF73B1">
      <w:pPr>
        <w:contextualSpacing/>
        <w:rPr>
          <w:rFonts w:ascii="Times New Roman" w:hAnsi="Times New Roman" w:cs="Times New Roman"/>
          <w:sz w:val="24"/>
          <w:szCs w:val="24"/>
        </w:rPr>
      </w:pPr>
      <w:r w:rsidRPr="0022757A">
        <w:rPr>
          <w:rFonts w:ascii="Times New Roman" w:hAnsi="Times New Roman" w:cs="Times New Roman"/>
          <w:sz w:val="24"/>
          <w:szCs w:val="24"/>
        </w:rPr>
        <w:t>Ess</w:t>
      </w:r>
      <w:r w:rsidR="00BD2F25" w:rsidRPr="0022757A">
        <w:rPr>
          <w:rFonts w:ascii="Times New Roman" w:hAnsi="Times New Roman" w:cs="Times New Roman"/>
          <w:sz w:val="24"/>
          <w:szCs w:val="24"/>
        </w:rPr>
        <w:t xml:space="preserve">es elementos </w:t>
      </w:r>
      <w:r w:rsidRPr="0022757A">
        <w:rPr>
          <w:rFonts w:ascii="Times New Roman" w:hAnsi="Times New Roman" w:cs="Times New Roman"/>
          <w:sz w:val="24"/>
          <w:szCs w:val="24"/>
        </w:rPr>
        <w:t>influenciam o processo de construção dos saberes d</w:t>
      </w:r>
      <w:r w:rsidR="00BD2F25" w:rsidRPr="0022757A">
        <w:rPr>
          <w:rFonts w:ascii="Times New Roman" w:hAnsi="Times New Roman" w:cs="Times New Roman"/>
          <w:sz w:val="24"/>
          <w:szCs w:val="24"/>
        </w:rPr>
        <w:t>esses atores</w:t>
      </w:r>
      <w:r w:rsidRPr="0022757A">
        <w:rPr>
          <w:rFonts w:ascii="Times New Roman" w:hAnsi="Times New Roman" w:cs="Times New Roman"/>
          <w:sz w:val="24"/>
          <w:szCs w:val="24"/>
        </w:rPr>
        <w:t xml:space="preserve">, não se resumindo </w:t>
      </w:r>
      <w:r w:rsidR="00BD2F25" w:rsidRPr="0022757A">
        <w:rPr>
          <w:rFonts w:ascii="Times New Roman" w:hAnsi="Times New Roman" w:cs="Times New Roman"/>
          <w:sz w:val="24"/>
          <w:szCs w:val="24"/>
        </w:rPr>
        <w:t>a</w:t>
      </w:r>
      <w:r w:rsidRPr="0022757A">
        <w:rPr>
          <w:rFonts w:ascii="Times New Roman" w:hAnsi="Times New Roman" w:cs="Times New Roman"/>
          <w:sz w:val="24"/>
          <w:szCs w:val="24"/>
        </w:rPr>
        <w:t xml:space="preserve"> uma produção institucional e acadêmica historicamente coordenada </w:t>
      </w:r>
      <w:r w:rsidRPr="0022757A">
        <w:rPr>
          <w:rFonts w:ascii="Times New Roman" w:hAnsi="Times New Roman" w:cs="Times New Roman"/>
          <w:sz w:val="24"/>
          <w:szCs w:val="24"/>
        </w:rPr>
        <w:lastRenderedPageBreak/>
        <w:t xml:space="preserve">e modulada por cursos, manuais e sistemas de ensino. Apesar de essa rede articulada de saberes ser indispensável para o processo </w:t>
      </w:r>
      <w:r w:rsidR="00BD2F25" w:rsidRPr="0022757A">
        <w:rPr>
          <w:rFonts w:ascii="Times New Roman" w:hAnsi="Times New Roman" w:cs="Times New Roman"/>
          <w:sz w:val="24"/>
          <w:szCs w:val="24"/>
        </w:rPr>
        <w:t>de implementação</w:t>
      </w:r>
      <w:r w:rsidRPr="0022757A">
        <w:rPr>
          <w:rFonts w:ascii="Times New Roman" w:hAnsi="Times New Roman" w:cs="Times New Roman"/>
          <w:sz w:val="24"/>
          <w:szCs w:val="24"/>
        </w:rPr>
        <w:t xml:space="preserve">, </w:t>
      </w:r>
      <w:r w:rsidR="00BD2F25" w:rsidRPr="0022757A">
        <w:rPr>
          <w:rFonts w:ascii="Times New Roman" w:hAnsi="Times New Roman" w:cs="Times New Roman"/>
          <w:sz w:val="24"/>
          <w:szCs w:val="24"/>
        </w:rPr>
        <w:t xml:space="preserve">ela </w:t>
      </w:r>
      <w:r w:rsidRPr="0022757A">
        <w:rPr>
          <w:rFonts w:ascii="Times New Roman" w:hAnsi="Times New Roman" w:cs="Times New Roman"/>
          <w:sz w:val="24"/>
          <w:szCs w:val="24"/>
        </w:rPr>
        <w:t xml:space="preserve">é insuficiente para explicar os processos de produção dos saberes sociais no âmbito da cultura moderna e contemporânea que, como em qualquer área ou campo do conhecimento, subsidia o campo da </w:t>
      </w:r>
      <w:r w:rsidR="00BD2F25" w:rsidRPr="0022757A">
        <w:rPr>
          <w:rFonts w:ascii="Times New Roman" w:hAnsi="Times New Roman" w:cs="Times New Roman"/>
          <w:sz w:val="24"/>
          <w:szCs w:val="24"/>
        </w:rPr>
        <w:t>implementação</w:t>
      </w:r>
      <w:r w:rsidRPr="0022757A">
        <w:rPr>
          <w:rFonts w:ascii="Times New Roman" w:hAnsi="Times New Roman" w:cs="Times New Roman"/>
          <w:sz w:val="24"/>
          <w:szCs w:val="24"/>
        </w:rPr>
        <w:t xml:space="preserve">. </w:t>
      </w:r>
    </w:p>
    <w:p w:rsidR="009F448C" w:rsidRPr="0022757A" w:rsidRDefault="00FF73B1" w:rsidP="00E95D94">
      <w:pPr>
        <w:contextualSpacing/>
        <w:rPr>
          <w:rFonts w:ascii="Times New Roman" w:hAnsi="Times New Roman" w:cs="Times New Roman"/>
          <w:sz w:val="24"/>
          <w:szCs w:val="24"/>
        </w:rPr>
      </w:pPr>
      <w:r w:rsidRPr="0022757A">
        <w:rPr>
          <w:rFonts w:ascii="Times New Roman" w:hAnsi="Times New Roman"/>
          <w:sz w:val="24"/>
          <w:szCs w:val="24"/>
        </w:rPr>
        <w:t xml:space="preserve">Para Ball </w:t>
      </w:r>
      <w:r w:rsidRPr="0022757A">
        <w:rPr>
          <w:rFonts w:ascii="Times New Roman" w:hAnsi="Times New Roman"/>
          <w:i/>
          <w:sz w:val="24"/>
          <w:szCs w:val="24"/>
        </w:rPr>
        <w:t xml:space="preserve">et al </w:t>
      </w:r>
      <w:r w:rsidRPr="0022757A">
        <w:rPr>
          <w:rFonts w:ascii="Times New Roman" w:hAnsi="Times New Roman"/>
          <w:sz w:val="24"/>
          <w:szCs w:val="24"/>
        </w:rPr>
        <w:t>(</w:t>
      </w:r>
      <w:r w:rsidR="001E2F54" w:rsidRPr="0022757A">
        <w:rPr>
          <w:rFonts w:ascii="Times New Roman" w:hAnsi="Times New Roman"/>
          <w:sz w:val="24"/>
          <w:szCs w:val="24"/>
        </w:rPr>
        <w:t>2012</w:t>
      </w:r>
      <w:r w:rsidRPr="0022757A">
        <w:rPr>
          <w:rFonts w:ascii="Times New Roman" w:hAnsi="Times New Roman"/>
          <w:sz w:val="24"/>
          <w:szCs w:val="24"/>
        </w:rPr>
        <w:t xml:space="preserve">), os atores dentro da escola, realizando diferentes interpretações e traduções, produzem políticas a partir de seus saberes, da experiência por eles acumulada, através de um repertório de evidências e crenças que, apesar de legítimas, são co-construções desordenadas, desmanteladas e falhas. </w:t>
      </w:r>
      <w:r w:rsidR="00E95D94" w:rsidRPr="0022757A">
        <w:rPr>
          <w:rFonts w:ascii="Times New Roman" w:hAnsi="Times New Roman" w:cs="Times New Roman"/>
          <w:sz w:val="24"/>
          <w:szCs w:val="24"/>
        </w:rPr>
        <w:t xml:space="preserve">A noção de saberes que estrutura essa análise está ancorada na formulação de Tardif (2002). A partir das contribuições do autor, pode-se afirmar que </w:t>
      </w:r>
      <w:r w:rsidR="00BD2F25" w:rsidRPr="0022757A">
        <w:rPr>
          <w:rFonts w:ascii="Times New Roman" w:hAnsi="Times New Roman" w:cs="Times New Roman"/>
          <w:sz w:val="24"/>
          <w:szCs w:val="24"/>
        </w:rPr>
        <w:t xml:space="preserve">os sujeitos que atuam no processo de implementação das políticas educacionais (não se restringindo </w:t>
      </w:r>
      <w:r w:rsidR="00552400" w:rsidRPr="0022757A">
        <w:rPr>
          <w:rFonts w:ascii="Times New Roman" w:hAnsi="Times New Roman" w:cs="Times New Roman"/>
          <w:sz w:val="24"/>
          <w:szCs w:val="24"/>
        </w:rPr>
        <w:t>a</w:t>
      </w:r>
      <w:r w:rsidR="00BD2F25" w:rsidRPr="0022757A">
        <w:rPr>
          <w:rFonts w:ascii="Times New Roman" w:hAnsi="Times New Roman" w:cs="Times New Roman"/>
          <w:sz w:val="24"/>
          <w:szCs w:val="24"/>
        </w:rPr>
        <w:t xml:space="preserve"> essas, mas às demais políticas públicas, em maior ou menor grau) </w:t>
      </w:r>
      <w:r w:rsidR="00E95D94" w:rsidRPr="0022757A">
        <w:rPr>
          <w:rFonts w:ascii="Times New Roman" w:hAnsi="Times New Roman" w:cs="Times New Roman"/>
          <w:sz w:val="24"/>
          <w:szCs w:val="24"/>
        </w:rPr>
        <w:t xml:space="preserve">são, antes de tudo, indivíduos que sabem alguma coisa e cuja função consiste em aplicar esse saber </w:t>
      </w:r>
      <w:r w:rsidR="00BD2F25" w:rsidRPr="0022757A">
        <w:rPr>
          <w:rFonts w:ascii="Times New Roman" w:hAnsi="Times New Roman" w:cs="Times New Roman"/>
          <w:sz w:val="24"/>
          <w:szCs w:val="24"/>
        </w:rPr>
        <w:t>em seu fazer cotidiano</w:t>
      </w:r>
      <w:r w:rsidR="00E95D94" w:rsidRPr="0022757A">
        <w:rPr>
          <w:rFonts w:ascii="Times New Roman" w:hAnsi="Times New Roman" w:cs="Times New Roman"/>
          <w:sz w:val="24"/>
          <w:szCs w:val="24"/>
        </w:rPr>
        <w:t xml:space="preserve">, na perspectiva de um ofício. À primeira vista, essa afirmação parece banal em função da falsa linearidade que ela encerra. Mas essa não é uma relação cartesiana, assentada em princípios exclusivamente racionais e objetivos. </w:t>
      </w:r>
    </w:p>
    <w:p w:rsidR="00E95D94" w:rsidRPr="0022757A" w:rsidRDefault="00E95D94" w:rsidP="00E95D94">
      <w:pPr>
        <w:contextualSpacing/>
        <w:rPr>
          <w:rFonts w:ascii="Times New Roman" w:hAnsi="Times New Roman" w:cs="Times New Roman"/>
          <w:sz w:val="24"/>
          <w:szCs w:val="24"/>
        </w:rPr>
      </w:pPr>
      <w:r w:rsidRPr="0022757A">
        <w:rPr>
          <w:rFonts w:ascii="Times New Roman" w:hAnsi="Times New Roman" w:cs="Times New Roman"/>
          <w:sz w:val="24"/>
          <w:szCs w:val="24"/>
        </w:rPr>
        <w:t>Uma visão complementar acerca da questão, segundo Tardif (2002), postula que todo saber se insere numa dimensão temporal que remete à história de sua formação e de sua aquisição. Assim, todo saber está intimamente vinculado a um processo dinâmico de aprendizagem e validação. Pode-se afirmar que, à medida que esse fluxo se retroalimenta dialeticamente, os saberes resultantes são sistematizados e potencialmente integrados a processos de formação institucionalizados, implementados por indivíduos – os avaliadores (para o autor, os professores, originalmente)</w:t>
      </w:r>
      <w:r w:rsidRPr="0022757A">
        <w:rPr>
          <w:rFonts w:ascii="Times New Roman" w:hAnsi="Times New Roman" w:cs="Times New Roman"/>
          <w:i/>
          <w:sz w:val="24"/>
          <w:szCs w:val="24"/>
        </w:rPr>
        <w:t xml:space="preserve">. </w:t>
      </w:r>
    </w:p>
    <w:p w:rsidR="00E95D94" w:rsidRPr="0022757A" w:rsidRDefault="00E95D94" w:rsidP="00E95D94">
      <w:pPr>
        <w:rPr>
          <w:rFonts w:ascii="Times New Roman" w:hAnsi="Times New Roman" w:cs="Times New Roman"/>
          <w:sz w:val="24"/>
          <w:szCs w:val="24"/>
        </w:rPr>
      </w:pPr>
      <w:r w:rsidRPr="0022757A">
        <w:rPr>
          <w:rFonts w:ascii="Times New Roman" w:hAnsi="Times New Roman" w:cs="Times New Roman"/>
          <w:sz w:val="24"/>
          <w:szCs w:val="24"/>
        </w:rPr>
        <w:t xml:space="preserve">Entretanto, essas visões não explicam tudo. O saber dos </w:t>
      </w:r>
      <w:r w:rsidR="00BD2F25" w:rsidRPr="0022757A">
        <w:rPr>
          <w:rFonts w:ascii="Times New Roman" w:hAnsi="Times New Roman" w:cs="Times New Roman"/>
          <w:sz w:val="24"/>
          <w:szCs w:val="24"/>
        </w:rPr>
        <w:t xml:space="preserve">sujeitos que implementam no nível local </w:t>
      </w:r>
      <w:r w:rsidRPr="0022757A">
        <w:rPr>
          <w:rFonts w:ascii="Times New Roman" w:hAnsi="Times New Roman" w:cs="Times New Roman"/>
          <w:sz w:val="24"/>
          <w:szCs w:val="24"/>
        </w:rPr>
        <w:t xml:space="preserve">é eminentemente plural, construído pelo amálgama de saberes oriundos da formação profissional e de saberes disciplinares, curriculares e experienciais. De acordo com Tardif (2002), os saberes profissionais relacionam-se com uma formação institucional voltada para a esfera cientifica e formal do processo de produção do conhecimento. Nessa perspectiva, pode-se dizer que esses saberes se constituem em ferramentas ou tecnologias que vão sendo fornecidas aos </w:t>
      </w:r>
      <w:r w:rsidR="00BD2F25" w:rsidRPr="0022757A">
        <w:rPr>
          <w:rFonts w:ascii="Times New Roman" w:hAnsi="Times New Roman" w:cs="Times New Roman"/>
          <w:sz w:val="24"/>
          <w:szCs w:val="24"/>
        </w:rPr>
        <w:t xml:space="preserve">agentes de base </w:t>
      </w:r>
      <w:r w:rsidRPr="0022757A">
        <w:rPr>
          <w:rFonts w:ascii="Times New Roman" w:hAnsi="Times New Roman" w:cs="Times New Roman"/>
          <w:sz w:val="24"/>
          <w:szCs w:val="24"/>
        </w:rPr>
        <w:t xml:space="preserve">para que sua ação seja credenciada e para que os </w:t>
      </w:r>
      <w:r w:rsidR="00BD2F25" w:rsidRPr="0022757A">
        <w:rPr>
          <w:rFonts w:ascii="Times New Roman" w:hAnsi="Times New Roman" w:cs="Times New Roman"/>
          <w:sz w:val="24"/>
          <w:szCs w:val="24"/>
        </w:rPr>
        <w:t>atores</w:t>
      </w:r>
      <w:r w:rsidRPr="0022757A">
        <w:rPr>
          <w:rFonts w:ascii="Times New Roman" w:hAnsi="Times New Roman" w:cs="Times New Roman"/>
          <w:sz w:val="24"/>
          <w:szCs w:val="24"/>
        </w:rPr>
        <w:t>-</w:t>
      </w:r>
      <w:r w:rsidR="00BD2F25" w:rsidRPr="0022757A">
        <w:rPr>
          <w:rFonts w:ascii="Times New Roman" w:hAnsi="Times New Roman" w:cs="Times New Roman"/>
          <w:sz w:val="24"/>
          <w:szCs w:val="24"/>
        </w:rPr>
        <w:t>implementadores</w:t>
      </w:r>
      <w:r w:rsidRPr="0022757A">
        <w:rPr>
          <w:rFonts w:ascii="Times New Roman" w:hAnsi="Times New Roman" w:cs="Times New Roman"/>
          <w:sz w:val="24"/>
          <w:szCs w:val="24"/>
        </w:rPr>
        <w:t xml:space="preserve"> sejam minimamente introduzidos em seu campo de atuação profissional como membros da corporação. </w:t>
      </w:r>
    </w:p>
    <w:p w:rsidR="009F448C" w:rsidRPr="0022757A" w:rsidRDefault="00E95D94" w:rsidP="00E95D94">
      <w:pPr>
        <w:contextualSpacing/>
        <w:rPr>
          <w:rFonts w:ascii="Times New Roman" w:hAnsi="Times New Roman" w:cs="Times New Roman"/>
          <w:sz w:val="24"/>
          <w:szCs w:val="24"/>
        </w:rPr>
      </w:pPr>
      <w:r w:rsidRPr="0022757A">
        <w:rPr>
          <w:rFonts w:ascii="Times New Roman" w:hAnsi="Times New Roman" w:cs="Times New Roman"/>
          <w:sz w:val="24"/>
          <w:szCs w:val="24"/>
        </w:rPr>
        <w:lastRenderedPageBreak/>
        <w:t xml:space="preserve">Somados a esses, os saberes disciplinares integram-se à prática </w:t>
      </w:r>
      <w:r w:rsidR="00BD2F25" w:rsidRPr="0022757A">
        <w:rPr>
          <w:rFonts w:ascii="Times New Roman" w:hAnsi="Times New Roman" w:cs="Times New Roman"/>
          <w:sz w:val="24"/>
          <w:szCs w:val="24"/>
        </w:rPr>
        <w:t>por meio d</w:t>
      </w:r>
      <w:r w:rsidRPr="0022757A">
        <w:rPr>
          <w:rFonts w:ascii="Times New Roman" w:hAnsi="Times New Roman" w:cs="Times New Roman"/>
          <w:sz w:val="24"/>
          <w:szCs w:val="24"/>
        </w:rPr>
        <w:t>a formação obtida por esses profissionais nas diversas disciplinas por eles cursadas em seus cursos de graduação e pós-graduação e/ou em outros espaços, com outros desenhos e propostas curriculares. Segundo Tardif (2002), são saberes que correspondem aos diversos campos do conhecimento, transmitidos nos cursos e departamentos universitários independentemente das faculdades e dos cursos e/ou por outras instituições ou organizações. Nessa direção se apresentam também os saberes curriculares, correspondentes aos discursos, objetivos, conteúdos e métodos a partir dos quais a instituição formadora categoriza e apresenta os saberes sociais por ela definidos e selecionados como modelos desejáveis, necessários ou obrigatórios para a formação.</w:t>
      </w:r>
    </w:p>
    <w:p w:rsidR="00E95D94" w:rsidRPr="0022757A" w:rsidRDefault="009F448C" w:rsidP="00E95D94">
      <w:pPr>
        <w:contextualSpacing/>
        <w:rPr>
          <w:rFonts w:ascii="Times New Roman" w:hAnsi="Times New Roman" w:cs="Times New Roman"/>
          <w:sz w:val="24"/>
          <w:szCs w:val="24"/>
        </w:rPr>
      </w:pPr>
      <w:r w:rsidRPr="0022757A">
        <w:rPr>
          <w:rFonts w:ascii="Times New Roman" w:hAnsi="Times New Roman" w:cs="Times New Roman"/>
          <w:sz w:val="24"/>
          <w:szCs w:val="24"/>
        </w:rPr>
        <w:t>H</w:t>
      </w:r>
      <w:r w:rsidR="00E95D94" w:rsidRPr="0022757A">
        <w:rPr>
          <w:rFonts w:ascii="Times New Roman" w:hAnsi="Times New Roman" w:cs="Times New Roman"/>
          <w:sz w:val="24"/>
          <w:szCs w:val="24"/>
        </w:rPr>
        <w:t>á, por fim, um conjunto de saberes mais porosos e subjetivos</w:t>
      </w:r>
      <w:r w:rsidR="00FA1B87">
        <w:rPr>
          <w:rFonts w:ascii="Times New Roman" w:hAnsi="Times New Roman" w:cs="Times New Roman"/>
          <w:sz w:val="24"/>
          <w:szCs w:val="24"/>
        </w:rPr>
        <w:t xml:space="preserve"> </w:t>
      </w:r>
      <w:r w:rsidR="00BD2F25" w:rsidRPr="0022757A">
        <w:rPr>
          <w:rFonts w:ascii="Times New Roman" w:hAnsi="Times New Roman" w:cs="Times New Roman"/>
          <w:sz w:val="24"/>
          <w:szCs w:val="24"/>
        </w:rPr>
        <w:t>construídos</w:t>
      </w:r>
      <w:r w:rsidR="00E95D94" w:rsidRPr="0022757A">
        <w:rPr>
          <w:rFonts w:ascii="Times New Roman" w:hAnsi="Times New Roman" w:cs="Times New Roman"/>
          <w:sz w:val="24"/>
          <w:szCs w:val="24"/>
        </w:rPr>
        <w:t xml:space="preserve"> no exercício da prática cotidiana em função do meio no qual </w:t>
      </w:r>
      <w:r w:rsidR="00BD2F25" w:rsidRPr="0022757A">
        <w:rPr>
          <w:rFonts w:ascii="Times New Roman" w:hAnsi="Times New Roman" w:cs="Times New Roman"/>
          <w:sz w:val="24"/>
          <w:szCs w:val="24"/>
        </w:rPr>
        <w:t xml:space="preserve">esses sujeitos </w:t>
      </w:r>
      <w:r w:rsidR="00E95D94" w:rsidRPr="0022757A">
        <w:rPr>
          <w:rFonts w:ascii="Times New Roman" w:hAnsi="Times New Roman" w:cs="Times New Roman"/>
          <w:sz w:val="24"/>
          <w:szCs w:val="24"/>
        </w:rPr>
        <w:t>estão inseridos. Esses saberes, chamados por Tardif de experienciais, brotam da experiência e são por ela validados. O que se depreende dessa caract</w:t>
      </w:r>
      <w:r w:rsidR="00BD2F25" w:rsidRPr="0022757A">
        <w:rPr>
          <w:rFonts w:ascii="Times New Roman" w:hAnsi="Times New Roman" w:cs="Times New Roman"/>
          <w:sz w:val="24"/>
          <w:szCs w:val="24"/>
        </w:rPr>
        <w:t xml:space="preserve">erização é simples e direto: implementadores </w:t>
      </w:r>
      <w:r w:rsidR="00E95D94" w:rsidRPr="0022757A">
        <w:rPr>
          <w:rFonts w:ascii="Times New Roman" w:hAnsi="Times New Roman" w:cs="Times New Roman"/>
          <w:sz w:val="24"/>
          <w:szCs w:val="24"/>
        </w:rPr>
        <w:t xml:space="preserve">são </w:t>
      </w:r>
      <w:r w:rsidR="00BD2F25" w:rsidRPr="0022757A">
        <w:rPr>
          <w:rFonts w:ascii="Times New Roman" w:hAnsi="Times New Roman" w:cs="Times New Roman"/>
          <w:sz w:val="24"/>
          <w:szCs w:val="24"/>
        </w:rPr>
        <w:t xml:space="preserve">atores </w:t>
      </w:r>
      <w:r w:rsidR="00E95D94" w:rsidRPr="0022757A">
        <w:rPr>
          <w:rFonts w:ascii="Times New Roman" w:hAnsi="Times New Roman" w:cs="Times New Roman"/>
          <w:sz w:val="24"/>
          <w:szCs w:val="24"/>
        </w:rPr>
        <w:t xml:space="preserve">que articulam esses saberes, agentes líquidos cuja existência e ação dependem da capacidade de dominar, integrar e mobilizar esse conjunto de saberes como condicionantes e estruturadores de sua prática. </w:t>
      </w:r>
    </w:p>
    <w:p w:rsidR="009F72A6" w:rsidRPr="0022757A" w:rsidRDefault="00E95D94" w:rsidP="00E95D94">
      <w:pPr>
        <w:contextualSpacing/>
        <w:rPr>
          <w:rFonts w:ascii="Times New Roman" w:hAnsi="Times New Roman" w:cs="Times New Roman"/>
          <w:sz w:val="24"/>
          <w:szCs w:val="24"/>
        </w:rPr>
      </w:pPr>
      <w:r w:rsidRPr="0022757A">
        <w:rPr>
          <w:rFonts w:ascii="Times New Roman" w:hAnsi="Times New Roman" w:cs="Times New Roman"/>
          <w:sz w:val="24"/>
          <w:szCs w:val="24"/>
        </w:rPr>
        <w:t>É importante ressaltar que os trabalhos de Tardif não fazem referência aos saberes dos professores</w:t>
      </w:r>
      <w:r w:rsidR="004B0EA5" w:rsidRPr="0022757A">
        <w:rPr>
          <w:rFonts w:ascii="Times New Roman" w:hAnsi="Times New Roman" w:cs="Times New Roman"/>
          <w:sz w:val="24"/>
          <w:szCs w:val="24"/>
        </w:rPr>
        <w:t xml:space="preserve"> sob </w:t>
      </w:r>
      <w:r w:rsidRPr="0022757A">
        <w:rPr>
          <w:rFonts w:ascii="Times New Roman" w:hAnsi="Times New Roman" w:cs="Times New Roman"/>
          <w:sz w:val="24"/>
          <w:szCs w:val="24"/>
        </w:rPr>
        <w:t>a perspectiva da implementação de políticas públicas sociais</w:t>
      </w:r>
      <w:r w:rsidR="004B0EA5" w:rsidRPr="0022757A">
        <w:rPr>
          <w:rFonts w:ascii="Times New Roman" w:hAnsi="Times New Roman" w:cs="Times New Roman"/>
          <w:sz w:val="24"/>
          <w:szCs w:val="24"/>
        </w:rPr>
        <w:t xml:space="preserve"> e educacionais</w:t>
      </w:r>
      <w:r w:rsidRPr="0022757A">
        <w:rPr>
          <w:rFonts w:ascii="Times New Roman" w:hAnsi="Times New Roman" w:cs="Times New Roman"/>
          <w:sz w:val="24"/>
          <w:szCs w:val="24"/>
        </w:rPr>
        <w:t>. Pelo contrário, concentram-se na investigação da relação entre esses saberes e o fazer docente, muito provavelmente associado à dimensão do</w:t>
      </w:r>
      <w:r w:rsidR="004B0EA5" w:rsidRPr="0022757A">
        <w:rPr>
          <w:rFonts w:ascii="Times New Roman" w:hAnsi="Times New Roman" w:cs="Times New Roman"/>
          <w:sz w:val="24"/>
          <w:szCs w:val="24"/>
        </w:rPr>
        <w:t>s</w:t>
      </w:r>
      <w:r w:rsidRPr="0022757A">
        <w:rPr>
          <w:rFonts w:ascii="Times New Roman" w:hAnsi="Times New Roman" w:cs="Times New Roman"/>
          <w:sz w:val="24"/>
          <w:szCs w:val="24"/>
        </w:rPr>
        <w:t xml:space="preserve"> processo</w:t>
      </w:r>
      <w:r w:rsidR="004B0EA5" w:rsidRPr="0022757A">
        <w:rPr>
          <w:rFonts w:ascii="Times New Roman" w:hAnsi="Times New Roman" w:cs="Times New Roman"/>
          <w:sz w:val="24"/>
          <w:szCs w:val="24"/>
        </w:rPr>
        <w:t>s</w:t>
      </w:r>
      <w:r w:rsidRPr="0022757A">
        <w:rPr>
          <w:rFonts w:ascii="Times New Roman" w:hAnsi="Times New Roman" w:cs="Times New Roman"/>
          <w:sz w:val="24"/>
          <w:szCs w:val="24"/>
        </w:rPr>
        <w:t xml:space="preserve"> educativo e pedagógico</w:t>
      </w:r>
      <w:r w:rsidR="004B0EA5" w:rsidRPr="0022757A">
        <w:rPr>
          <w:rFonts w:ascii="Times New Roman" w:hAnsi="Times New Roman" w:cs="Times New Roman"/>
          <w:sz w:val="24"/>
          <w:szCs w:val="24"/>
        </w:rPr>
        <w:t xml:space="preserve">. </w:t>
      </w:r>
      <w:r w:rsidRPr="0022757A">
        <w:rPr>
          <w:rFonts w:ascii="Times New Roman" w:hAnsi="Times New Roman" w:cs="Times New Roman"/>
          <w:sz w:val="24"/>
          <w:szCs w:val="24"/>
        </w:rPr>
        <w:t xml:space="preserve">Por outro lado, </w:t>
      </w:r>
      <w:r w:rsidR="004B0EA5" w:rsidRPr="0022757A">
        <w:rPr>
          <w:rFonts w:ascii="Times New Roman" w:hAnsi="Times New Roman" w:cs="Times New Roman"/>
          <w:sz w:val="24"/>
          <w:szCs w:val="24"/>
        </w:rPr>
        <w:t xml:space="preserve">considerando a análise realizada na seção um como </w:t>
      </w:r>
      <w:r w:rsidRPr="0022757A">
        <w:rPr>
          <w:rFonts w:ascii="Times New Roman" w:hAnsi="Times New Roman" w:cs="Times New Roman"/>
          <w:sz w:val="24"/>
          <w:szCs w:val="24"/>
        </w:rPr>
        <w:t xml:space="preserve">referência, a leitura dos trabalhos de Tardif permite uma adaptação dos saberes docentes para outras dimensões que não as estritamente pedagógicas, curriculares e educacionais – o campo da </w:t>
      </w:r>
      <w:r w:rsidR="004B0EA5" w:rsidRPr="0022757A">
        <w:rPr>
          <w:rFonts w:ascii="Times New Roman" w:hAnsi="Times New Roman" w:cs="Times New Roman"/>
          <w:sz w:val="24"/>
          <w:szCs w:val="24"/>
        </w:rPr>
        <w:t>implementação</w:t>
      </w:r>
      <w:r w:rsidRPr="0022757A">
        <w:rPr>
          <w:rFonts w:ascii="Times New Roman" w:hAnsi="Times New Roman" w:cs="Times New Roman"/>
          <w:sz w:val="24"/>
          <w:szCs w:val="24"/>
        </w:rPr>
        <w:t xml:space="preserve">. Os saberes experienciais possuem, portanto, três objetos, segundo Tardif (2002): (a) relações e interações que os </w:t>
      </w:r>
      <w:r w:rsidR="004B0EA5" w:rsidRPr="0022757A">
        <w:rPr>
          <w:rFonts w:ascii="Times New Roman" w:hAnsi="Times New Roman" w:cs="Times New Roman"/>
          <w:sz w:val="24"/>
          <w:szCs w:val="24"/>
        </w:rPr>
        <w:t xml:space="preserve">sujeitos </w:t>
      </w:r>
      <w:r w:rsidRPr="0022757A">
        <w:rPr>
          <w:rFonts w:ascii="Times New Roman" w:hAnsi="Times New Roman" w:cs="Times New Roman"/>
          <w:sz w:val="24"/>
          <w:szCs w:val="24"/>
        </w:rPr>
        <w:t xml:space="preserve">estabelecem e desenvolvem com os demais atores no campo de sua prática; (b) as diversas obrigações e normas às quais seu trabalho deve submeter-se; (c) a instituição enquanto meio organizado e composto de funções diversificadas. Esses objetos não são objetos de conhecimento, mas objetos que constituem a própria prática docente e que só se revelam através dela. Em outras palavras, eles não são nada mais do que as condições da profissão. </w:t>
      </w:r>
    </w:p>
    <w:p w:rsidR="009F448C" w:rsidRPr="0022757A" w:rsidRDefault="00E95D94" w:rsidP="00E95D94">
      <w:pPr>
        <w:contextualSpacing/>
        <w:rPr>
          <w:rFonts w:ascii="Times New Roman" w:hAnsi="Times New Roman" w:cs="Times New Roman"/>
          <w:sz w:val="24"/>
          <w:szCs w:val="24"/>
        </w:rPr>
      </w:pPr>
      <w:r w:rsidRPr="0022757A">
        <w:rPr>
          <w:rFonts w:ascii="Times New Roman" w:hAnsi="Times New Roman" w:cs="Times New Roman"/>
          <w:sz w:val="24"/>
          <w:szCs w:val="24"/>
        </w:rPr>
        <w:t xml:space="preserve">Tendo isso em vista, pode-se afirmar que os saberes experienciais é que melhor explicam o fato de esses sujeitos serem, para Lipsky (1980), atores dotados de grande </w:t>
      </w:r>
      <w:r w:rsidRPr="0022757A">
        <w:rPr>
          <w:rFonts w:ascii="Times New Roman" w:hAnsi="Times New Roman" w:cs="Times New Roman"/>
          <w:sz w:val="24"/>
          <w:szCs w:val="24"/>
        </w:rPr>
        <w:lastRenderedPageBreak/>
        <w:t>poder decisório e discricionário. Assim, os saberes práticos e cotidianos formam um conjunto de representações e valores que são interpretados e compreendidos de modo diferente e individualmente pelos avaliadores e por outros atores. Forma-se, pois, uma complexa rede de representações e decisões que molda e constitui a chamada cultura d</w:t>
      </w:r>
      <w:r w:rsidR="004B0EA5" w:rsidRPr="0022757A">
        <w:rPr>
          <w:rFonts w:ascii="Times New Roman" w:hAnsi="Times New Roman" w:cs="Times New Roman"/>
          <w:sz w:val="24"/>
          <w:szCs w:val="24"/>
        </w:rPr>
        <w:t>a implementação</w:t>
      </w:r>
      <w:r w:rsidRPr="0022757A">
        <w:rPr>
          <w:rFonts w:ascii="Times New Roman" w:hAnsi="Times New Roman" w:cs="Times New Roman"/>
          <w:sz w:val="24"/>
          <w:szCs w:val="24"/>
        </w:rPr>
        <w:t xml:space="preserve">. </w:t>
      </w:r>
      <w:r w:rsidR="00FF73B1" w:rsidRPr="0022757A">
        <w:rPr>
          <w:rFonts w:ascii="Times New Roman" w:hAnsi="Times New Roman" w:cs="Times New Roman"/>
          <w:sz w:val="24"/>
          <w:szCs w:val="24"/>
        </w:rPr>
        <w:t>Dessa forma, o amb</w:t>
      </w:r>
      <w:r w:rsidRPr="0022757A">
        <w:rPr>
          <w:rFonts w:ascii="Times New Roman" w:hAnsi="Times New Roman" w:cs="Times New Roman"/>
          <w:sz w:val="24"/>
          <w:szCs w:val="24"/>
        </w:rPr>
        <w:t>iente apresenta-se contingenciado por múltiplas variáveis que estão relacionadas a situações concretas – e não necessariamente objetivas – que não se resolvem com soluções acabadas e receitas/métodos lineares de causa e consequência, mas com grandes doses de improvisação e habilidade pessoal, fruto do intenso processo experiencial que resulta dos anos de profissão, da visão de mundo do avaliador, da sua formação, suas preferências políticas e ideológicas, suas crenças e atitudes.</w:t>
      </w:r>
    </w:p>
    <w:p w:rsidR="00E36B36" w:rsidRPr="0022757A" w:rsidRDefault="00FF73B1" w:rsidP="00E95D94">
      <w:pPr>
        <w:contextualSpacing/>
        <w:rPr>
          <w:rFonts w:ascii="Times New Roman" w:hAnsi="Times New Roman" w:cs="Times New Roman"/>
          <w:sz w:val="24"/>
          <w:szCs w:val="24"/>
        </w:rPr>
      </w:pPr>
      <w:r w:rsidRPr="0022757A">
        <w:rPr>
          <w:rFonts w:ascii="Times New Roman" w:hAnsi="Times New Roman" w:cs="Times New Roman"/>
          <w:sz w:val="24"/>
          <w:szCs w:val="24"/>
        </w:rPr>
        <w:t xml:space="preserve">Novamente, os achados de Lipsky e Ball dialogam com a noção de saberes formulada por Tardif e Lessard. Ao fornecerem evidências empíricas que sustentam a tese de que a implementação tem dinâmicas próprias e que os sujeitos ai atuam com seus saberes, valores, crenças e estratégias emergem como atores estratégicos, tais autores, apesar de partirem de perspectivas teóricas distintas, fornecem elementos teóricos importantes para que possamos melhor compreender o processo de implementação a partir do nível micro, na esfera local e territorial. </w:t>
      </w:r>
      <w:r w:rsidR="00E95D94" w:rsidRPr="0022757A">
        <w:rPr>
          <w:rFonts w:ascii="Times New Roman" w:hAnsi="Times New Roman" w:cs="Times New Roman"/>
          <w:sz w:val="24"/>
          <w:szCs w:val="24"/>
        </w:rPr>
        <w:t>Assim como os outros atores</w:t>
      </w:r>
      <w:r w:rsidR="004B0EA5" w:rsidRPr="0022757A">
        <w:rPr>
          <w:rFonts w:ascii="Times New Roman" w:hAnsi="Times New Roman" w:cs="Times New Roman"/>
          <w:sz w:val="24"/>
          <w:szCs w:val="24"/>
        </w:rPr>
        <w:t xml:space="preserve"> vinculados ao processo em outros níveis hierárquicos e institucionais, os sujeitos que estão nas escolas </w:t>
      </w:r>
      <w:r w:rsidR="00E95D94" w:rsidRPr="0022757A">
        <w:rPr>
          <w:rFonts w:ascii="Times New Roman" w:hAnsi="Times New Roman" w:cs="Times New Roman"/>
          <w:sz w:val="24"/>
          <w:szCs w:val="24"/>
        </w:rPr>
        <w:t xml:space="preserve">não atuam sozinhos, ainda que várias decisões sejam tomadas exclusivamente por eles. Isso significa que seu trabalho é baseado na interação e que, buscado o consenso e alcançado um patamar mínimo de informação sobre determinada questão, em </w:t>
      </w:r>
      <w:r w:rsidR="004B0EA5" w:rsidRPr="0022757A">
        <w:rPr>
          <w:rFonts w:ascii="Times New Roman" w:hAnsi="Times New Roman" w:cs="Times New Roman"/>
          <w:sz w:val="24"/>
          <w:szCs w:val="24"/>
        </w:rPr>
        <w:t xml:space="preserve">um </w:t>
      </w:r>
      <w:r w:rsidR="00E95D94" w:rsidRPr="0022757A">
        <w:rPr>
          <w:rFonts w:ascii="Times New Roman" w:hAnsi="Times New Roman" w:cs="Times New Roman"/>
          <w:sz w:val="24"/>
          <w:szCs w:val="24"/>
        </w:rPr>
        <w:t xml:space="preserve">cenário de constante integração com os outros sujeitos e atores, cabe a eles tomar a decisão reveladora dessa rede de implicações. </w:t>
      </w:r>
    </w:p>
    <w:p w:rsidR="009F6775" w:rsidRPr="0022757A" w:rsidRDefault="0011091E" w:rsidP="009F72A6">
      <w:pPr>
        <w:rPr>
          <w:rFonts w:ascii="Times New Roman" w:hAnsi="Times New Roman" w:cs="Times New Roman"/>
          <w:sz w:val="24"/>
          <w:szCs w:val="24"/>
        </w:rPr>
      </w:pPr>
      <w:r w:rsidRPr="0022757A">
        <w:rPr>
          <w:rFonts w:ascii="Times New Roman" w:eastAsia="Times New Roman" w:hAnsi="Times New Roman" w:cs="Times New Roman"/>
          <w:sz w:val="24"/>
          <w:szCs w:val="24"/>
          <w:lang w:eastAsia="pt-BR"/>
        </w:rPr>
        <w:br/>
      </w:r>
      <w:r w:rsidR="009F6775" w:rsidRPr="0022757A">
        <w:rPr>
          <w:rFonts w:ascii="Times New Roman" w:hAnsi="Times New Roman" w:cs="Times New Roman"/>
          <w:sz w:val="24"/>
          <w:szCs w:val="24"/>
        </w:rPr>
        <w:t>Considerações finais</w:t>
      </w:r>
    </w:p>
    <w:p w:rsidR="00FA1B87" w:rsidRPr="0022757A" w:rsidRDefault="00FA1B87" w:rsidP="00FA1B87">
      <w:pPr>
        <w:autoSpaceDE w:val="0"/>
        <w:autoSpaceDN w:val="0"/>
        <w:adjustRightInd w:val="0"/>
        <w:spacing w:after="0"/>
        <w:ind w:firstLine="708"/>
        <w:rPr>
          <w:rFonts w:ascii="Times New Roman" w:hAnsi="Times New Roman" w:cs="Times New Roman"/>
          <w:sz w:val="24"/>
          <w:szCs w:val="24"/>
        </w:rPr>
      </w:pPr>
      <w:r>
        <w:rPr>
          <w:rFonts w:ascii="Times New Roman" w:hAnsi="Times New Roman" w:cs="Times New Roman"/>
          <w:sz w:val="24"/>
          <w:szCs w:val="24"/>
        </w:rPr>
        <w:t xml:space="preserve">Este artigo pretendeu articular distintos aportes teóricos e metodológicos que têm uma visão crítica da concepção weberiana de burocracia e do papel desempenhado pelos atores locais no processo de implementação de políticas públicas, com ênfase nas políticas educacionais e no cotidiano das instituições onde tais ações de materializam. </w:t>
      </w:r>
      <w:r w:rsidRPr="0022757A">
        <w:rPr>
          <w:rFonts w:ascii="Times New Roman" w:hAnsi="Times New Roman" w:cs="Times New Roman"/>
          <w:sz w:val="24"/>
          <w:szCs w:val="24"/>
        </w:rPr>
        <w:t xml:space="preserve">  </w:t>
      </w:r>
    </w:p>
    <w:p w:rsidR="005A7364" w:rsidRDefault="005A7364" w:rsidP="005A7364">
      <w:pPr>
        <w:contextualSpacing/>
        <w:rPr>
          <w:rFonts w:ascii="Times New Roman" w:hAnsi="Times New Roman" w:cs="Times New Roman"/>
          <w:sz w:val="24"/>
          <w:szCs w:val="24"/>
        </w:rPr>
      </w:pPr>
      <w:r>
        <w:rPr>
          <w:rFonts w:ascii="Times New Roman" w:hAnsi="Times New Roman" w:cs="Times New Roman"/>
          <w:sz w:val="24"/>
          <w:szCs w:val="24"/>
        </w:rPr>
        <w:t>A partir da contribuição de Gussi e Oliveira (2016), a análise da implementação aponta para a relevância da trajetória das ações públicas para se compreender sua dinâmica até o nível local. Nessa direção, segundo Oliveira (2014), a</w:t>
      </w:r>
      <w:r w:rsidRPr="0022757A">
        <w:rPr>
          <w:rFonts w:ascii="Times New Roman" w:hAnsi="Times New Roman" w:cs="Times New Roman"/>
          <w:sz w:val="24"/>
          <w:szCs w:val="24"/>
        </w:rPr>
        <w:t xml:space="preserve"> partir da</w:t>
      </w:r>
      <w:r>
        <w:rPr>
          <w:rFonts w:ascii="Times New Roman" w:hAnsi="Times New Roman" w:cs="Times New Roman"/>
          <w:sz w:val="24"/>
          <w:szCs w:val="24"/>
        </w:rPr>
        <w:t xml:space="preserve">s </w:t>
      </w:r>
      <w:r>
        <w:rPr>
          <w:rFonts w:ascii="Times New Roman" w:hAnsi="Times New Roman" w:cs="Times New Roman"/>
          <w:sz w:val="24"/>
          <w:szCs w:val="24"/>
        </w:rPr>
        <w:lastRenderedPageBreak/>
        <w:t>estratégias c</w:t>
      </w:r>
      <w:r w:rsidRPr="0022757A">
        <w:rPr>
          <w:rFonts w:ascii="Times New Roman" w:hAnsi="Times New Roman" w:cs="Times New Roman"/>
          <w:sz w:val="24"/>
          <w:szCs w:val="24"/>
        </w:rPr>
        <w:t>otidiana</w:t>
      </w:r>
      <w:r>
        <w:rPr>
          <w:rFonts w:ascii="Times New Roman" w:hAnsi="Times New Roman" w:cs="Times New Roman"/>
          <w:sz w:val="24"/>
          <w:szCs w:val="24"/>
        </w:rPr>
        <w:t>s</w:t>
      </w:r>
      <w:r w:rsidRPr="0022757A">
        <w:rPr>
          <w:rFonts w:ascii="Times New Roman" w:hAnsi="Times New Roman" w:cs="Times New Roman"/>
          <w:sz w:val="24"/>
          <w:szCs w:val="24"/>
        </w:rPr>
        <w:t xml:space="preserve"> que orienta</w:t>
      </w:r>
      <w:r>
        <w:rPr>
          <w:rFonts w:ascii="Times New Roman" w:hAnsi="Times New Roman" w:cs="Times New Roman"/>
          <w:sz w:val="24"/>
          <w:szCs w:val="24"/>
        </w:rPr>
        <w:t>m</w:t>
      </w:r>
      <w:r w:rsidRPr="0022757A">
        <w:rPr>
          <w:rFonts w:ascii="Times New Roman" w:hAnsi="Times New Roman" w:cs="Times New Roman"/>
          <w:sz w:val="24"/>
          <w:szCs w:val="24"/>
        </w:rPr>
        <w:t xml:space="preserve"> a atuação dos agentes de base na escola, é a mobilização porosa desses saberes que explica, fundamentalmente, como o processo de implementação das políticas educacionais acontece nas escolas.</w:t>
      </w:r>
    </w:p>
    <w:p w:rsidR="0050672B" w:rsidRDefault="00FA1B87" w:rsidP="0050672B">
      <w:pPr>
        <w:contextualSpacing/>
        <w:rPr>
          <w:rFonts w:ascii="Times New Roman" w:hAnsi="Times New Roman" w:cs="Times New Roman"/>
          <w:sz w:val="24"/>
          <w:szCs w:val="24"/>
        </w:rPr>
      </w:pPr>
      <w:r w:rsidRPr="0022757A">
        <w:rPr>
          <w:rFonts w:ascii="Times New Roman" w:hAnsi="Times New Roman" w:cs="Times New Roman"/>
          <w:sz w:val="24"/>
          <w:szCs w:val="24"/>
        </w:rPr>
        <w:t xml:space="preserve">Tanto Lipsky (1980) quanto Tardif (2012), Ball </w:t>
      </w:r>
      <w:r w:rsidRPr="0022757A">
        <w:rPr>
          <w:rFonts w:ascii="Times New Roman" w:hAnsi="Times New Roman" w:cs="Times New Roman"/>
          <w:i/>
          <w:sz w:val="24"/>
          <w:szCs w:val="24"/>
        </w:rPr>
        <w:t>et al</w:t>
      </w:r>
      <w:r w:rsidRPr="0022757A">
        <w:rPr>
          <w:rFonts w:ascii="Times New Roman" w:hAnsi="Times New Roman" w:cs="Times New Roman"/>
          <w:sz w:val="24"/>
          <w:szCs w:val="24"/>
        </w:rPr>
        <w:t xml:space="preserve"> (2012) e Lessard e Carpentier (2016) concordam que a experiência, a atuação cotidiana e a interpretação-tradução parecem ser a fonte privilegiada do saber-implementar dos profissionais que atuam nas escolas, forjado por um conjunto de fatores que vão dos cognitivos aos administrativos. Assim, personalidade, talentos, simpatia, preconceitos, amor à profissão, estrutura emocional e psicológica, preferências políticas, representações sobre o Estado e as políticas públicas, a relação com os cidadãos, com os colegas e com o território colocam em evidência conhecimentos e modos de agir que, de alguma forma, podem alterar resultados, objetivos e curso da ação desses programas em função do que foi desenhado pelos formuladores de políticas públicas. </w:t>
      </w:r>
    </w:p>
    <w:p w:rsidR="0050672B" w:rsidRDefault="009F6775" w:rsidP="00FA1B87">
      <w:pPr>
        <w:contextualSpacing/>
        <w:rPr>
          <w:rFonts w:ascii="Times New Roman" w:hAnsi="Times New Roman" w:cs="Times New Roman"/>
          <w:sz w:val="24"/>
          <w:szCs w:val="24"/>
        </w:rPr>
      </w:pPr>
      <w:r w:rsidRPr="0022757A">
        <w:rPr>
          <w:rFonts w:ascii="Times New Roman" w:hAnsi="Times New Roman" w:cs="Times New Roman"/>
          <w:sz w:val="24"/>
          <w:szCs w:val="24"/>
        </w:rPr>
        <w:t xml:space="preserve">A teoria desenvolvida por Tardif (2002) sobre os saberes docentes converge com a formulação de Lispky (1980). Para Tardif, os profissionais da escola são indivíduos que sabem alguma coisa, cuja função consiste em aplicar seus saberes ao longo do processo de implementação das políticas educacionais no nível local. Dialogando com Lipsky (1980), </w:t>
      </w:r>
      <w:r w:rsidR="0022757A" w:rsidRPr="0022757A">
        <w:rPr>
          <w:rFonts w:ascii="Times New Roman" w:hAnsi="Times New Roman" w:cs="Times New Roman"/>
          <w:sz w:val="24"/>
          <w:szCs w:val="24"/>
        </w:rPr>
        <w:t xml:space="preserve">Oliveira (2014), a partir das concepções de Tardif (2002), afirma que </w:t>
      </w:r>
      <w:r w:rsidRPr="0022757A">
        <w:rPr>
          <w:rFonts w:ascii="Times New Roman" w:hAnsi="Times New Roman" w:cs="Times New Roman"/>
          <w:sz w:val="24"/>
          <w:szCs w:val="24"/>
        </w:rPr>
        <w:t>os saberes práticos e cotidianos formam um conjunto de representações e valores que são interpretados discricionariamente por esses sujeitos.</w:t>
      </w:r>
      <w:r w:rsidR="005C3744" w:rsidRPr="005C3744">
        <w:rPr>
          <w:rFonts w:ascii="Times New Roman" w:hAnsi="Times New Roman" w:cs="Times New Roman"/>
          <w:sz w:val="24"/>
          <w:szCs w:val="24"/>
        </w:rPr>
        <w:t xml:space="preserve"> </w:t>
      </w:r>
      <w:r w:rsidR="005C3744" w:rsidRPr="0022757A">
        <w:rPr>
          <w:rFonts w:ascii="Times New Roman" w:hAnsi="Times New Roman" w:cs="Times New Roman"/>
          <w:sz w:val="24"/>
          <w:szCs w:val="24"/>
        </w:rPr>
        <w:t xml:space="preserve">Na mesma direção, Ball </w:t>
      </w:r>
      <w:r w:rsidR="005C3744" w:rsidRPr="0022757A">
        <w:rPr>
          <w:rFonts w:ascii="Times New Roman" w:hAnsi="Times New Roman" w:cs="Times New Roman"/>
          <w:i/>
          <w:sz w:val="24"/>
          <w:szCs w:val="24"/>
        </w:rPr>
        <w:t>et al</w:t>
      </w:r>
      <w:r w:rsidR="005C3744" w:rsidRPr="0022757A">
        <w:rPr>
          <w:rFonts w:ascii="Times New Roman" w:hAnsi="Times New Roman" w:cs="Times New Roman"/>
          <w:sz w:val="24"/>
          <w:szCs w:val="24"/>
        </w:rPr>
        <w:t xml:space="preserve"> (2012) e Lessard e Carpentier (2016) afirmam que os profissionais da escola são indivíduos cuja atuação depende da capacidade de construir, integrar, traduzir e mobilizar esse conjunto de estratégias como estruturantes para sua prática.</w:t>
      </w:r>
    </w:p>
    <w:p w:rsidR="009F6775" w:rsidRPr="0022757A" w:rsidRDefault="0050672B" w:rsidP="00FA1B87">
      <w:pPr>
        <w:contextualSpacing/>
        <w:rPr>
          <w:rFonts w:ascii="Times New Roman" w:hAnsi="Times New Roman" w:cs="Times New Roman"/>
          <w:sz w:val="24"/>
          <w:szCs w:val="24"/>
        </w:rPr>
      </w:pPr>
      <w:r>
        <w:rPr>
          <w:rFonts w:ascii="Times New Roman" w:hAnsi="Times New Roman" w:cs="Times New Roman"/>
          <w:sz w:val="24"/>
          <w:szCs w:val="24"/>
        </w:rPr>
        <w:t xml:space="preserve"> Finalmente, todos os autores, ainda que partam de constructos teóricos distintos, convergem para um aspecto central: h</w:t>
      </w:r>
      <w:r w:rsidR="009D2E17">
        <w:rPr>
          <w:rFonts w:ascii="Times New Roman" w:hAnsi="Times New Roman" w:cs="Times New Roman"/>
          <w:sz w:val="24"/>
          <w:szCs w:val="24"/>
        </w:rPr>
        <w:t>á</w:t>
      </w:r>
      <w:r>
        <w:rPr>
          <w:rFonts w:ascii="Times New Roman" w:hAnsi="Times New Roman" w:cs="Times New Roman"/>
          <w:sz w:val="24"/>
          <w:szCs w:val="24"/>
        </w:rPr>
        <w:t xml:space="preserve"> </w:t>
      </w:r>
      <w:r w:rsidR="009F6775" w:rsidRPr="0022757A">
        <w:rPr>
          <w:rFonts w:ascii="Times New Roman" w:hAnsi="Times New Roman" w:cs="Times New Roman"/>
          <w:sz w:val="24"/>
          <w:szCs w:val="24"/>
        </w:rPr>
        <w:t>uma complexa rede de representações e decisões que molda</w:t>
      </w:r>
      <w:r w:rsidR="009D2E17">
        <w:rPr>
          <w:rFonts w:ascii="Times New Roman" w:hAnsi="Times New Roman" w:cs="Times New Roman"/>
          <w:sz w:val="24"/>
          <w:szCs w:val="24"/>
        </w:rPr>
        <w:t>m</w:t>
      </w:r>
      <w:r w:rsidR="009F6775" w:rsidRPr="0022757A">
        <w:rPr>
          <w:rFonts w:ascii="Times New Roman" w:hAnsi="Times New Roman" w:cs="Times New Roman"/>
          <w:sz w:val="24"/>
          <w:szCs w:val="24"/>
        </w:rPr>
        <w:t xml:space="preserve"> e </w:t>
      </w:r>
      <w:r w:rsidR="009D2E17" w:rsidRPr="0022757A">
        <w:rPr>
          <w:rFonts w:ascii="Times New Roman" w:hAnsi="Times New Roman" w:cs="Times New Roman"/>
          <w:sz w:val="24"/>
          <w:szCs w:val="24"/>
        </w:rPr>
        <w:t>constitue</w:t>
      </w:r>
      <w:r w:rsidR="009D2E17">
        <w:rPr>
          <w:rFonts w:ascii="Times New Roman" w:hAnsi="Times New Roman" w:cs="Times New Roman"/>
          <w:sz w:val="24"/>
          <w:szCs w:val="24"/>
        </w:rPr>
        <w:t>m</w:t>
      </w:r>
      <w:r w:rsidR="009F6775" w:rsidRPr="0022757A">
        <w:rPr>
          <w:rFonts w:ascii="Times New Roman" w:hAnsi="Times New Roman" w:cs="Times New Roman"/>
          <w:sz w:val="24"/>
          <w:szCs w:val="24"/>
        </w:rPr>
        <w:t xml:space="preserve"> a cultura da implementação no nível da</w:t>
      </w:r>
      <w:r w:rsidR="009D2E17">
        <w:rPr>
          <w:rFonts w:ascii="Times New Roman" w:hAnsi="Times New Roman" w:cs="Times New Roman"/>
          <w:sz w:val="24"/>
          <w:szCs w:val="24"/>
        </w:rPr>
        <w:t>s instituições educacionais</w:t>
      </w:r>
      <w:r w:rsidR="009F6775" w:rsidRPr="0022757A">
        <w:rPr>
          <w:rFonts w:ascii="Times New Roman" w:hAnsi="Times New Roman" w:cs="Times New Roman"/>
          <w:sz w:val="24"/>
          <w:szCs w:val="24"/>
        </w:rPr>
        <w:t>, contingenciada</w:t>
      </w:r>
      <w:r w:rsidR="009D2E17">
        <w:rPr>
          <w:rFonts w:ascii="Times New Roman" w:hAnsi="Times New Roman" w:cs="Times New Roman"/>
          <w:sz w:val="24"/>
          <w:szCs w:val="24"/>
        </w:rPr>
        <w:t>s</w:t>
      </w:r>
      <w:r w:rsidR="009F6775" w:rsidRPr="0022757A">
        <w:rPr>
          <w:rFonts w:ascii="Times New Roman" w:hAnsi="Times New Roman" w:cs="Times New Roman"/>
          <w:sz w:val="24"/>
          <w:szCs w:val="24"/>
        </w:rPr>
        <w:t xml:space="preserve"> por múltiplas variáveis que estão relacionadas a situações concretas – e não necessariamente objetivas – que não se resolvem com soluções acabadas e receitas/métodos lineares de causa e consequência, mas com grande dosagem de improvisação e habilidade pessoal, fruto do intenso processo experiencial que resulta de anos de profissão, visão de mundo, formação, preferências políticas e ideológicas, crenças e atitudes.</w:t>
      </w:r>
      <w:r w:rsidR="009D2E17">
        <w:rPr>
          <w:rFonts w:ascii="Times New Roman" w:hAnsi="Times New Roman" w:cs="Times New Roman"/>
          <w:sz w:val="24"/>
          <w:szCs w:val="24"/>
        </w:rPr>
        <w:t xml:space="preserve"> </w:t>
      </w:r>
    </w:p>
    <w:p w:rsidR="009D2E17" w:rsidRDefault="009D2E17" w:rsidP="009F6775">
      <w:pPr>
        <w:ind w:firstLine="0"/>
        <w:contextualSpacing/>
        <w:rPr>
          <w:rFonts w:ascii="Times New Roman" w:hAnsi="Times New Roman" w:cs="Times New Roman"/>
          <w:sz w:val="24"/>
          <w:szCs w:val="24"/>
        </w:rPr>
      </w:pPr>
    </w:p>
    <w:p w:rsidR="0050672B" w:rsidRDefault="0050672B">
      <w:pPr>
        <w:rPr>
          <w:rFonts w:ascii="Times New Roman" w:hAnsi="Times New Roman" w:cs="Times New Roman"/>
          <w:sz w:val="24"/>
          <w:szCs w:val="24"/>
        </w:rPr>
      </w:pPr>
      <w:r>
        <w:rPr>
          <w:rFonts w:ascii="Times New Roman" w:hAnsi="Times New Roman" w:cs="Times New Roman"/>
          <w:sz w:val="24"/>
          <w:szCs w:val="24"/>
        </w:rPr>
        <w:br w:type="page"/>
      </w:r>
    </w:p>
    <w:p w:rsidR="009F6775" w:rsidRPr="0022757A" w:rsidRDefault="009F6775" w:rsidP="009F6775">
      <w:pPr>
        <w:ind w:firstLine="0"/>
        <w:contextualSpacing/>
        <w:rPr>
          <w:rFonts w:ascii="Times New Roman" w:hAnsi="Times New Roman" w:cs="Times New Roman"/>
          <w:sz w:val="24"/>
          <w:szCs w:val="24"/>
        </w:rPr>
      </w:pPr>
      <w:r w:rsidRPr="0022757A">
        <w:rPr>
          <w:rFonts w:ascii="Times New Roman" w:hAnsi="Times New Roman" w:cs="Times New Roman"/>
          <w:sz w:val="24"/>
          <w:szCs w:val="24"/>
        </w:rPr>
        <w:lastRenderedPageBreak/>
        <w:t xml:space="preserve">REFERÊNCIAS </w:t>
      </w:r>
    </w:p>
    <w:p w:rsidR="008C14C1" w:rsidRPr="0022757A" w:rsidRDefault="00597A62" w:rsidP="00552400">
      <w:pPr>
        <w:spacing w:line="240" w:lineRule="auto"/>
        <w:ind w:firstLine="0"/>
        <w:rPr>
          <w:rFonts w:ascii="Times New Roman" w:hAnsi="Times New Roman" w:cs="Times New Roman"/>
          <w:sz w:val="24"/>
          <w:szCs w:val="24"/>
        </w:rPr>
      </w:pPr>
      <w:r>
        <w:rPr>
          <w:rFonts w:ascii="Times New Roman" w:hAnsi="Times New Roman" w:cs="Times New Roman"/>
          <w:sz w:val="24"/>
          <w:szCs w:val="24"/>
        </w:rPr>
        <w:br/>
      </w:r>
      <w:r w:rsidR="008C14C1" w:rsidRPr="0022757A">
        <w:rPr>
          <w:rFonts w:ascii="Times New Roman" w:hAnsi="Times New Roman" w:cs="Times New Roman"/>
          <w:sz w:val="24"/>
          <w:szCs w:val="24"/>
        </w:rPr>
        <w:t xml:space="preserve">BALL, S. J. Profissionalismo, gerencialismo e performatividade. </w:t>
      </w:r>
      <w:r w:rsidR="008C14C1" w:rsidRPr="00C45848">
        <w:rPr>
          <w:rFonts w:ascii="Times New Roman" w:hAnsi="Times New Roman" w:cs="Times New Roman"/>
          <w:b/>
          <w:sz w:val="24"/>
          <w:szCs w:val="24"/>
        </w:rPr>
        <w:t>Cadernos de Pesquisa</w:t>
      </w:r>
      <w:r w:rsidR="008C14C1" w:rsidRPr="0022757A">
        <w:rPr>
          <w:rFonts w:ascii="Times New Roman" w:hAnsi="Times New Roman" w:cs="Times New Roman"/>
          <w:sz w:val="24"/>
          <w:szCs w:val="24"/>
        </w:rPr>
        <w:t>, v. 35, n. 126, pp. 539-564, set./dez. 2005.</w:t>
      </w:r>
    </w:p>
    <w:p w:rsidR="008C14C1" w:rsidRPr="00E05C08" w:rsidRDefault="008C14C1" w:rsidP="00552400">
      <w:pPr>
        <w:pStyle w:val="NormalWeb"/>
        <w:spacing w:before="0" w:beforeAutospacing="0" w:after="0" w:afterAutospacing="0"/>
        <w:rPr>
          <w:lang w:val="en-US"/>
        </w:rPr>
      </w:pPr>
      <w:r w:rsidRPr="0022757A">
        <w:t xml:space="preserve">BALL, S. J. Reformar escolas/reformar professores e os terrores da performatividade. </w:t>
      </w:r>
      <w:proofErr w:type="gramStart"/>
      <w:r w:rsidRPr="00C45848">
        <w:rPr>
          <w:b/>
          <w:lang w:val="en-US"/>
        </w:rPr>
        <w:t>Revista Portuguesa de Educação</w:t>
      </w:r>
      <w:r w:rsidRPr="00E05C08">
        <w:rPr>
          <w:lang w:val="en-US"/>
        </w:rPr>
        <w:t>, v. 15, n. 2, pp. 3-23, 2002.</w:t>
      </w:r>
      <w:proofErr w:type="gramEnd"/>
      <w:r w:rsidRPr="00E05C08">
        <w:rPr>
          <w:lang w:val="en-US"/>
        </w:rPr>
        <w:t xml:space="preserve"> </w:t>
      </w:r>
    </w:p>
    <w:p w:rsidR="008C14C1" w:rsidRPr="00E05C08" w:rsidRDefault="008C14C1" w:rsidP="00552400">
      <w:pPr>
        <w:pStyle w:val="NormalWeb"/>
        <w:spacing w:before="0" w:beforeAutospacing="0" w:after="0" w:afterAutospacing="0"/>
        <w:rPr>
          <w:lang w:val="en-US"/>
        </w:rPr>
      </w:pPr>
    </w:p>
    <w:p w:rsidR="008C14C1" w:rsidRPr="00E05C08" w:rsidRDefault="008C14C1" w:rsidP="00552400">
      <w:pPr>
        <w:pStyle w:val="NormalWeb"/>
        <w:spacing w:before="0" w:beforeAutospacing="0" w:after="0" w:afterAutospacing="0"/>
        <w:rPr>
          <w:lang w:val="en-US"/>
        </w:rPr>
      </w:pPr>
      <w:r w:rsidRPr="0022757A">
        <w:rPr>
          <w:lang w:val="en-US"/>
        </w:rPr>
        <w:t xml:space="preserve">BALL, S. J. </w:t>
      </w:r>
      <w:proofErr w:type="gramStart"/>
      <w:r w:rsidRPr="00C45848">
        <w:rPr>
          <w:b/>
          <w:lang w:val="en-US"/>
        </w:rPr>
        <w:t>The micropolitics of school</w:t>
      </w:r>
      <w:r w:rsidRPr="0022757A">
        <w:rPr>
          <w:lang w:val="en-US"/>
        </w:rPr>
        <w:t>.</w:t>
      </w:r>
      <w:proofErr w:type="gramEnd"/>
      <w:r w:rsidRPr="0022757A">
        <w:rPr>
          <w:lang w:val="en-US"/>
        </w:rPr>
        <w:t xml:space="preserve"> </w:t>
      </w:r>
      <w:r w:rsidRPr="00E05C08">
        <w:rPr>
          <w:lang w:val="en-US"/>
        </w:rPr>
        <w:t>Oxford: Penguin Books, 1987.</w:t>
      </w:r>
    </w:p>
    <w:p w:rsidR="008C14C1" w:rsidRPr="0022757A" w:rsidRDefault="008C14C1" w:rsidP="00552400">
      <w:pPr>
        <w:pStyle w:val="NormalWeb"/>
        <w:spacing w:before="0" w:beforeAutospacing="0" w:after="0" w:afterAutospacing="0"/>
        <w:rPr>
          <w:lang w:val="en-US"/>
        </w:rPr>
      </w:pPr>
      <w:r w:rsidRPr="0022757A">
        <w:rPr>
          <w:lang w:val="en-US"/>
        </w:rPr>
        <w:t xml:space="preserve"> </w:t>
      </w:r>
    </w:p>
    <w:p w:rsidR="0076231F" w:rsidRPr="00C45848" w:rsidRDefault="0076231F" w:rsidP="00552400">
      <w:pPr>
        <w:spacing w:line="240" w:lineRule="auto"/>
        <w:ind w:firstLine="0"/>
        <w:rPr>
          <w:rFonts w:ascii="Times New Roman" w:hAnsi="Times New Roman" w:cs="Times New Roman"/>
          <w:sz w:val="24"/>
          <w:szCs w:val="24"/>
        </w:rPr>
      </w:pPr>
      <w:r w:rsidRPr="0022757A">
        <w:rPr>
          <w:rFonts w:ascii="Times New Roman" w:hAnsi="Times New Roman" w:cs="Times New Roman"/>
          <w:sz w:val="24"/>
          <w:szCs w:val="24"/>
        </w:rPr>
        <w:t>B</w:t>
      </w:r>
      <w:r w:rsidR="0022757A" w:rsidRPr="0022757A">
        <w:rPr>
          <w:rFonts w:ascii="Times New Roman" w:hAnsi="Times New Roman" w:cs="Times New Roman"/>
          <w:sz w:val="24"/>
          <w:szCs w:val="24"/>
        </w:rPr>
        <w:t>ALL</w:t>
      </w:r>
      <w:r w:rsidRPr="0022757A">
        <w:rPr>
          <w:rFonts w:ascii="Times New Roman" w:hAnsi="Times New Roman" w:cs="Times New Roman"/>
          <w:sz w:val="24"/>
          <w:szCs w:val="24"/>
        </w:rPr>
        <w:t xml:space="preserve">, S. J. Performatividades e fabricações na economia educacional: rumo a uma sociedade performativa. </w:t>
      </w:r>
      <w:r w:rsidRPr="00C45848">
        <w:rPr>
          <w:rFonts w:ascii="Times New Roman" w:hAnsi="Times New Roman" w:cs="Times New Roman"/>
          <w:b/>
          <w:sz w:val="24"/>
          <w:szCs w:val="24"/>
        </w:rPr>
        <w:t>Educação &amp; Realidade</w:t>
      </w:r>
      <w:r w:rsidRPr="00C45848">
        <w:rPr>
          <w:rFonts w:ascii="Times New Roman" w:hAnsi="Times New Roman" w:cs="Times New Roman"/>
          <w:sz w:val="24"/>
          <w:szCs w:val="24"/>
        </w:rPr>
        <w:t>, 35(2), 37-55, 2010.</w:t>
      </w:r>
    </w:p>
    <w:p w:rsidR="008C14C1" w:rsidRPr="0022757A" w:rsidRDefault="008C14C1" w:rsidP="00552400">
      <w:pPr>
        <w:spacing w:line="240" w:lineRule="auto"/>
        <w:ind w:firstLine="0"/>
        <w:rPr>
          <w:rFonts w:ascii="Times New Roman" w:hAnsi="Times New Roman" w:cs="Times New Roman"/>
          <w:sz w:val="24"/>
          <w:szCs w:val="24"/>
        </w:rPr>
      </w:pPr>
      <w:proofErr w:type="gramStart"/>
      <w:r w:rsidRPr="0022757A">
        <w:rPr>
          <w:rFonts w:ascii="Times New Roman" w:hAnsi="Times New Roman" w:cs="Times New Roman"/>
          <w:sz w:val="24"/>
          <w:szCs w:val="24"/>
          <w:lang w:val="en-US"/>
        </w:rPr>
        <w:t>BALL, S. J.; MAGUIRE, M; BRAUN, A.</w:t>
      </w:r>
      <w:proofErr w:type="gramEnd"/>
      <w:r w:rsidRPr="0022757A">
        <w:rPr>
          <w:rFonts w:ascii="Times New Roman" w:hAnsi="Times New Roman" w:cs="Times New Roman"/>
          <w:sz w:val="24"/>
          <w:szCs w:val="24"/>
          <w:lang w:val="en-US"/>
        </w:rPr>
        <w:t xml:space="preserve"> </w:t>
      </w:r>
      <w:r w:rsidRPr="00C45848">
        <w:rPr>
          <w:rFonts w:ascii="Times New Roman" w:hAnsi="Times New Roman" w:cs="Times New Roman"/>
          <w:b/>
          <w:sz w:val="24"/>
          <w:szCs w:val="24"/>
          <w:lang w:val="en-US"/>
        </w:rPr>
        <w:t xml:space="preserve">How schools do policy. </w:t>
      </w:r>
      <w:proofErr w:type="gramStart"/>
      <w:r w:rsidRPr="00C45848">
        <w:rPr>
          <w:rFonts w:ascii="Times New Roman" w:hAnsi="Times New Roman" w:cs="Times New Roman"/>
          <w:b/>
          <w:sz w:val="24"/>
          <w:szCs w:val="24"/>
          <w:lang w:val="en-US"/>
        </w:rPr>
        <w:t>Policy enactment in secondary schools</w:t>
      </w:r>
      <w:r w:rsidRPr="0022757A">
        <w:rPr>
          <w:rFonts w:ascii="Times New Roman" w:hAnsi="Times New Roman" w:cs="Times New Roman"/>
          <w:sz w:val="24"/>
          <w:szCs w:val="24"/>
          <w:lang w:val="en-US"/>
        </w:rPr>
        <w:t>.</w:t>
      </w:r>
      <w:proofErr w:type="gramEnd"/>
      <w:r w:rsidRPr="0022757A">
        <w:rPr>
          <w:rFonts w:ascii="Times New Roman" w:hAnsi="Times New Roman" w:cs="Times New Roman"/>
          <w:sz w:val="24"/>
          <w:szCs w:val="24"/>
          <w:lang w:val="en-US"/>
        </w:rPr>
        <w:t xml:space="preserve"> </w:t>
      </w:r>
      <w:r w:rsidRPr="0022757A">
        <w:rPr>
          <w:rFonts w:ascii="Times New Roman" w:hAnsi="Times New Roman" w:cs="Times New Roman"/>
          <w:sz w:val="24"/>
          <w:szCs w:val="24"/>
        </w:rPr>
        <w:t xml:space="preserve">New York: Routledge, 2012 </w:t>
      </w:r>
    </w:p>
    <w:p w:rsidR="008C14C1" w:rsidRPr="0022757A" w:rsidRDefault="008C14C1" w:rsidP="00552400">
      <w:pPr>
        <w:spacing w:line="240" w:lineRule="auto"/>
        <w:ind w:firstLine="0"/>
        <w:rPr>
          <w:rFonts w:ascii="Times New Roman" w:hAnsi="Times New Roman" w:cs="Times New Roman"/>
          <w:sz w:val="24"/>
          <w:szCs w:val="24"/>
          <w:shd w:val="clear" w:color="auto" w:fill="FFFFFF"/>
        </w:rPr>
      </w:pPr>
      <w:r w:rsidRPr="0022757A">
        <w:rPr>
          <w:rFonts w:ascii="Times New Roman" w:hAnsi="Times New Roman" w:cs="Times New Roman"/>
          <w:bCs/>
          <w:sz w:val="24"/>
          <w:szCs w:val="24"/>
        </w:rPr>
        <w:t>BOURDIEU</w:t>
      </w:r>
      <w:r w:rsidRPr="0022757A">
        <w:rPr>
          <w:rFonts w:ascii="Times New Roman" w:hAnsi="Times New Roman" w:cs="Times New Roman"/>
          <w:sz w:val="24"/>
          <w:szCs w:val="24"/>
        </w:rPr>
        <w:t xml:space="preserve">, P. </w:t>
      </w:r>
      <w:r w:rsidRPr="0022757A">
        <w:rPr>
          <w:rFonts w:ascii="Times New Roman" w:hAnsi="Times New Roman" w:cs="Times New Roman"/>
          <w:sz w:val="24"/>
          <w:szCs w:val="24"/>
          <w:shd w:val="clear" w:color="auto" w:fill="FFFFFF"/>
        </w:rPr>
        <w:t xml:space="preserve">A ilusão biográfica, in: Amado, Janaína; Ferreira, Marieta de Moares (org.). </w:t>
      </w:r>
      <w:r w:rsidRPr="00C45848">
        <w:rPr>
          <w:rFonts w:ascii="Times New Roman" w:hAnsi="Times New Roman" w:cs="Times New Roman"/>
          <w:b/>
          <w:sz w:val="24"/>
          <w:szCs w:val="24"/>
          <w:shd w:val="clear" w:color="auto" w:fill="FFFFFF"/>
        </w:rPr>
        <w:t>Usos e abusos da história oral</w:t>
      </w:r>
      <w:r w:rsidRPr="0022757A">
        <w:rPr>
          <w:rFonts w:ascii="Times New Roman" w:hAnsi="Times New Roman" w:cs="Times New Roman"/>
          <w:sz w:val="24"/>
          <w:szCs w:val="24"/>
          <w:shd w:val="clear" w:color="auto" w:fill="FFFFFF"/>
        </w:rPr>
        <w:t xml:space="preserve">. Rio de Janeiro: Fundação Getúlio Vargas, 1996. </w:t>
      </w:r>
    </w:p>
    <w:p w:rsidR="008C14C1" w:rsidRPr="0022757A" w:rsidRDefault="008C14C1" w:rsidP="00552400">
      <w:pPr>
        <w:spacing w:line="240" w:lineRule="auto"/>
        <w:ind w:firstLine="0"/>
        <w:rPr>
          <w:rFonts w:ascii="Times New Roman" w:hAnsi="Times New Roman" w:cs="Times New Roman"/>
          <w:i/>
          <w:sz w:val="24"/>
          <w:szCs w:val="24"/>
        </w:rPr>
      </w:pPr>
      <w:r w:rsidRPr="0022757A">
        <w:rPr>
          <w:rFonts w:ascii="Times New Roman" w:hAnsi="Times New Roman" w:cs="Times New Roman"/>
          <w:sz w:val="24"/>
          <w:szCs w:val="24"/>
        </w:rPr>
        <w:t>CANARIO, R. Os Estudos Sobre a Escola: problemas e perspectivas.</w:t>
      </w:r>
      <w:r w:rsidRPr="0022757A">
        <w:rPr>
          <w:rFonts w:ascii="Times New Roman" w:hAnsi="Times New Roman" w:cs="Times New Roman"/>
          <w:i/>
          <w:sz w:val="24"/>
          <w:szCs w:val="24"/>
        </w:rPr>
        <w:t xml:space="preserve"> </w:t>
      </w:r>
      <w:r w:rsidRPr="0022757A">
        <w:rPr>
          <w:rFonts w:ascii="Times New Roman" w:hAnsi="Times New Roman" w:cs="Times New Roman"/>
          <w:sz w:val="24"/>
          <w:szCs w:val="24"/>
        </w:rPr>
        <w:t xml:space="preserve">In: BARROSO, J. </w:t>
      </w:r>
      <w:r w:rsidRPr="00C45848">
        <w:rPr>
          <w:rFonts w:ascii="Times New Roman" w:hAnsi="Times New Roman" w:cs="Times New Roman"/>
          <w:b/>
          <w:sz w:val="24"/>
          <w:szCs w:val="24"/>
        </w:rPr>
        <w:t>O Estudo da Escola</w:t>
      </w:r>
      <w:r w:rsidRPr="0022757A">
        <w:rPr>
          <w:rFonts w:ascii="Times New Roman" w:hAnsi="Times New Roman" w:cs="Times New Roman"/>
          <w:sz w:val="24"/>
          <w:szCs w:val="24"/>
        </w:rPr>
        <w:t>. Porto: Porto Editora, 1995.</w:t>
      </w:r>
    </w:p>
    <w:p w:rsidR="00777F64" w:rsidRPr="001452F2" w:rsidRDefault="00777F64" w:rsidP="00552400">
      <w:pPr>
        <w:spacing w:line="240" w:lineRule="auto"/>
        <w:ind w:firstLine="0"/>
        <w:rPr>
          <w:rFonts w:ascii="Times New Roman" w:hAnsi="Times New Roman" w:cs="Times New Roman"/>
          <w:sz w:val="24"/>
          <w:szCs w:val="24"/>
          <w:shd w:val="clear" w:color="auto" w:fill="FFFFFF"/>
        </w:rPr>
      </w:pPr>
      <w:r w:rsidRPr="001452F2">
        <w:rPr>
          <w:rFonts w:ascii="Times New Roman" w:hAnsi="Times New Roman" w:cs="Times New Roman"/>
          <w:sz w:val="24"/>
          <w:szCs w:val="24"/>
          <w:shd w:val="clear" w:color="auto" w:fill="FFFFFF"/>
        </w:rPr>
        <w:t xml:space="preserve">CARNEIRO, C.; COSTA, </w:t>
      </w:r>
      <w:proofErr w:type="gramStart"/>
      <w:r w:rsidRPr="001452F2">
        <w:rPr>
          <w:rFonts w:ascii="Times New Roman" w:hAnsi="Times New Roman" w:cs="Times New Roman"/>
          <w:sz w:val="24"/>
          <w:szCs w:val="24"/>
          <w:shd w:val="clear" w:color="auto" w:fill="FFFFFF"/>
        </w:rPr>
        <w:t>B.L.</w:t>
      </w:r>
      <w:proofErr w:type="gramEnd"/>
      <w:r w:rsidRPr="001452F2">
        <w:rPr>
          <w:rFonts w:ascii="Times New Roman" w:hAnsi="Times New Roman" w:cs="Times New Roman"/>
          <w:sz w:val="24"/>
          <w:szCs w:val="24"/>
          <w:shd w:val="clear" w:color="auto" w:fill="FFFFFF"/>
        </w:rPr>
        <w:t xml:space="preserve">D; Fundação João Pinheiro. </w:t>
      </w:r>
      <w:r w:rsidRPr="00C45848">
        <w:rPr>
          <w:rFonts w:ascii="Times New Roman" w:hAnsi="Times New Roman" w:cs="Times New Roman"/>
          <w:b/>
          <w:sz w:val="24"/>
          <w:szCs w:val="24"/>
          <w:shd w:val="clear" w:color="auto" w:fill="FFFFFF"/>
        </w:rPr>
        <w:t xml:space="preserve">Gestão social: o que há de novo? </w:t>
      </w:r>
      <w:r w:rsidRPr="001452F2">
        <w:rPr>
          <w:rFonts w:ascii="Times New Roman" w:hAnsi="Times New Roman" w:cs="Times New Roman"/>
          <w:sz w:val="24"/>
          <w:szCs w:val="24"/>
          <w:shd w:val="clear" w:color="auto" w:fill="FFFFFF"/>
        </w:rPr>
        <w:t>Belo Horizonte: Fundação João Pinheiro, 2004.</w:t>
      </w:r>
    </w:p>
    <w:p w:rsidR="001452F2" w:rsidRPr="001452F2" w:rsidRDefault="001452F2" w:rsidP="001452F2">
      <w:pPr>
        <w:suppressAutoHyphens/>
        <w:spacing w:after="120"/>
        <w:ind w:firstLine="0"/>
        <w:rPr>
          <w:rFonts w:ascii="Times New Roman" w:hAnsi="Times New Roman" w:cs="Times New Roman"/>
          <w:sz w:val="24"/>
          <w:szCs w:val="24"/>
        </w:rPr>
      </w:pPr>
      <w:r w:rsidRPr="001452F2">
        <w:rPr>
          <w:rFonts w:ascii="Times New Roman" w:hAnsi="Times New Roman" w:cs="Times New Roman"/>
          <w:sz w:val="24"/>
          <w:szCs w:val="24"/>
        </w:rPr>
        <w:t>DOWNS, A</w:t>
      </w:r>
      <w:r w:rsidR="00597A62">
        <w:rPr>
          <w:rFonts w:ascii="Times New Roman" w:hAnsi="Times New Roman" w:cs="Times New Roman"/>
          <w:sz w:val="24"/>
          <w:szCs w:val="24"/>
        </w:rPr>
        <w:t>.</w:t>
      </w:r>
      <w:r w:rsidRPr="001452F2">
        <w:rPr>
          <w:rFonts w:ascii="Times New Roman" w:hAnsi="Times New Roman" w:cs="Times New Roman"/>
          <w:sz w:val="24"/>
          <w:szCs w:val="24"/>
        </w:rPr>
        <w:t xml:space="preserve"> (1999)</w:t>
      </w:r>
      <w:r w:rsidR="00C45848">
        <w:rPr>
          <w:rFonts w:ascii="Times New Roman" w:hAnsi="Times New Roman" w:cs="Times New Roman"/>
          <w:sz w:val="24"/>
          <w:szCs w:val="24"/>
        </w:rPr>
        <w:t>.</w:t>
      </w:r>
      <w:r w:rsidRPr="001452F2">
        <w:rPr>
          <w:rFonts w:ascii="Times New Roman" w:hAnsi="Times New Roman" w:cs="Times New Roman"/>
          <w:sz w:val="24"/>
          <w:szCs w:val="24"/>
        </w:rPr>
        <w:t xml:space="preserve"> </w:t>
      </w:r>
      <w:r w:rsidRPr="00C45848">
        <w:rPr>
          <w:rFonts w:ascii="Times New Roman" w:hAnsi="Times New Roman" w:cs="Times New Roman"/>
          <w:b/>
          <w:iCs/>
          <w:sz w:val="24"/>
          <w:szCs w:val="24"/>
        </w:rPr>
        <w:t>Uma teoria econômica da democracia</w:t>
      </w:r>
      <w:r w:rsidRPr="001452F2">
        <w:rPr>
          <w:rFonts w:ascii="Times New Roman" w:hAnsi="Times New Roman" w:cs="Times New Roman"/>
          <w:sz w:val="24"/>
          <w:szCs w:val="24"/>
        </w:rPr>
        <w:t>. São Paulo: EDUSP.</w:t>
      </w:r>
    </w:p>
    <w:p w:rsidR="001452F2" w:rsidRPr="001452F2" w:rsidRDefault="001452F2" w:rsidP="001452F2">
      <w:pPr>
        <w:suppressAutoHyphens/>
        <w:spacing w:after="120"/>
        <w:ind w:firstLine="0"/>
        <w:rPr>
          <w:rFonts w:ascii="Times New Roman" w:hAnsi="Times New Roman" w:cs="Times New Roman"/>
          <w:sz w:val="24"/>
          <w:szCs w:val="24"/>
          <w:lang w:val="en-US"/>
        </w:rPr>
      </w:pPr>
      <w:r w:rsidRPr="001452F2">
        <w:rPr>
          <w:rFonts w:ascii="Times New Roman" w:hAnsi="Times New Roman" w:cs="Times New Roman"/>
          <w:sz w:val="24"/>
          <w:szCs w:val="24"/>
        </w:rPr>
        <w:t>DOWNS, A</w:t>
      </w:r>
      <w:r w:rsidR="00597A62">
        <w:rPr>
          <w:rFonts w:ascii="Times New Roman" w:hAnsi="Times New Roman" w:cs="Times New Roman"/>
          <w:sz w:val="24"/>
          <w:szCs w:val="24"/>
        </w:rPr>
        <w:t>.</w:t>
      </w:r>
      <w:r w:rsidRPr="001452F2">
        <w:rPr>
          <w:rFonts w:ascii="Times New Roman" w:hAnsi="Times New Roman" w:cs="Times New Roman"/>
          <w:sz w:val="24"/>
          <w:szCs w:val="24"/>
        </w:rPr>
        <w:t xml:space="preserve"> </w:t>
      </w:r>
      <w:r w:rsidRPr="00C45848">
        <w:rPr>
          <w:rFonts w:ascii="Times New Roman" w:hAnsi="Times New Roman" w:cs="Times New Roman"/>
          <w:b/>
          <w:bCs/>
          <w:sz w:val="24"/>
          <w:szCs w:val="24"/>
          <w:lang w:val="en-US"/>
        </w:rPr>
        <w:t>Inside bureaucracy</w:t>
      </w:r>
      <w:r w:rsidRPr="001452F2">
        <w:rPr>
          <w:rFonts w:ascii="Times New Roman" w:hAnsi="Times New Roman" w:cs="Times New Roman"/>
          <w:bCs/>
          <w:sz w:val="24"/>
          <w:szCs w:val="24"/>
          <w:lang w:val="en-US"/>
        </w:rPr>
        <w:t xml:space="preserve">. </w:t>
      </w:r>
      <w:r w:rsidRPr="001452F2">
        <w:rPr>
          <w:rFonts w:ascii="Times New Roman" w:hAnsi="Times New Roman" w:cs="Times New Roman"/>
          <w:sz w:val="24"/>
          <w:szCs w:val="24"/>
          <w:lang w:val="en-US"/>
        </w:rPr>
        <w:t>Boston: Little, Brown, 1966.</w:t>
      </w:r>
    </w:p>
    <w:p w:rsidR="007A2D89" w:rsidRPr="007A2D89" w:rsidRDefault="007A2D89" w:rsidP="00552400">
      <w:pPr>
        <w:spacing w:line="240" w:lineRule="auto"/>
        <w:ind w:firstLine="0"/>
        <w:rPr>
          <w:rFonts w:ascii="Times New Roman" w:hAnsi="Times New Roman" w:cs="Times New Roman"/>
          <w:sz w:val="24"/>
          <w:szCs w:val="24"/>
          <w:shd w:val="clear" w:color="auto" w:fill="FFFFFF"/>
        </w:rPr>
      </w:pPr>
      <w:r w:rsidRPr="001452F2">
        <w:rPr>
          <w:rFonts w:ascii="Times New Roman" w:hAnsi="Times New Roman" w:cs="Times New Roman"/>
          <w:sz w:val="24"/>
          <w:szCs w:val="24"/>
        </w:rPr>
        <w:t>FARAH,</w:t>
      </w:r>
      <w:r w:rsidRPr="007A2D89">
        <w:rPr>
          <w:rFonts w:ascii="Times New Roman" w:hAnsi="Times New Roman" w:cs="Times New Roman"/>
          <w:sz w:val="24"/>
          <w:szCs w:val="24"/>
        </w:rPr>
        <w:t xml:space="preserve"> M</w:t>
      </w:r>
      <w:r w:rsidR="00597A62">
        <w:rPr>
          <w:rFonts w:ascii="Times New Roman" w:hAnsi="Times New Roman" w:cs="Times New Roman"/>
          <w:sz w:val="24"/>
          <w:szCs w:val="24"/>
        </w:rPr>
        <w:t>.</w:t>
      </w:r>
      <w:r w:rsidRPr="007A2D89">
        <w:rPr>
          <w:rFonts w:ascii="Times New Roman" w:hAnsi="Times New Roman" w:cs="Times New Roman"/>
          <w:sz w:val="24"/>
          <w:szCs w:val="24"/>
        </w:rPr>
        <w:t xml:space="preserve"> Administração pública e políticas públicas. </w:t>
      </w:r>
      <w:r w:rsidRPr="00C45848">
        <w:rPr>
          <w:rFonts w:ascii="Times New Roman" w:hAnsi="Times New Roman" w:cs="Times New Roman"/>
          <w:b/>
          <w:sz w:val="24"/>
          <w:szCs w:val="24"/>
        </w:rPr>
        <w:t>Rev. Adm. Pública</w:t>
      </w:r>
      <w:r w:rsidRPr="007A2D89">
        <w:rPr>
          <w:rFonts w:ascii="Times New Roman" w:hAnsi="Times New Roman" w:cs="Times New Roman"/>
          <w:sz w:val="24"/>
          <w:szCs w:val="24"/>
        </w:rPr>
        <w:t>, v. 45, n. 3, p. 813-836, maio/jun. 2011.</w:t>
      </w:r>
    </w:p>
    <w:p w:rsidR="008C14C1" w:rsidRPr="0022757A" w:rsidRDefault="008C14C1" w:rsidP="00552400">
      <w:pPr>
        <w:autoSpaceDE w:val="0"/>
        <w:autoSpaceDN w:val="0"/>
        <w:adjustRightInd w:val="0"/>
        <w:spacing w:line="240" w:lineRule="auto"/>
        <w:ind w:firstLine="0"/>
        <w:rPr>
          <w:rFonts w:ascii="Times New Roman" w:hAnsi="Times New Roman" w:cs="Times New Roman"/>
          <w:sz w:val="24"/>
          <w:szCs w:val="24"/>
          <w:highlight w:val="cyan"/>
        </w:rPr>
      </w:pPr>
      <w:r w:rsidRPr="0022757A">
        <w:rPr>
          <w:rFonts w:ascii="Times New Roman" w:hAnsi="Times New Roman" w:cs="Times New Roman"/>
          <w:sz w:val="24"/>
          <w:szCs w:val="24"/>
        </w:rPr>
        <w:t xml:space="preserve">GOMES, R. Teses para uma agenda de estudo da escola. In: BARROSO, J. </w:t>
      </w:r>
      <w:r w:rsidRPr="00C45848">
        <w:rPr>
          <w:rFonts w:ascii="Times New Roman" w:hAnsi="Times New Roman" w:cs="Times New Roman"/>
          <w:b/>
          <w:sz w:val="24"/>
          <w:szCs w:val="24"/>
        </w:rPr>
        <w:t>O Estudo da Escola</w:t>
      </w:r>
      <w:r w:rsidRPr="0022757A">
        <w:rPr>
          <w:rFonts w:ascii="Times New Roman" w:hAnsi="Times New Roman" w:cs="Times New Roman"/>
          <w:i/>
          <w:sz w:val="24"/>
          <w:szCs w:val="24"/>
        </w:rPr>
        <w:t xml:space="preserve">. </w:t>
      </w:r>
      <w:r w:rsidRPr="0022757A">
        <w:rPr>
          <w:rFonts w:ascii="Times New Roman" w:hAnsi="Times New Roman" w:cs="Times New Roman"/>
          <w:sz w:val="24"/>
          <w:szCs w:val="24"/>
        </w:rPr>
        <w:t>Porto: Porto Editora, 1995.</w:t>
      </w:r>
    </w:p>
    <w:p w:rsidR="008C14C1" w:rsidRPr="0022757A" w:rsidRDefault="008C14C1" w:rsidP="00552400">
      <w:pPr>
        <w:spacing w:line="240" w:lineRule="auto"/>
        <w:ind w:firstLine="0"/>
        <w:rPr>
          <w:rFonts w:ascii="Times New Roman" w:hAnsi="Times New Roman" w:cs="Times New Roman"/>
          <w:sz w:val="24"/>
          <w:szCs w:val="24"/>
        </w:rPr>
      </w:pPr>
      <w:r w:rsidRPr="0022757A">
        <w:rPr>
          <w:rFonts w:ascii="Times New Roman" w:hAnsi="Times New Roman" w:cs="Times New Roman"/>
          <w:sz w:val="24"/>
          <w:szCs w:val="24"/>
        </w:rPr>
        <w:t xml:space="preserve">GRACINDO, R. V. O gestor escolar e as demandas da gestão democrática: exigências, práticas, perfil e formação. </w:t>
      </w:r>
      <w:r w:rsidRPr="00C45848">
        <w:rPr>
          <w:rFonts w:ascii="Times New Roman" w:hAnsi="Times New Roman" w:cs="Times New Roman"/>
          <w:b/>
          <w:sz w:val="24"/>
          <w:szCs w:val="24"/>
        </w:rPr>
        <w:t>Revista Retratos da Escola</w:t>
      </w:r>
      <w:r w:rsidRPr="0022757A">
        <w:rPr>
          <w:rFonts w:ascii="Times New Roman" w:hAnsi="Times New Roman" w:cs="Times New Roman"/>
          <w:sz w:val="24"/>
          <w:szCs w:val="24"/>
        </w:rPr>
        <w:t>, Brasília, v. 3, n. 4, pp. 135-147, jan./jun. 2009.</w:t>
      </w:r>
    </w:p>
    <w:p w:rsidR="00CE5495" w:rsidRPr="00E05C08" w:rsidRDefault="008C14C1" w:rsidP="00552400">
      <w:pPr>
        <w:pStyle w:val="Corpodetexto"/>
        <w:spacing w:line="240" w:lineRule="auto"/>
        <w:ind w:firstLine="0"/>
        <w:rPr>
          <w:lang w:val="pt-BR"/>
        </w:rPr>
      </w:pPr>
      <w:r w:rsidRPr="0022757A">
        <w:rPr>
          <w:lang w:val="pt-BR"/>
        </w:rPr>
        <w:t xml:space="preserve">GUSSI, A. Apontamentos teórico-metodológicos para avaliação de programas de microcrédito. </w:t>
      </w:r>
      <w:r w:rsidRPr="00C45848">
        <w:rPr>
          <w:b/>
          <w:lang w:val="pt-BR"/>
        </w:rPr>
        <w:t>Aval – Revista de Avaliação de Políticas Públicas</w:t>
      </w:r>
      <w:r w:rsidRPr="0022757A">
        <w:rPr>
          <w:lang w:val="pt-BR"/>
        </w:rPr>
        <w:t xml:space="preserve">. </w:t>
      </w:r>
      <w:r w:rsidRPr="00E05C08">
        <w:rPr>
          <w:lang w:val="pt-BR"/>
        </w:rPr>
        <w:t>UFC, número 1, p. 29-37, 2008.</w:t>
      </w:r>
    </w:p>
    <w:p w:rsidR="00CE5495" w:rsidRPr="00E05C08" w:rsidRDefault="00CE5495" w:rsidP="00552400">
      <w:pPr>
        <w:pStyle w:val="Corpodetexto"/>
        <w:spacing w:line="240" w:lineRule="auto"/>
        <w:ind w:firstLine="0"/>
        <w:rPr>
          <w:lang w:val="pt-BR"/>
        </w:rPr>
      </w:pPr>
    </w:p>
    <w:p w:rsidR="00CE5495" w:rsidRPr="00E05C08" w:rsidRDefault="008C14C1" w:rsidP="00552400">
      <w:pPr>
        <w:pStyle w:val="Corpodetexto"/>
        <w:spacing w:line="240" w:lineRule="auto"/>
        <w:ind w:firstLine="0"/>
        <w:rPr>
          <w:lang w:val="en-US"/>
        </w:rPr>
      </w:pPr>
      <w:r w:rsidRPr="0022757A">
        <w:t xml:space="preserve">GUSSI, A.; OLIVEIRA, B. Políticas públicas e outra perspectiva de avaliação: uma abordagem antropológica. </w:t>
      </w:r>
      <w:r w:rsidRPr="00C45848">
        <w:rPr>
          <w:b/>
        </w:rPr>
        <w:t>Desenvolvimento em Debate</w:t>
      </w:r>
      <w:r w:rsidRPr="0022757A">
        <w:t>. v.4, n.1, p.83-101, 2016</w:t>
      </w:r>
      <w:r w:rsidR="00CE5495" w:rsidRPr="00E05C08">
        <w:rPr>
          <w:lang w:val="en-US"/>
        </w:rPr>
        <w:t xml:space="preserve">. </w:t>
      </w:r>
    </w:p>
    <w:p w:rsidR="00CE5495" w:rsidRPr="00E05C08" w:rsidRDefault="00CE5495" w:rsidP="00552400">
      <w:pPr>
        <w:pStyle w:val="Corpodetexto"/>
        <w:spacing w:line="240" w:lineRule="auto"/>
        <w:ind w:firstLine="0"/>
        <w:rPr>
          <w:lang w:val="en-US"/>
        </w:rPr>
      </w:pPr>
    </w:p>
    <w:p w:rsidR="0022757A" w:rsidRPr="0022757A" w:rsidRDefault="0076231F" w:rsidP="00552400">
      <w:pPr>
        <w:spacing w:line="240" w:lineRule="auto"/>
        <w:ind w:firstLine="0"/>
        <w:rPr>
          <w:rFonts w:ascii="Times New Roman" w:eastAsia="Times New Roman" w:hAnsi="Times New Roman" w:cs="Times New Roman"/>
          <w:sz w:val="24"/>
          <w:szCs w:val="24"/>
          <w:lang w:val="en-US"/>
        </w:rPr>
      </w:pPr>
      <w:r w:rsidRPr="0022757A">
        <w:rPr>
          <w:rFonts w:ascii="Times New Roman" w:eastAsia="Times New Roman" w:hAnsi="Times New Roman" w:cs="Times New Roman"/>
          <w:sz w:val="24"/>
          <w:szCs w:val="24"/>
          <w:lang w:val="en-US"/>
        </w:rPr>
        <w:t xml:space="preserve">HILL, Michael. </w:t>
      </w:r>
      <w:proofErr w:type="gramStart"/>
      <w:r w:rsidRPr="00C45848">
        <w:rPr>
          <w:rFonts w:ascii="Times New Roman" w:eastAsia="Times New Roman" w:hAnsi="Times New Roman" w:cs="Times New Roman"/>
          <w:b/>
          <w:sz w:val="24"/>
          <w:szCs w:val="24"/>
          <w:lang w:val="en-US"/>
        </w:rPr>
        <w:t>The Policy process in the Modern State</w:t>
      </w:r>
      <w:r w:rsidRPr="0022757A">
        <w:rPr>
          <w:rFonts w:ascii="Times New Roman" w:eastAsia="Times New Roman" w:hAnsi="Times New Roman" w:cs="Times New Roman"/>
          <w:sz w:val="24"/>
          <w:szCs w:val="24"/>
          <w:lang w:val="en-US"/>
        </w:rPr>
        <w:t>.</w:t>
      </w:r>
      <w:proofErr w:type="gramEnd"/>
      <w:r w:rsidRPr="0022757A">
        <w:rPr>
          <w:rFonts w:ascii="Times New Roman" w:eastAsia="Times New Roman" w:hAnsi="Times New Roman" w:cs="Times New Roman"/>
          <w:sz w:val="24"/>
          <w:szCs w:val="24"/>
          <w:lang w:val="en-US"/>
        </w:rPr>
        <w:t xml:space="preserve"> </w:t>
      </w:r>
      <w:r w:rsidRPr="00E05C08">
        <w:rPr>
          <w:rFonts w:ascii="Times New Roman" w:eastAsia="Times New Roman" w:hAnsi="Times New Roman" w:cs="Times New Roman"/>
          <w:sz w:val="24"/>
          <w:szCs w:val="24"/>
          <w:lang w:val="en-US"/>
        </w:rPr>
        <w:t xml:space="preserve">Third Edition. </w:t>
      </w:r>
      <w:r w:rsidRPr="0022757A">
        <w:rPr>
          <w:rFonts w:ascii="Times New Roman" w:eastAsia="Times New Roman" w:hAnsi="Times New Roman" w:cs="Times New Roman"/>
          <w:sz w:val="24"/>
          <w:szCs w:val="24"/>
          <w:lang w:val="en-US"/>
        </w:rPr>
        <w:t>Prentice Hall, 1997.</w:t>
      </w:r>
    </w:p>
    <w:p w:rsidR="0022757A" w:rsidRPr="00E05C08" w:rsidRDefault="0022757A" w:rsidP="00552400">
      <w:pPr>
        <w:spacing w:line="240" w:lineRule="auto"/>
        <w:ind w:firstLine="0"/>
        <w:rPr>
          <w:rFonts w:ascii="Times New Roman" w:eastAsia="Times New Roman" w:hAnsi="Times New Roman" w:cs="Times New Roman"/>
          <w:sz w:val="24"/>
          <w:szCs w:val="24"/>
        </w:rPr>
      </w:pPr>
      <w:proofErr w:type="gramStart"/>
      <w:r w:rsidRPr="0022757A">
        <w:rPr>
          <w:rFonts w:ascii="Times New Roman" w:eastAsia="Times New Roman" w:hAnsi="Times New Roman" w:cs="Times New Roman"/>
          <w:sz w:val="24"/>
          <w:szCs w:val="24"/>
          <w:lang w:val="en-US"/>
        </w:rPr>
        <w:t xml:space="preserve">HILL, M; HUPE, P. </w:t>
      </w:r>
      <w:r w:rsidRPr="00C45848">
        <w:rPr>
          <w:rFonts w:ascii="Times New Roman" w:eastAsia="Times New Roman" w:hAnsi="Times New Roman" w:cs="Times New Roman"/>
          <w:b/>
          <w:sz w:val="24"/>
          <w:szCs w:val="24"/>
          <w:lang w:val="en-US"/>
        </w:rPr>
        <w:t>Implementaing Public Policy</w:t>
      </w:r>
      <w:r w:rsidRPr="0022757A">
        <w:rPr>
          <w:rFonts w:ascii="Times New Roman" w:eastAsia="Times New Roman" w:hAnsi="Times New Roman" w:cs="Times New Roman"/>
          <w:sz w:val="24"/>
          <w:szCs w:val="24"/>
          <w:lang w:val="en-US"/>
        </w:rPr>
        <w:t>.</w:t>
      </w:r>
      <w:proofErr w:type="gramEnd"/>
      <w:r w:rsidRPr="0022757A">
        <w:rPr>
          <w:rFonts w:ascii="Times New Roman" w:eastAsia="Times New Roman" w:hAnsi="Times New Roman" w:cs="Times New Roman"/>
          <w:sz w:val="24"/>
          <w:szCs w:val="24"/>
          <w:lang w:val="en-US"/>
        </w:rPr>
        <w:t xml:space="preserve"> </w:t>
      </w:r>
      <w:r w:rsidRPr="00E05C08">
        <w:rPr>
          <w:rFonts w:ascii="Times New Roman" w:eastAsia="Times New Roman" w:hAnsi="Times New Roman" w:cs="Times New Roman"/>
          <w:sz w:val="24"/>
          <w:szCs w:val="24"/>
        </w:rPr>
        <w:t xml:space="preserve">SAGE PUBLICATION, 2014. </w:t>
      </w:r>
    </w:p>
    <w:p w:rsidR="0076231F" w:rsidRPr="0022757A" w:rsidRDefault="008C14C1" w:rsidP="00552400">
      <w:pPr>
        <w:pStyle w:val="Corpodetexto"/>
        <w:spacing w:line="240" w:lineRule="auto"/>
        <w:ind w:firstLine="0"/>
        <w:rPr>
          <w:lang w:val="en-US"/>
        </w:rPr>
      </w:pPr>
      <w:r w:rsidRPr="0022757A">
        <w:t xml:space="preserve">LESSARD, C.; CARPENTIER, A. </w:t>
      </w:r>
      <w:r w:rsidRPr="00C45848">
        <w:rPr>
          <w:b/>
        </w:rPr>
        <w:t>Políticas Educativas: a aplicação na prática</w:t>
      </w:r>
      <w:r w:rsidRPr="0022757A">
        <w:t xml:space="preserve">. </w:t>
      </w:r>
      <w:r w:rsidRPr="0022757A">
        <w:rPr>
          <w:lang w:val="en-US"/>
        </w:rPr>
        <w:t xml:space="preserve">Rio de Janeiro: Vozes, 2016. </w:t>
      </w:r>
    </w:p>
    <w:p w:rsidR="008C14C1" w:rsidRPr="0022757A" w:rsidRDefault="008C14C1" w:rsidP="00552400">
      <w:pPr>
        <w:spacing w:line="240" w:lineRule="auto"/>
        <w:ind w:firstLine="0"/>
        <w:rPr>
          <w:rFonts w:ascii="Times New Roman" w:hAnsi="Times New Roman" w:cs="Times New Roman"/>
          <w:sz w:val="24"/>
          <w:szCs w:val="24"/>
          <w:lang w:val="es-ES"/>
        </w:rPr>
      </w:pPr>
      <w:r w:rsidRPr="0022757A">
        <w:rPr>
          <w:rFonts w:ascii="Times New Roman" w:hAnsi="Times New Roman" w:cs="Times New Roman"/>
          <w:sz w:val="24"/>
          <w:szCs w:val="24"/>
          <w:lang w:val="en-US"/>
        </w:rPr>
        <w:lastRenderedPageBreak/>
        <w:t xml:space="preserve">LIPSKY, M. </w:t>
      </w:r>
      <w:r w:rsidRPr="00C45848">
        <w:rPr>
          <w:rFonts w:ascii="Times New Roman" w:hAnsi="Times New Roman" w:cs="Times New Roman"/>
          <w:b/>
          <w:iCs/>
          <w:sz w:val="24"/>
          <w:szCs w:val="24"/>
          <w:lang w:val="en-US"/>
        </w:rPr>
        <w:t>Street-level bureaucracy: dilemmas of the individual in public services.</w:t>
      </w:r>
      <w:r w:rsidRPr="0022757A">
        <w:rPr>
          <w:rFonts w:ascii="Times New Roman" w:hAnsi="Times New Roman" w:cs="Times New Roman"/>
          <w:i/>
          <w:iCs/>
          <w:sz w:val="24"/>
          <w:szCs w:val="24"/>
          <w:lang w:val="en-US"/>
        </w:rPr>
        <w:t xml:space="preserve"> </w:t>
      </w:r>
      <w:r w:rsidRPr="0022757A">
        <w:rPr>
          <w:rFonts w:ascii="Times New Roman" w:hAnsi="Times New Roman" w:cs="Times New Roman"/>
          <w:sz w:val="24"/>
          <w:szCs w:val="24"/>
          <w:lang w:val="es-ES"/>
        </w:rPr>
        <w:t>Nova York: Russell Sage Foundation, 1980.</w:t>
      </w:r>
    </w:p>
    <w:p w:rsidR="008C14C1" w:rsidRPr="00E05C08" w:rsidRDefault="008C14C1" w:rsidP="00552400">
      <w:pPr>
        <w:spacing w:line="240" w:lineRule="auto"/>
        <w:ind w:firstLine="0"/>
        <w:rPr>
          <w:rFonts w:ascii="Times New Roman" w:hAnsi="Times New Roman" w:cs="Times New Roman"/>
          <w:sz w:val="24"/>
          <w:szCs w:val="24"/>
        </w:rPr>
      </w:pPr>
      <w:r w:rsidRPr="0022757A">
        <w:rPr>
          <w:rFonts w:ascii="Times New Roman" w:hAnsi="Times New Roman" w:cs="Times New Roman"/>
          <w:sz w:val="24"/>
          <w:szCs w:val="24"/>
          <w:lang w:val="en-US"/>
        </w:rPr>
        <w:t xml:space="preserve">LYNN, L. E. </w:t>
      </w:r>
      <w:r w:rsidRPr="00C45848">
        <w:rPr>
          <w:rFonts w:ascii="Times New Roman" w:hAnsi="Times New Roman" w:cs="Times New Roman"/>
          <w:b/>
          <w:bCs/>
          <w:sz w:val="24"/>
          <w:szCs w:val="24"/>
          <w:lang w:val="en-US"/>
        </w:rPr>
        <w:t>Designing Public Policy: A Casebook on the Role of Policy Analysis</w:t>
      </w:r>
      <w:r w:rsidRPr="0022757A">
        <w:rPr>
          <w:rFonts w:ascii="Times New Roman" w:hAnsi="Times New Roman" w:cs="Times New Roman"/>
          <w:bCs/>
          <w:sz w:val="24"/>
          <w:szCs w:val="24"/>
          <w:lang w:val="en-US"/>
        </w:rPr>
        <w:t xml:space="preserve">. </w:t>
      </w:r>
      <w:r w:rsidRPr="00E05C08">
        <w:rPr>
          <w:rFonts w:ascii="Times New Roman" w:hAnsi="Times New Roman" w:cs="Times New Roman"/>
          <w:bCs/>
          <w:sz w:val="24"/>
          <w:szCs w:val="24"/>
        </w:rPr>
        <w:t>Santa Monica</w:t>
      </w:r>
      <w:r w:rsidRPr="00E05C08">
        <w:rPr>
          <w:rFonts w:ascii="Times New Roman" w:hAnsi="Times New Roman" w:cs="Times New Roman"/>
          <w:sz w:val="24"/>
          <w:szCs w:val="24"/>
        </w:rPr>
        <w:t>, Calif.: Goodyear, 1980.</w:t>
      </w:r>
    </w:p>
    <w:p w:rsidR="00CE5495" w:rsidRPr="0022757A" w:rsidRDefault="00CE5495" w:rsidP="00552400">
      <w:pPr>
        <w:spacing w:after="0" w:line="240" w:lineRule="auto"/>
        <w:ind w:firstLine="0"/>
        <w:rPr>
          <w:rFonts w:ascii="Times New Roman" w:eastAsia="Times New Roman" w:hAnsi="Times New Roman" w:cs="Times New Roman"/>
          <w:sz w:val="24"/>
          <w:szCs w:val="24"/>
          <w:lang w:eastAsia="pt-BR"/>
        </w:rPr>
      </w:pPr>
      <w:r w:rsidRPr="0022757A">
        <w:rPr>
          <w:rFonts w:ascii="Times New Roman" w:eastAsia="Times New Roman" w:hAnsi="Times New Roman" w:cs="Times New Roman"/>
          <w:sz w:val="24"/>
          <w:szCs w:val="24"/>
          <w:lang w:eastAsia="pt-BR"/>
        </w:rPr>
        <w:t xml:space="preserve">MAINARDES, J. Abordagem do ciclo de políticas: uma contribuição para a análise de </w:t>
      </w:r>
    </w:p>
    <w:p w:rsidR="00CE5495" w:rsidRDefault="00CE5495" w:rsidP="00552400">
      <w:pPr>
        <w:spacing w:after="0" w:line="240" w:lineRule="auto"/>
        <w:ind w:firstLine="0"/>
        <w:rPr>
          <w:rFonts w:ascii="Times New Roman" w:eastAsia="Times New Roman" w:hAnsi="Times New Roman" w:cs="Times New Roman"/>
          <w:sz w:val="24"/>
          <w:szCs w:val="24"/>
          <w:lang w:eastAsia="pt-BR"/>
        </w:rPr>
      </w:pPr>
      <w:r w:rsidRPr="00E05C08">
        <w:rPr>
          <w:rFonts w:ascii="Times New Roman" w:eastAsia="Times New Roman" w:hAnsi="Times New Roman" w:cs="Times New Roman"/>
          <w:sz w:val="24"/>
          <w:szCs w:val="24"/>
          <w:lang w:eastAsia="pt-BR"/>
        </w:rPr>
        <w:t xml:space="preserve">políticas educacionais. </w:t>
      </w:r>
      <w:r w:rsidRPr="00C45848">
        <w:rPr>
          <w:rFonts w:ascii="Times New Roman" w:eastAsia="Times New Roman" w:hAnsi="Times New Roman" w:cs="Times New Roman"/>
          <w:b/>
          <w:sz w:val="24"/>
          <w:szCs w:val="24"/>
          <w:lang w:eastAsia="pt-BR"/>
        </w:rPr>
        <w:t>Educação e Sociedade</w:t>
      </w:r>
      <w:r w:rsidRPr="00E05C08">
        <w:rPr>
          <w:rFonts w:ascii="Times New Roman" w:eastAsia="Times New Roman" w:hAnsi="Times New Roman" w:cs="Times New Roman"/>
          <w:sz w:val="24"/>
          <w:szCs w:val="24"/>
          <w:lang w:eastAsia="pt-BR"/>
        </w:rPr>
        <w:t xml:space="preserve">, Campinas, vol.27, n.94, p. 47-69, jan./abr.2006. </w:t>
      </w:r>
    </w:p>
    <w:p w:rsidR="00597A62" w:rsidRPr="00E05C08" w:rsidRDefault="00597A62" w:rsidP="00552400">
      <w:pPr>
        <w:spacing w:after="0" w:line="240" w:lineRule="auto"/>
        <w:ind w:firstLine="0"/>
        <w:rPr>
          <w:rFonts w:ascii="Times New Roman" w:eastAsia="Times New Roman" w:hAnsi="Times New Roman" w:cs="Times New Roman"/>
          <w:sz w:val="24"/>
          <w:szCs w:val="24"/>
        </w:rPr>
      </w:pPr>
    </w:p>
    <w:p w:rsidR="00597A62" w:rsidRPr="00597A62" w:rsidRDefault="00597A62" w:rsidP="00552400">
      <w:pPr>
        <w:spacing w:line="240" w:lineRule="auto"/>
        <w:ind w:firstLine="0"/>
        <w:rPr>
          <w:rFonts w:ascii="Times New Roman" w:hAnsi="Times New Roman"/>
          <w:sz w:val="24"/>
          <w:szCs w:val="24"/>
        </w:rPr>
      </w:pPr>
      <w:r w:rsidRPr="00BC52C3">
        <w:rPr>
          <w:rFonts w:ascii="Times New Roman" w:hAnsi="Times New Roman"/>
          <w:sz w:val="24"/>
          <w:szCs w:val="24"/>
        </w:rPr>
        <w:t>MEYERS, M.; VORSANGER, S</w:t>
      </w:r>
      <w:r>
        <w:rPr>
          <w:rFonts w:ascii="Times New Roman" w:hAnsi="Times New Roman"/>
          <w:sz w:val="24"/>
          <w:szCs w:val="24"/>
        </w:rPr>
        <w:t xml:space="preserve">. </w:t>
      </w:r>
      <w:r w:rsidRPr="00BC52C3">
        <w:rPr>
          <w:rFonts w:ascii="Times New Roman" w:hAnsi="Times New Roman"/>
          <w:sz w:val="24"/>
          <w:szCs w:val="24"/>
        </w:rPr>
        <w:t xml:space="preserve">Burocratas de nível de rua e a </w:t>
      </w:r>
      <w:proofErr w:type="gramStart"/>
      <w:r w:rsidRPr="00BC52C3">
        <w:rPr>
          <w:rFonts w:ascii="Times New Roman" w:hAnsi="Times New Roman"/>
          <w:sz w:val="24"/>
          <w:szCs w:val="24"/>
        </w:rPr>
        <w:t>implementação</w:t>
      </w:r>
      <w:proofErr w:type="gramEnd"/>
      <w:r w:rsidRPr="00BC52C3">
        <w:rPr>
          <w:rFonts w:ascii="Times New Roman" w:hAnsi="Times New Roman"/>
          <w:sz w:val="24"/>
          <w:szCs w:val="24"/>
        </w:rPr>
        <w:t xml:space="preserve"> de políticas públicas. </w:t>
      </w:r>
      <w:r w:rsidRPr="00597A62">
        <w:rPr>
          <w:rFonts w:ascii="Times New Roman" w:hAnsi="Times New Roman"/>
          <w:sz w:val="24"/>
          <w:szCs w:val="24"/>
        </w:rPr>
        <w:t xml:space="preserve">In: PETERS, G &amp; PIERRE, J. </w:t>
      </w:r>
      <w:r w:rsidRPr="00C45848">
        <w:rPr>
          <w:rFonts w:ascii="Times New Roman" w:hAnsi="Times New Roman"/>
          <w:b/>
          <w:sz w:val="24"/>
          <w:szCs w:val="24"/>
        </w:rPr>
        <w:t>Administração Pública</w:t>
      </w:r>
      <w:r w:rsidRPr="00597A62">
        <w:rPr>
          <w:rFonts w:ascii="Times New Roman" w:hAnsi="Times New Roman"/>
          <w:i/>
          <w:sz w:val="24"/>
          <w:szCs w:val="24"/>
        </w:rPr>
        <w:t xml:space="preserve">. </w:t>
      </w:r>
      <w:r w:rsidRPr="00597A62">
        <w:rPr>
          <w:rFonts w:ascii="Times New Roman" w:hAnsi="Times New Roman"/>
          <w:sz w:val="24"/>
          <w:szCs w:val="24"/>
        </w:rPr>
        <w:t>São Paulo: Editora UNESP, 201</w:t>
      </w:r>
      <w:r w:rsidRPr="00597A62">
        <w:rPr>
          <w:rFonts w:ascii="Times New Roman" w:hAnsi="Times New Roman"/>
          <w:sz w:val="24"/>
          <w:szCs w:val="24"/>
        </w:rPr>
        <w:t>0</w:t>
      </w:r>
      <w:r w:rsidRPr="00597A62">
        <w:rPr>
          <w:rFonts w:ascii="Times New Roman" w:hAnsi="Times New Roman"/>
          <w:sz w:val="24"/>
          <w:szCs w:val="24"/>
        </w:rPr>
        <w:t>.</w:t>
      </w:r>
    </w:p>
    <w:p w:rsidR="008C14C1" w:rsidRPr="00E05C08" w:rsidRDefault="008C14C1" w:rsidP="00552400">
      <w:pPr>
        <w:spacing w:line="240" w:lineRule="auto"/>
        <w:ind w:firstLine="0"/>
        <w:rPr>
          <w:rFonts w:ascii="Times New Roman" w:eastAsia="Times New Roman" w:hAnsi="Times New Roman" w:cs="Times New Roman"/>
          <w:sz w:val="24"/>
          <w:szCs w:val="24"/>
          <w:lang w:val="en-US"/>
        </w:rPr>
      </w:pPr>
      <w:proofErr w:type="gramStart"/>
      <w:r w:rsidRPr="0022757A">
        <w:rPr>
          <w:rFonts w:ascii="Times New Roman" w:eastAsia="Times New Roman" w:hAnsi="Times New Roman" w:cs="Times New Roman"/>
          <w:sz w:val="24"/>
          <w:szCs w:val="24"/>
          <w:lang w:val="en-US"/>
        </w:rPr>
        <w:t xml:space="preserve">MUSHENO, M.; MOODY, M. S. </w:t>
      </w:r>
      <w:r w:rsidRPr="00C45848">
        <w:rPr>
          <w:rFonts w:ascii="Times New Roman" w:eastAsia="Times New Roman" w:hAnsi="Times New Roman" w:cs="Times New Roman"/>
          <w:b/>
          <w:sz w:val="24"/>
          <w:szCs w:val="24"/>
          <w:lang w:val="en-US"/>
        </w:rPr>
        <w:t>Cops, Teachers, Counselors- Stories from the front Lines of Public Service</w:t>
      </w:r>
      <w:r w:rsidRPr="0022757A">
        <w:rPr>
          <w:rFonts w:ascii="Times New Roman" w:eastAsia="Times New Roman" w:hAnsi="Times New Roman" w:cs="Times New Roman"/>
          <w:i/>
          <w:sz w:val="24"/>
          <w:szCs w:val="24"/>
          <w:lang w:val="en-US"/>
        </w:rPr>
        <w:t>.</w:t>
      </w:r>
      <w:proofErr w:type="gramEnd"/>
      <w:r w:rsidRPr="0022757A">
        <w:rPr>
          <w:rFonts w:ascii="Times New Roman" w:eastAsia="Times New Roman" w:hAnsi="Times New Roman" w:cs="Times New Roman"/>
          <w:i/>
          <w:sz w:val="24"/>
          <w:szCs w:val="24"/>
          <w:lang w:val="en-US"/>
        </w:rPr>
        <w:t xml:space="preserve"> </w:t>
      </w:r>
      <w:r w:rsidRPr="0022757A">
        <w:rPr>
          <w:rFonts w:ascii="Times New Roman" w:eastAsia="Times New Roman" w:hAnsi="Times New Roman" w:cs="Times New Roman"/>
          <w:sz w:val="24"/>
          <w:szCs w:val="24"/>
          <w:lang w:val="en-US"/>
        </w:rPr>
        <w:t>The University of Mic</w:t>
      </w:r>
      <w:r w:rsidRPr="00E05C08">
        <w:rPr>
          <w:rFonts w:ascii="Times New Roman" w:eastAsia="Times New Roman" w:hAnsi="Times New Roman" w:cs="Times New Roman"/>
          <w:sz w:val="24"/>
          <w:szCs w:val="24"/>
          <w:lang w:val="en-US"/>
        </w:rPr>
        <w:t xml:space="preserve">higan Press. 2003. </w:t>
      </w:r>
    </w:p>
    <w:p w:rsidR="008C14C1" w:rsidRPr="0022757A" w:rsidRDefault="008C14C1" w:rsidP="00552400">
      <w:pPr>
        <w:autoSpaceDE w:val="0"/>
        <w:autoSpaceDN w:val="0"/>
        <w:adjustRightInd w:val="0"/>
        <w:spacing w:line="240" w:lineRule="auto"/>
        <w:ind w:firstLine="0"/>
        <w:rPr>
          <w:rFonts w:ascii="Times New Roman" w:hAnsi="Times New Roman" w:cs="Times New Roman"/>
          <w:sz w:val="24"/>
          <w:szCs w:val="24"/>
        </w:rPr>
      </w:pPr>
      <w:r w:rsidRPr="00253815">
        <w:rPr>
          <w:rFonts w:ascii="Times New Roman" w:hAnsi="Times New Roman" w:cs="Times New Roman"/>
          <w:sz w:val="24"/>
          <w:szCs w:val="24"/>
        </w:rPr>
        <w:t xml:space="preserve">NÓVOA, A. (Org.). </w:t>
      </w:r>
      <w:r w:rsidRPr="00C45848">
        <w:rPr>
          <w:rFonts w:ascii="Times New Roman" w:hAnsi="Times New Roman" w:cs="Times New Roman"/>
          <w:b/>
          <w:sz w:val="24"/>
          <w:szCs w:val="24"/>
        </w:rPr>
        <w:t>Profissão professor</w:t>
      </w:r>
      <w:r w:rsidRPr="00253815">
        <w:rPr>
          <w:rFonts w:ascii="Times New Roman" w:hAnsi="Times New Roman" w:cs="Times New Roman"/>
          <w:sz w:val="24"/>
          <w:szCs w:val="24"/>
        </w:rPr>
        <w:t xml:space="preserve">. </w:t>
      </w:r>
      <w:r w:rsidRPr="0022757A">
        <w:rPr>
          <w:rFonts w:ascii="Times New Roman" w:hAnsi="Times New Roman" w:cs="Times New Roman"/>
          <w:sz w:val="24"/>
          <w:szCs w:val="24"/>
        </w:rPr>
        <w:t>Portugal: Porto Editora, 1995.</w:t>
      </w:r>
    </w:p>
    <w:p w:rsidR="00CE5495" w:rsidRPr="0022757A" w:rsidRDefault="00CE5495" w:rsidP="00552400">
      <w:pPr>
        <w:spacing w:line="240" w:lineRule="auto"/>
        <w:ind w:firstLine="0"/>
        <w:rPr>
          <w:rFonts w:ascii="Times New Roman" w:hAnsi="Times New Roman" w:cs="Times New Roman"/>
          <w:sz w:val="24"/>
          <w:szCs w:val="24"/>
          <w:shd w:val="clear" w:color="auto" w:fill="FFFFFF"/>
        </w:rPr>
      </w:pPr>
      <w:r w:rsidRPr="0022757A">
        <w:rPr>
          <w:rFonts w:ascii="Times New Roman" w:hAnsi="Times New Roman" w:cs="Times New Roman"/>
          <w:sz w:val="24"/>
          <w:szCs w:val="24"/>
        </w:rPr>
        <w:t xml:space="preserve">OLIVEIRA, B. </w:t>
      </w:r>
      <w:r w:rsidRPr="0022757A">
        <w:rPr>
          <w:rFonts w:ascii="Times New Roman" w:hAnsi="Times New Roman" w:cs="Times New Roman"/>
          <w:sz w:val="24"/>
          <w:szCs w:val="24"/>
          <w:shd w:val="clear" w:color="auto" w:fill="FFFFFF"/>
        </w:rPr>
        <w:t xml:space="preserve">A implementação do Programa Bolsa Família sob a perspectiva da condicionalidade educacional: uma análise a partir dos agentes públicos de base. </w:t>
      </w:r>
      <w:r w:rsidRPr="00C45848">
        <w:rPr>
          <w:rFonts w:ascii="Times New Roman" w:hAnsi="Times New Roman" w:cs="Times New Roman"/>
          <w:b/>
          <w:sz w:val="24"/>
          <w:szCs w:val="24"/>
          <w:shd w:val="clear" w:color="auto" w:fill="FFFFFF"/>
        </w:rPr>
        <w:t>Revista do Serviço Público - RSP</w:t>
      </w:r>
      <w:r w:rsidRPr="0022757A">
        <w:rPr>
          <w:rFonts w:ascii="Times New Roman" w:hAnsi="Times New Roman" w:cs="Times New Roman"/>
          <w:sz w:val="24"/>
          <w:szCs w:val="24"/>
          <w:shd w:val="clear" w:color="auto" w:fill="FFFFFF"/>
        </w:rPr>
        <w:t>, v. 65, n. 4, 2014. p. 517-544.</w:t>
      </w:r>
    </w:p>
    <w:p w:rsidR="008C14C1" w:rsidRPr="0022757A" w:rsidRDefault="008C14C1" w:rsidP="00552400">
      <w:pPr>
        <w:autoSpaceDE w:val="0"/>
        <w:autoSpaceDN w:val="0"/>
        <w:adjustRightInd w:val="0"/>
        <w:spacing w:line="240" w:lineRule="auto"/>
        <w:ind w:firstLine="0"/>
        <w:rPr>
          <w:rFonts w:ascii="Times New Roman" w:hAnsi="Times New Roman" w:cs="Times New Roman"/>
          <w:sz w:val="24"/>
          <w:szCs w:val="24"/>
        </w:rPr>
      </w:pPr>
      <w:r w:rsidRPr="0022757A">
        <w:rPr>
          <w:rFonts w:ascii="Times New Roman" w:hAnsi="Times New Roman" w:cs="Times New Roman"/>
          <w:sz w:val="24"/>
          <w:szCs w:val="24"/>
        </w:rPr>
        <w:t xml:space="preserve">OLIVEIRA, D. Política educacional e a reestruturação do trabalho docente: reflexões sobre o contexto latino-americano. </w:t>
      </w:r>
      <w:r w:rsidRPr="00C45848">
        <w:rPr>
          <w:rFonts w:ascii="Times New Roman" w:hAnsi="Times New Roman" w:cs="Times New Roman"/>
          <w:b/>
          <w:sz w:val="24"/>
          <w:szCs w:val="24"/>
        </w:rPr>
        <w:t>Educ. Soc</w:t>
      </w:r>
      <w:r w:rsidRPr="0022757A">
        <w:rPr>
          <w:rFonts w:ascii="Times New Roman" w:hAnsi="Times New Roman" w:cs="Times New Roman"/>
          <w:sz w:val="24"/>
          <w:szCs w:val="24"/>
        </w:rPr>
        <w:t xml:space="preserve">., Campinas, v. 28, n. 99, mai/ago. 2007. </w:t>
      </w:r>
    </w:p>
    <w:p w:rsidR="0022757A" w:rsidRPr="0022757A" w:rsidRDefault="0022757A" w:rsidP="00552400">
      <w:pPr>
        <w:suppressAutoHyphens/>
        <w:spacing w:line="240" w:lineRule="auto"/>
        <w:ind w:firstLine="0"/>
        <w:rPr>
          <w:rFonts w:ascii="Times New Roman" w:hAnsi="Times New Roman" w:cs="Times New Roman"/>
          <w:sz w:val="24"/>
          <w:szCs w:val="24"/>
        </w:rPr>
      </w:pPr>
      <w:r w:rsidRPr="0022757A">
        <w:rPr>
          <w:rFonts w:ascii="Times New Roman" w:hAnsi="Times New Roman" w:cs="Times New Roman"/>
          <w:sz w:val="24"/>
          <w:szCs w:val="24"/>
        </w:rPr>
        <w:t xml:space="preserve">OLIVEIRA, M. </w:t>
      </w:r>
      <w:r w:rsidRPr="00C45848">
        <w:rPr>
          <w:rFonts w:ascii="Times New Roman" w:hAnsi="Times New Roman" w:cs="Times New Roman"/>
          <w:b/>
          <w:sz w:val="24"/>
          <w:szCs w:val="24"/>
        </w:rPr>
        <w:t>Correção de Fluxo em uma Escola da Rede Pública Municipal do Rio de Janeiro: percepções e discricionariedade dos agentes implementadores. Correção de fluxo em uma Escola da Rede Pública Municipal do Rio de Janeiro</w:t>
      </w:r>
      <w:r w:rsidRPr="0022757A">
        <w:rPr>
          <w:rFonts w:ascii="Times New Roman" w:hAnsi="Times New Roman" w:cs="Times New Roman"/>
          <w:sz w:val="24"/>
          <w:szCs w:val="24"/>
        </w:rPr>
        <w:t xml:space="preserve"> </w:t>
      </w:r>
      <w:proofErr w:type="gramStart"/>
      <w:r w:rsidRPr="0022757A">
        <w:rPr>
          <w:rFonts w:ascii="Times New Roman" w:hAnsi="Times New Roman" w:cs="Times New Roman"/>
          <w:sz w:val="24"/>
          <w:szCs w:val="24"/>
        </w:rPr>
        <w:t>(Dissertação (mestrado).</w:t>
      </w:r>
      <w:proofErr w:type="gramEnd"/>
      <w:r w:rsidRPr="0022757A">
        <w:rPr>
          <w:rFonts w:ascii="Times New Roman" w:hAnsi="Times New Roman" w:cs="Times New Roman"/>
          <w:sz w:val="24"/>
          <w:szCs w:val="24"/>
        </w:rPr>
        <w:t xml:space="preserve"> Pontifícia Universidade Católica do Rio de Janeiro, Departamento de Educação, 2017.</w:t>
      </w:r>
    </w:p>
    <w:p w:rsidR="00777F64" w:rsidRPr="0022757A" w:rsidRDefault="00777F64" w:rsidP="00552400">
      <w:pPr>
        <w:suppressAutoHyphens/>
        <w:spacing w:line="240" w:lineRule="auto"/>
        <w:ind w:firstLine="0"/>
        <w:rPr>
          <w:rFonts w:ascii="Times New Roman" w:hAnsi="Times New Roman" w:cs="Times New Roman"/>
          <w:sz w:val="24"/>
          <w:szCs w:val="24"/>
        </w:rPr>
      </w:pPr>
      <w:r w:rsidRPr="0022757A">
        <w:rPr>
          <w:rFonts w:ascii="Times New Roman" w:hAnsi="Times New Roman" w:cs="Times New Roman"/>
          <w:sz w:val="24"/>
          <w:szCs w:val="24"/>
        </w:rPr>
        <w:t xml:space="preserve">OLIVEIRA, B; PENA, M. T. Avaliações Externas e o Índice de Desenvolvimento da Educação Básica no Contexto da Nova Gestão Pública. </w:t>
      </w:r>
      <w:r w:rsidRPr="00C45848">
        <w:rPr>
          <w:rFonts w:ascii="Times New Roman" w:hAnsi="Times New Roman" w:cs="Times New Roman"/>
          <w:b/>
          <w:sz w:val="24"/>
          <w:szCs w:val="24"/>
        </w:rPr>
        <w:t xml:space="preserve">Arquivos Analíticos de Políticas Educativas </w:t>
      </w:r>
      <w:r w:rsidRPr="0022757A">
        <w:rPr>
          <w:rFonts w:ascii="Times New Roman" w:hAnsi="Times New Roman" w:cs="Times New Roman"/>
          <w:sz w:val="24"/>
          <w:szCs w:val="24"/>
        </w:rPr>
        <w:t>Vol. 26, No. 133, 2018.</w:t>
      </w:r>
    </w:p>
    <w:p w:rsidR="00597A62" w:rsidRPr="00597A62" w:rsidRDefault="00597A62" w:rsidP="00597A62">
      <w:pPr>
        <w:spacing w:line="240" w:lineRule="auto"/>
        <w:ind w:firstLine="0"/>
        <w:rPr>
          <w:rFonts w:ascii="Times New Roman" w:hAnsi="Times New Roman"/>
          <w:sz w:val="24"/>
          <w:szCs w:val="24"/>
        </w:rPr>
      </w:pPr>
      <w:r>
        <w:rPr>
          <w:rFonts w:ascii="Times New Roman" w:hAnsi="Times New Roman"/>
          <w:sz w:val="24"/>
          <w:szCs w:val="24"/>
        </w:rPr>
        <w:t xml:space="preserve">O’TOOLE, L. Relações </w:t>
      </w:r>
      <w:proofErr w:type="spellStart"/>
      <w:r>
        <w:rPr>
          <w:rFonts w:ascii="Times New Roman" w:hAnsi="Times New Roman"/>
          <w:sz w:val="24"/>
          <w:szCs w:val="24"/>
        </w:rPr>
        <w:t>interorganizacionais</w:t>
      </w:r>
      <w:proofErr w:type="spellEnd"/>
      <w:r>
        <w:rPr>
          <w:rFonts w:ascii="Times New Roman" w:hAnsi="Times New Roman"/>
          <w:sz w:val="24"/>
          <w:szCs w:val="24"/>
        </w:rPr>
        <w:t xml:space="preserve"> no processo de </w:t>
      </w:r>
      <w:proofErr w:type="gramStart"/>
      <w:r>
        <w:rPr>
          <w:rFonts w:ascii="Times New Roman" w:hAnsi="Times New Roman"/>
          <w:sz w:val="24"/>
          <w:szCs w:val="24"/>
        </w:rPr>
        <w:t>implementação</w:t>
      </w:r>
      <w:proofErr w:type="gramEnd"/>
      <w:r w:rsidRPr="00BC52C3">
        <w:rPr>
          <w:rFonts w:ascii="Times New Roman" w:hAnsi="Times New Roman"/>
          <w:sz w:val="24"/>
          <w:szCs w:val="24"/>
        </w:rPr>
        <w:t>.</w:t>
      </w:r>
      <w:r>
        <w:rPr>
          <w:rFonts w:ascii="Times New Roman" w:hAnsi="Times New Roman"/>
          <w:sz w:val="24"/>
          <w:szCs w:val="24"/>
        </w:rPr>
        <w:t xml:space="preserve"> </w:t>
      </w:r>
      <w:r w:rsidRPr="00597A62">
        <w:rPr>
          <w:rFonts w:ascii="Times New Roman" w:hAnsi="Times New Roman"/>
          <w:sz w:val="24"/>
          <w:szCs w:val="24"/>
        </w:rPr>
        <w:t xml:space="preserve">In: PETERS, G &amp; PIERRE, J. </w:t>
      </w:r>
      <w:r w:rsidRPr="00C45848">
        <w:rPr>
          <w:rFonts w:ascii="Times New Roman" w:hAnsi="Times New Roman"/>
          <w:b/>
          <w:sz w:val="24"/>
          <w:szCs w:val="24"/>
        </w:rPr>
        <w:t>Administração Pública</w:t>
      </w:r>
      <w:r w:rsidRPr="00597A62">
        <w:rPr>
          <w:rFonts w:ascii="Times New Roman" w:hAnsi="Times New Roman"/>
          <w:i/>
          <w:sz w:val="24"/>
          <w:szCs w:val="24"/>
        </w:rPr>
        <w:t xml:space="preserve">. </w:t>
      </w:r>
      <w:r w:rsidRPr="00597A62">
        <w:rPr>
          <w:rFonts w:ascii="Times New Roman" w:hAnsi="Times New Roman"/>
          <w:sz w:val="24"/>
          <w:szCs w:val="24"/>
        </w:rPr>
        <w:t>São Paulo: Editora UNESP, 2010.</w:t>
      </w:r>
    </w:p>
    <w:p w:rsidR="008C14C1" w:rsidRPr="0022757A" w:rsidRDefault="008C14C1" w:rsidP="00552400">
      <w:pPr>
        <w:suppressAutoHyphens/>
        <w:spacing w:line="240" w:lineRule="auto"/>
        <w:ind w:firstLine="0"/>
        <w:rPr>
          <w:rFonts w:ascii="Times New Roman" w:hAnsi="Times New Roman" w:cs="Times New Roman"/>
          <w:sz w:val="24"/>
          <w:szCs w:val="24"/>
        </w:rPr>
      </w:pPr>
      <w:proofErr w:type="gramStart"/>
      <w:r w:rsidRPr="0022757A">
        <w:rPr>
          <w:rFonts w:ascii="Times New Roman" w:hAnsi="Times New Roman" w:cs="Times New Roman"/>
          <w:sz w:val="24"/>
          <w:szCs w:val="24"/>
        </w:rPr>
        <w:t>PARO,</w:t>
      </w:r>
      <w:proofErr w:type="gramEnd"/>
      <w:r w:rsidRPr="0022757A">
        <w:rPr>
          <w:rFonts w:ascii="Times New Roman" w:hAnsi="Times New Roman" w:cs="Times New Roman"/>
          <w:sz w:val="24"/>
          <w:szCs w:val="24"/>
        </w:rPr>
        <w:t xml:space="preserve"> V. H. A educação, a política e a administração: reflexões sobre a prática do diretor da escola. </w:t>
      </w:r>
      <w:r w:rsidRPr="00C45848">
        <w:rPr>
          <w:rFonts w:ascii="Times New Roman" w:hAnsi="Times New Roman" w:cs="Times New Roman"/>
          <w:b/>
          <w:sz w:val="24"/>
          <w:szCs w:val="24"/>
        </w:rPr>
        <w:t>Educação e Pesquisa</w:t>
      </w:r>
      <w:r w:rsidRPr="0022757A">
        <w:rPr>
          <w:rFonts w:ascii="Times New Roman" w:hAnsi="Times New Roman" w:cs="Times New Roman"/>
          <w:sz w:val="24"/>
          <w:szCs w:val="24"/>
        </w:rPr>
        <w:t>, São Paulo, v. 36, n. 3, pp. 763-778, set./dez. 2010.</w:t>
      </w:r>
    </w:p>
    <w:p w:rsidR="008C14C1" w:rsidRPr="0022757A" w:rsidRDefault="008C14C1" w:rsidP="00552400">
      <w:pPr>
        <w:suppressAutoHyphens/>
        <w:spacing w:line="240" w:lineRule="auto"/>
        <w:ind w:firstLine="0"/>
        <w:rPr>
          <w:rFonts w:ascii="Times New Roman" w:hAnsi="Times New Roman" w:cs="Times New Roman"/>
          <w:sz w:val="24"/>
          <w:szCs w:val="24"/>
        </w:rPr>
      </w:pPr>
      <w:r w:rsidRPr="0022757A">
        <w:rPr>
          <w:rFonts w:ascii="Times New Roman" w:hAnsi="Times New Roman" w:cs="Times New Roman"/>
          <w:sz w:val="24"/>
          <w:szCs w:val="24"/>
        </w:rPr>
        <w:t xml:space="preserve">PARO, V. H. Gestão da escola pública: a participação da comunidade. </w:t>
      </w:r>
      <w:r w:rsidRPr="00C45848">
        <w:rPr>
          <w:rFonts w:ascii="Times New Roman" w:hAnsi="Times New Roman" w:cs="Times New Roman"/>
          <w:b/>
          <w:sz w:val="24"/>
          <w:szCs w:val="24"/>
        </w:rPr>
        <w:t>R. Bras. Est. Pedag.</w:t>
      </w:r>
      <w:r w:rsidRPr="0022757A">
        <w:rPr>
          <w:rFonts w:ascii="Times New Roman" w:hAnsi="Times New Roman" w:cs="Times New Roman"/>
          <w:sz w:val="24"/>
          <w:szCs w:val="24"/>
        </w:rPr>
        <w:t>, Brasília, v. 73, n. 174, pp. 255-290, mai/ago. 1992.</w:t>
      </w:r>
    </w:p>
    <w:p w:rsidR="008C14C1" w:rsidRPr="0022757A" w:rsidRDefault="008C14C1" w:rsidP="00552400">
      <w:pPr>
        <w:spacing w:line="240" w:lineRule="auto"/>
        <w:ind w:firstLine="0"/>
        <w:rPr>
          <w:rFonts w:ascii="Times New Roman" w:hAnsi="Times New Roman" w:cs="Times New Roman"/>
          <w:sz w:val="24"/>
          <w:szCs w:val="24"/>
          <w:lang w:val="en-US"/>
        </w:rPr>
      </w:pPr>
      <w:r w:rsidRPr="0022757A">
        <w:rPr>
          <w:rFonts w:ascii="Times New Roman" w:hAnsi="Times New Roman" w:cs="Times New Roman"/>
          <w:sz w:val="24"/>
          <w:szCs w:val="24"/>
          <w:lang w:val="en-US"/>
        </w:rPr>
        <w:t xml:space="preserve">PETERS, B. G. </w:t>
      </w:r>
      <w:proofErr w:type="gramStart"/>
      <w:r w:rsidRPr="00C45848">
        <w:rPr>
          <w:rFonts w:ascii="Times New Roman" w:hAnsi="Times New Roman" w:cs="Times New Roman"/>
          <w:b/>
          <w:sz w:val="24"/>
          <w:szCs w:val="24"/>
          <w:lang w:val="en-US"/>
        </w:rPr>
        <w:t>The Politics of Bureaucracy</w:t>
      </w:r>
      <w:r w:rsidRPr="0022757A">
        <w:rPr>
          <w:rFonts w:ascii="Times New Roman" w:hAnsi="Times New Roman" w:cs="Times New Roman"/>
          <w:sz w:val="24"/>
          <w:szCs w:val="24"/>
          <w:lang w:val="en-US"/>
        </w:rPr>
        <w:t>.</w:t>
      </w:r>
      <w:proofErr w:type="gramEnd"/>
      <w:r w:rsidRPr="0022757A">
        <w:rPr>
          <w:rFonts w:ascii="Times New Roman" w:hAnsi="Times New Roman" w:cs="Times New Roman"/>
          <w:sz w:val="24"/>
          <w:szCs w:val="24"/>
          <w:lang w:val="en-US"/>
        </w:rPr>
        <w:t xml:space="preserve"> Taylor &amp; Francis Group, fifth edition, 2001. </w:t>
      </w:r>
    </w:p>
    <w:p w:rsidR="008C14C1" w:rsidRPr="0022757A" w:rsidRDefault="008C14C1" w:rsidP="00552400">
      <w:pPr>
        <w:spacing w:line="240" w:lineRule="auto"/>
        <w:ind w:firstLine="0"/>
        <w:rPr>
          <w:rFonts w:ascii="Times New Roman" w:hAnsi="Times New Roman" w:cs="Times New Roman"/>
          <w:sz w:val="24"/>
          <w:szCs w:val="24"/>
        </w:rPr>
      </w:pPr>
      <w:r w:rsidRPr="0022757A">
        <w:rPr>
          <w:rFonts w:ascii="Times New Roman" w:hAnsi="Times New Roman" w:cs="Times New Roman"/>
          <w:sz w:val="24"/>
          <w:szCs w:val="24"/>
        </w:rPr>
        <w:t xml:space="preserve">SOUZA, C. Política Públicas: uma revisão da literatura. </w:t>
      </w:r>
      <w:r w:rsidRPr="00C45848">
        <w:rPr>
          <w:rFonts w:ascii="Times New Roman" w:hAnsi="Times New Roman" w:cs="Times New Roman"/>
          <w:b/>
          <w:sz w:val="24"/>
          <w:szCs w:val="24"/>
        </w:rPr>
        <w:t>Sociologias</w:t>
      </w:r>
      <w:r w:rsidRPr="0022757A">
        <w:rPr>
          <w:rFonts w:ascii="Times New Roman" w:hAnsi="Times New Roman" w:cs="Times New Roman"/>
          <w:sz w:val="24"/>
          <w:szCs w:val="24"/>
        </w:rPr>
        <w:t>. Porto Alegre, n.16, p.20-45, jun/dez. 2006.</w:t>
      </w:r>
    </w:p>
    <w:p w:rsidR="008C14C1" w:rsidRPr="00E05C08" w:rsidRDefault="008C14C1" w:rsidP="00552400">
      <w:pPr>
        <w:spacing w:line="240" w:lineRule="auto"/>
        <w:ind w:firstLine="0"/>
        <w:rPr>
          <w:rFonts w:ascii="Times New Roman" w:hAnsi="Times New Roman" w:cs="Times New Roman"/>
          <w:sz w:val="24"/>
          <w:szCs w:val="24"/>
          <w:lang w:val="en-US"/>
        </w:rPr>
      </w:pPr>
      <w:r w:rsidRPr="0022757A">
        <w:rPr>
          <w:rFonts w:ascii="Times New Roman" w:hAnsi="Times New Roman" w:cs="Times New Roman"/>
          <w:sz w:val="24"/>
          <w:szCs w:val="24"/>
        </w:rPr>
        <w:t xml:space="preserve">TARDIF, Maurice. </w:t>
      </w:r>
      <w:r w:rsidRPr="00C45848">
        <w:rPr>
          <w:rFonts w:ascii="Times New Roman" w:hAnsi="Times New Roman" w:cs="Times New Roman"/>
          <w:b/>
          <w:sz w:val="24"/>
          <w:szCs w:val="24"/>
        </w:rPr>
        <w:t>Saberes docentes e formação profissional.</w:t>
      </w:r>
      <w:r w:rsidRPr="0022757A">
        <w:rPr>
          <w:rFonts w:ascii="Times New Roman" w:hAnsi="Times New Roman" w:cs="Times New Roman"/>
          <w:sz w:val="24"/>
          <w:szCs w:val="24"/>
        </w:rPr>
        <w:t xml:space="preserve"> </w:t>
      </w:r>
      <w:r w:rsidRPr="00E05C08">
        <w:rPr>
          <w:rFonts w:ascii="Times New Roman" w:hAnsi="Times New Roman" w:cs="Times New Roman"/>
          <w:sz w:val="24"/>
          <w:szCs w:val="24"/>
          <w:lang w:val="en-US"/>
        </w:rPr>
        <w:t>Rio de Janeiro, Vozes, 2002.</w:t>
      </w:r>
    </w:p>
    <w:p w:rsidR="005370C0" w:rsidRDefault="008C14C1" w:rsidP="00552400">
      <w:pPr>
        <w:spacing w:line="240" w:lineRule="auto"/>
        <w:ind w:firstLine="0"/>
        <w:rPr>
          <w:rFonts w:ascii="Times New Roman" w:hAnsi="Times New Roman" w:cs="Times New Roman"/>
          <w:bCs/>
          <w:sz w:val="24"/>
          <w:szCs w:val="24"/>
          <w:lang w:val="en-US"/>
        </w:rPr>
      </w:pPr>
      <w:r w:rsidRPr="0022757A">
        <w:rPr>
          <w:rFonts w:ascii="Times New Roman" w:hAnsi="Times New Roman" w:cs="Times New Roman"/>
          <w:sz w:val="24"/>
          <w:szCs w:val="24"/>
          <w:lang w:val="en-US"/>
        </w:rPr>
        <w:lastRenderedPageBreak/>
        <w:t xml:space="preserve">WILSON, J. Q. </w:t>
      </w:r>
      <w:r w:rsidRPr="00C45848">
        <w:rPr>
          <w:rFonts w:ascii="Times New Roman" w:hAnsi="Times New Roman" w:cs="Times New Roman"/>
          <w:b/>
          <w:sz w:val="24"/>
          <w:szCs w:val="24"/>
          <w:lang w:val="en-US"/>
        </w:rPr>
        <w:t>Bureaucracy: what government agencies do and why they do it</w:t>
      </w:r>
      <w:r w:rsidRPr="00C45848">
        <w:rPr>
          <w:rFonts w:ascii="Times New Roman" w:hAnsi="Times New Roman" w:cs="Times New Roman"/>
          <w:b/>
          <w:bCs/>
          <w:sz w:val="24"/>
          <w:szCs w:val="24"/>
          <w:lang w:val="en-US"/>
        </w:rPr>
        <w:t>.</w:t>
      </w:r>
      <w:r w:rsidRPr="0022757A">
        <w:rPr>
          <w:rFonts w:ascii="Times New Roman" w:hAnsi="Times New Roman" w:cs="Times New Roman"/>
          <w:bCs/>
          <w:sz w:val="24"/>
          <w:szCs w:val="24"/>
          <w:lang w:val="en-US"/>
        </w:rPr>
        <w:t xml:space="preserve"> United States: Basic Books</w:t>
      </w:r>
      <w:proofErr w:type="gramStart"/>
      <w:r w:rsidRPr="0022757A">
        <w:rPr>
          <w:rFonts w:ascii="Times New Roman" w:hAnsi="Times New Roman" w:cs="Times New Roman"/>
          <w:bCs/>
          <w:sz w:val="24"/>
          <w:szCs w:val="24"/>
          <w:lang w:val="en-US"/>
        </w:rPr>
        <w:t>,1989</w:t>
      </w:r>
      <w:proofErr w:type="gramEnd"/>
      <w:r w:rsidRPr="0022757A">
        <w:rPr>
          <w:rFonts w:ascii="Times New Roman" w:hAnsi="Times New Roman" w:cs="Times New Roman"/>
          <w:bCs/>
          <w:sz w:val="24"/>
          <w:szCs w:val="24"/>
          <w:lang w:val="en-US"/>
        </w:rPr>
        <w:t xml:space="preserve">. </w:t>
      </w:r>
    </w:p>
    <w:p w:rsidR="00597A62" w:rsidRPr="00597A62" w:rsidRDefault="00597A62" w:rsidP="00597A62">
      <w:pPr>
        <w:spacing w:line="240" w:lineRule="auto"/>
        <w:ind w:firstLine="0"/>
        <w:rPr>
          <w:rFonts w:ascii="Times New Roman" w:hAnsi="Times New Roman"/>
          <w:sz w:val="24"/>
          <w:szCs w:val="24"/>
        </w:rPr>
      </w:pPr>
      <w:r>
        <w:rPr>
          <w:rFonts w:ascii="Times New Roman" w:hAnsi="Times New Roman"/>
          <w:sz w:val="24"/>
          <w:szCs w:val="24"/>
        </w:rPr>
        <w:t xml:space="preserve">WINTER, S. Perspectivas de </w:t>
      </w:r>
      <w:proofErr w:type="gramStart"/>
      <w:r>
        <w:rPr>
          <w:rFonts w:ascii="Times New Roman" w:hAnsi="Times New Roman"/>
          <w:sz w:val="24"/>
          <w:szCs w:val="24"/>
        </w:rPr>
        <w:t>implementação</w:t>
      </w:r>
      <w:proofErr w:type="gramEnd"/>
      <w:r>
        <w:rPr>
          <w:rFonts w:ascii="Times New Roman" w:hAnsi="Times New Roman"/>
          <w:sz w:val="24"/>
          <w:szCs w:val="24"/>
        </w:rPr>
        <w:t>: status e reconsideração</w:t>
      </w:r>
      <w:r w:rsidRPr="00BC52C3">
        <w:rPr>
          <w:rFonts w:ascii="Times New Roman" w:hAnsi="Times New Roman"/>
          <w:sz w:val="24"/>
          <w:szCs w:val="24"/>
        </w:rPr>
        <w:t>.</w:t>
      </w:r>
      <w:r>
        <w:rPr>
          <w:rFonts w:ascii="Times New Roman" w:hAnsi="Times New Roman"/>
          <w:sz w:val="24"/>
          <w:szCs w:val="24"/>
        </w:rPr>
        <w:t xml:space="preserve"> </w:t>
      </w:r>
      <w:r w:rsidRPr="00597A62">
        <w:rPr>
          <w:rFonts w:ascii="Times New Roman" w:hAnsi="Times New Roman"/>
          <w:sz w:val="24"/>
          <w:szCs w:val="24"/>
        </w:rPr>
        <w:t>In: PETERS, G &amp; PIERRE</w:t>
      </w:r>
      <w:bookmarkStart w:id="0" w:name="_GoBack"/>
      <w:bookmarkEnd w:id="0"/>
      <w:r w:rsidRPr="00597A62">
        <w:rPr>
          <w:rFonts w:ascii="Times New Roman" w:hAnsi="Times New Roman"/>
          <w:sz w:val="24"/>
          <w:szCs w:val="24"/>
        </w:rPr>
        <w:t xml:space="preserve">, J. </w:t>
      </w:r>
      <w:r w:rsidRPr="00C45848">
        <w:rPr>
          <w:rFonts w:ascii="Times New Roman" w:hAnsi="Times New Roman"/>
          <w:b/>
          <w:sz w:val="24"/>
          <w:szCs w:val="24"/>
        </w:rPr>
        <w:t>Administração Pública</w:t>
      </w:r>
      <w:r w:rsidRPr="00597A62">
        <w:rPr>
          <w:rFonts w:ascii="Times New Roman" w:hAnsi="Times New Roman"/>
          <w:i/>
          <w:sz w:val="24"/>
          <w:szCs w:val="24"/>
        </w:rPr>
        <w:t xml:space="preserve">. </w:t>
      </w:r>
      <w:r w:rsidRPr="00597A62">
        <w:rPr>
          <w:rFonts w:ascii="Times New Roman" w:hAnsi="Times New Roman"/>
          <w:sz w:val="24"/>
          <w:szCs w:val="24"/>
        </w:rPr>
        <w:t>São Paulo: Editora UNESP, 2010.</w:t>
      </w:r>
    </w:p>
    <w:p w:rsidR="00597A62" w:rsidRPr="00597A62" w:rsidRDefault="00597A62" w:rsidP="00552400">
      <w:pPr>
        <w:spacing w:line="240" w:lineRule="auto"/>
        <w:ind w:firstLine="0"/>
        <w:rPr>
          <w:rFonts w:ascii="Times New Roman" w:hAnsi="Times New Roman" w:cs="Times New Roman"/>
          <w:sz w:val="24"/>
          <w:szCs w:val="24"/>
        </w:rPr>
      </w:pPr>
    </w:p>
    <w:sectPr w:rsidR="00597A62" w:rsidRPr="00597A62">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246" w:rsidRDefault="00882246" w:rsidP="00956CF4">
      <w:pPr>
        <w:spacing w:after="0" w:line="240" w:lineRule="auto"/>
      </w:pPr>
      <w:r>
        <w:separator/>
      </w:r>
    </w:p>
  </w:endnote>
  <w:endnote w:type="continuationSeparator" w:id="0">
    <w:p w:rsidR="00882246" w:rsidRDefault="00882246" w:rsidP="00956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183944"/>
      <w:docPartObj>
        <w:docPartGallery w:val="Page Numbers (Bottom of Page)"/>
        <w:docPartUnique/>
      </w:docPartObj>
    </w:sdtPr>
    <w:sdtEndPr/>
    <w:sdtContent>
      <w:p w:rsidR="00FA1B87" w:rsidRDefault="00FA1B87">
        <w:pPr>
          <w:pStyle w:val="Rodap"/>
          <w:jc w:val="right"/>
        </w:pPr>
        <w:r>
          <w:fldChar w:fldCharType="begin"/>
        </w:r>
        <w:r>
          <w:instrText>PAGE   \* MERGEFORMAT</w:instrText>
        </w:r>
        <w:r>
          <w:fldChar w:fldCharType="separate"/>
        </w:r>
        <w:r w:rsidR="00C45848">
          <w:rPr>
            <w:noProof/>
          </w:rPr>
          <w:t>20</w:t>
        </w:r>
        <w:r>
          <w:fldChar w:fldCharType="end"/>
        </w:r>
      </w:p>
    </w:sdtContent>
  </w:sdt>
  <w:p w:rsidR="00FA1B87" w:rsidRDefault="00FA1B8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246" w:rsidRDefault="00882246" w:rsidP="00956CF4">
      <w:pPr>
        <w:spacing w:after="0" w:line="240" w:lineRule="auto"/>
      </w:pPr>
      <w:r>
        <w:separator/>
      </w:r>
    </w:p>
  </w:footnote>
  <w:footnote w:type="continuationSeparator" w:id="0">
    <w:p w:rsidR="00882246" w:rsidRDefault="00882246" w:rsidP="00956C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A6356"/>
    <w:multiLevelType w:val="hybridMultilevel"/>
    <w:tmpl w:val="CEF2C2D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07D5DEE"/>
    <w:multiLevelType w:val="hybridMultilevel"/>
    <w:tmpl w:val="90745F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AA21543"/>
    <w:multiLevelType w:val="hybridMultilevel"/>
    <w:tmpl w:val="A510F1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8F40520"/>
    <w:multiLevelType w:val="hybridMultilevel"/>
    <w:tmpl w:val="0116E2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E5F"/>
    <w:rsid w:val="000828C2"/>
    <w:rsid w:val="000C62E0"/>
    <w:rsid w:val="00104F66"/>
    <w:rsid w:val="0011091E"/>
    <w:rsid w:val="001452F2"/>
    <w:rsid w:val="00176E15"/>
    <w:rsid w:val="00176E41"/>
    <w:rsid w:val="001905B0"/>
    <w:rsid w:val="001E2F54"/>
    <w:rsid w:val="002050E6"/>
    <w:rsid w:val="0022757A"/>
    <w:rsid w:val="00253815"/>
    <w:rsid w:val="00277115"/>
    <w:rsid w:val="00281D64"/>
    <w:rsid w:val="002B056A"/>
    <w:rsid w:val="002D69CB"/>
    <w:rsid w:val="002F7C71"/>
    <w:rsid w:val="00313E3D"/>
    <w:rsid w:val="003A1777"/>
    <w:rsid w:val="004B0EA5"/>
    <w:rsid w:val="004B269D"/>
    <w:rsid w:val="004F6647"/>
    <w:rsid w:val="0050672B"/>
    <w:rsid w:val="005370C0"/>
    <w:rsid w:val="00552400"/>
    <w:rsid w:val="00586DD6"/>
    <w:rsid w:val="00597A62"/>
    <w:rsid w:val="005A7364"/>
    <w:rsid w:val="005C03A0"/>
    <w:rsid w:val="005C3744"/>
    <w:rsid w:val="00625E51"/>
    <w:rsid w:val="006870C8"/>
    <w:rsid w:val="006A21CE"/>
    <w:rsid w:val="0076231F"/>
    <w:rsid w:val="00777F64"/>
    <w:rsid w:val="007950B4"/>
    <w:rsid w:val="007A2D89"/>
    <w:rsid w:val="007A7599"/>
    <w:rsid w:val="008438A9"/>
    <w:rsid w:val="00882246"/>
    <w:rsid w:val="008C14C1"/>
    <w:rsid w:val="008C38F6"/>
    <w:rsid w:val="008D427C"/>
    <w:rsid w:val="0093313D"/>
    <w:rsid w:val="00945608"/>
    <w:rsid w:val="00956CF4"/>
    <w:rsid w:val="00996AC2"/>
    <w:rsid w:val="009C236A"/>
    <w:rsid w:val="009D2E17"/>
    <w:rsid w:val="009F448C"/>
    <w:rsid w:val="009F6775"/>
    <w:rsid w:val="009F72A6"/>
    <w:rsid w:val="00A13915"/>
    <w:rsid w:val="00A469EE"/>
    <w:rsid w:val="00A46B17"/>
    <w:rsid w:val="00A53F9E"/>
    <w:rsid w:val="00AA52F1"/>
    <w:rsid w:val="00AB4A21"/>
    <w:rsid w:val="00B25EBE"/>
    <w:rsid w:val="00B5061D"/>
    <w:rsid w:val="00BB7E85"/>
    <w:rsid w:val="00BD2F25"/>
    <w:rsid w:val="00BE5F9B"/>
    <w:rsid w:val="00BF4BC9"/>
    <w:rsid w:val="00C21767"/>
    <w:rsid w:val="00C419B9"/>
    <w:rsid w:val="00C45848"/>
    <w:rsid w:val="00C72A4E"/>
    <w:rsid w:val="00C754B2"/>
    <w:rsid w:val="00CC30E5"/>
    <w:rsid w:val="00CD3B61"/>
    <w:rsid w:val="00CE5495"/>
    <w:rsid w:val="00D02AF6"/>
    <w:rsid w:val="00D10145"/>
    <w:rsid w:val="00D62605"/>
    <w:rsid w:val="00D63E53"/>
    <w:rsid w:val="00DB2911"/>
    <w:rsid w:val="00DF4D8E"/>
    <w:rsid w:val="00E05C08"/>
    <w:rsid w:val="00E36B36"/>
    <w:rsid w:val="00E82A22"/>
    <w:rsid w:val="00E83A66"/>
    <w:rsid w:val="00E87D0F"/>
    <w:rsid w:val="00E904E6"/>
    <w:rsid w:val="00E95D94"/>
    <w:rsid w:val="00ED3607"/>
    <w:rsid w:val="00F33FEC"/>
    <w:rsid w:val="00F43E5F"/>
    <w:rsid w:val="00F75DAC"/>
    <w:rsid w:val="00F90695"/>
    <w:rsid w:val="00FA1B87"/>
    <w:rsid w:val="00FB7046"/>
    <w:rsid w:val="00FD21B5"/>
    <w:rsid w:val="00FF73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8C14C1"/>
    <w:pPr>
      <w:keepNext/>
      <w:keepLines/>
      <w:spacing w:before="200" w:after="0" w:line="276" w:lineRule="auto"/>
      <w:ind w:firstLine="0"/>
      <w:jc w:val="left"/>
      <w:outlineLvl w:val="1"/>
    </w:pPr>
    <w:rPr>
      <w:rFonts w:asciiTheme="majorHAnsi" w:eastAsiaTheme="majorEastAsia" w:hAnsiTheme="majorHAnsi" w:cstheme="majorBidi"/>
      <w:b/>
      <w:bCs/>
      <w:color w:val="4F81BD" w:themeColor="accent1"/>
      <w:sz w:val="26"/>
      <w:szCs w:val="26"/>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53F9E"/>
    <w:pPr>
      <w:ind w:left="720"/>
      <w:contextualSpacing/>
    </w:pPr>
  </w:style>
  <w:style w:type="paragraph" w:styleId="Textodenotaderodap">
    <w:name w:val="footnote text"/>
    <w:basedOn w:val="Normal"/>
    <w:link w:val="TextodenotaderodapChar"/>
    <w:uiPriority w:val="99"/>
    <w:semiHidden/>
    <w:unhideWhenUsed/>
    <w:rsid w:val="005370C0"/>
    <w:pPr>
      <w:spacing w:after="0" w:line="240" w:lineRule="auto"/>
    </w:pPr>
    <w:rPr>
      <w:sz w:val="20"/>
      <w:szCs w:val="20"/>
      <w:lang w:val="en-US"/>
    </w:rPr>
  </w:style>
  <w:style w:type="character" w:customStyle="1" w:styleId="TextodenotaderodapChar">
    <w:name w:val="Texto de nota de rodapé Char"/>
    <w:basedOn w:val="Fontepargpadro"/>
    <w:link w:val="Textodenotaderodap"/>
    <w:uiPriority w:val="99"/>
    <w:semiHidden/>
    <w:rsid w:val="005370C0"/>
    <w:rPr>
      <w:sz w:val="20"/>
      <w:szCs w:val="20"/>
      <w:lang w:val="en-US"/>
    </w:rPr>
  </w:style>
  <w:style w:type="paragraph" w:styleId="Textodebalo">
    <w:name w:val="Balloon Text"/>
    <w:basedOn w:val="Normal"/>
    <w:link w:val="TextodebaloChar"/>
    <w:uiPriority w:val="99"/>
    <w:semiHidden/>
    <w:unhideWhenUsed/>
    <w:rsid w:val="005370C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370C0"/>
    <w:rPr>
      <w:rFonts w:ascii="Tahoma" w:hAnsi="Tahoma" w:cs="Tahoma"/>
      <w:sz w:val="16"/>
      <w:szCs w:val="16"/>
    </w:rPr>
  </w:style>
  <w:style w:type="character" w:styleId="Refdenotaderodap">
    <w:name w:val="footnote reference"/>
    <w:basedOn w:val="Fontepargpadro"/>
    <w:uiPriority w:val="99"/>
    <w:semiHidden/>
    <w:unhideWhenUsed/>
    <w:rsid w:val="00956CF4"/>
    <w:rPr>
      <w:vertAlign w:val="superscript"/>
    </w:rPr>
  </w:style>
  <w:style w:type="character" w:styleId="Refdecomentrio">
    <w:name w:val="annotation reference"/>
    <w:uiPriority w:val="99"/>
    <w:semiHidden/>
    <w:unhideWhenUsed/>
    <w:rsid w:val="00C754B2"/>
    <w:rPr>
      <w:sz w:val="16"/>
      <w:szCs w:val="16"/>
    </w:rPr>
  </w:style>
  <w:style w:type="paragraph" w:styleId="Textodecomentrio">
    <w:name w:val="annotation text"/>
    <w:basedOn w:val="Normal"/>
    <w:link w:val="TextodecomentrioChar"/>
    <w:uiPriority w:val="99"/>
    <w:semiHidden/>
    <w:unhideWhenUsed/>
    <w:rsid w:val="00C754B2"/>
    <w:pPr>
      <w:spacing w:line="276" w:lineRule="auto"/>
      <w:ind w:firstLine="0"/>
      <w:jc w:val="left"/>
    </w:pPr>
    <w:rPr>
      <w:rFonts w:ascii="Calibri" w:eastAsia="Calibri" w:hAnsi="Calibri" w:cs="Times New Roman"/>
      <w:sz w:val="20"/>
      <w:szCs w:val="20"/>
      <w:lang w:val="x-none"/>
    </w:rPr>
  </w:style>
  <w:style w:type="character" w:customStyle="1" w:styleId="TextodecomentrioChar">
    <w:name w:val="Texto de comentário Char"/>
    <w:basedOn w:val="Fontepargpadro"/>
    <w:link w:val="Textodecomentrio"/>
    <w:uiPriority w:val="99"/>
    <w:semiHidden/>
    <w:rsid w:val="00C754B2"/>
    <w:rPr>
      <w:rFonts w:ascii="Calibri" w:eastAsia="Calibri" w:hAnsi="Calibri" w:cs="Times New Roman"/>
      <w:sz w:val="20"/>
      <w:szCs w:val="20"/>
      <w:lang w:val="x-none"/>
    </w:rPr>
  </w:style>
  <w:style w:type="paragraph" w:styleId="NormalWeb">
    <w:name w:val="Normal (Web)"/>
    <w:basedOn w:val="Normal"/>
    <w:rsid w:val="00E95D94"/>
    <w:pPr>
      <w:spacing w:before="100" w:beforeAutospacing="1" w:after="100" w:afterAutospacing="1" w:line="240" w:lineRule="auto"/>
      <w:ind w:firstLine="0"/>
      <w:jc w:val="left"/>
    </w:pPr>
    <w:rPr>
      <w:rFonts w:ascii="Times New Roman" w:eastAsia="Calibri" w:hAnsi="Times New Roman" w:cs="Times New Roman"/>
      <w:sz w:val="24"/>
      <w:szCs w:val="24"/>
      <w:lang w:eastAsia="pt-BR"/>
    </w:rPr>
  </w:style>
  <w:style w:type="character" w:customStyle="1" w:styleId="Ttulo2Char">
    <w:name w:val="Título 2 Char"/>
    <w:basedOn w:val="Fontepargpadro"/>
    <w:link w:val="Ttulo2"/>
    <w:uiPriority w:val="9"/>
    <w:semiHidden/>
    <w:rsid w:val="008C14C1"/>
    <w:rPr>
      <w:rFonts w:asciiTheme="majorHAnsi" w:eastAsiaTheme="majorEastAsia" w:hAnsiTheme="majorHAnsi" w:cstheme="majorBidi"/>
      <w:b/>
      <w:bCs/>
      <w:color w:val="4F81BD" w:themeColor="accent1"/>
      <w:sz w:val="26"/>
      <w:szCs w:val="26"/>
      <w:lang w:val="en-US"/>
    </w:rPr>
  </w:style>
  <w:style w:type="paragraph" w:styleId="Corpodetexto">
    <w:name w:val="Body Text"/>
    <w:basedOn w:val="Normal"/>
    <w:link w:val="CorpodetextoChar"/>
    <w:rsid w:val="008C14C1"/>
    <w:pPr>
      <w:spacing w:after="0"/>
      <w:ind w:firstLine="567"/>
    </w:pPr>
    <w:rPr>
      <w:rFonts w:ascii="Times New Roman" w:eastAsia="Times New Roman" w:hAnsi="Times New Roman" w:cs="Times New Roman"/>
      <w:sz w:val="24"/>
      <w:szCs w:val="24"/>
      <w:lang w:val="x-none" w:eastAsia="pt-BR"/>
    </w:rPr>
  </w:style>
  <w:style w:type="character" w:customStyle="1" w:styleId="CorpodetextoChar">
    <w:name w:val="Corpo de texto Char"/>
    <w:basedOn w:val="Fontepargpadro"/>
    <w:link w:val="Corpodetexto"/>
    <w:rsid w:val="008C14C1"/>
    <w:rPr>
      <w:rFonts w:ascii="Times New Roman" w:eastAsia="Times New Roman" w:hAnsi="Times New Roman" w:cs="Times New Roman"/>
      <w:sz w:val="24"/>
      <w:szCs w:val="24"/>
      <w:lang w:val="x-none" w:eastAsia="pt-BR"/>
    </w:rPr>
  </w:style>
  <w:style w:type="paragraph" w:styleId="Cabealho">
    <w:name w:val="header"/>
    <w:basedOn w:val="Normal"/>
    <w:link w:val="CabealhoChar"/>
    <w:uiPriority w:val="99"/>
    <w:unhideWhenUsed/>
    <w:rsid w:val="00FA1B8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1B87"/>
  </w:style>
  <w:style w:type="paragraph" w:styleId="Rodap">
    <w:name w:val="footer"/>
    <w:basedOn w:val="Normal"/>
    <w:link w:val="RodapChar"/>
    <w:uiPriority w:val="99"/>
    <w:unhideWhenUsed/>
    <w:rsid w:val="00FA1B87"/>
    <w:pPr>
      <w:tabs>
        <w:tab w:val="center" w:pos="4252"/>
        <w:tab w:val="right" w:pos="8504"/>
      </w:tabs>
      <w:spacing w:after="0" w:line="240" w:lineRule="auto"/>
    </w:pPr>
  </w:style>
  <w:style w:type="character" w:customStyle="1" w:styleId="RodapChar">
    <w:name w:val="Rodapé Char"/>
    <w:basedOn w:val="Fontepargpadro"/>
    <w:link w:val="Rodap"/>
    <w:uiPriority w:val="99"/>
    <w:rsid w:val="00FA1B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8C14C1"/>
    <w:pPr>
      <w:keepNext/>
      <w:keepLines/>
      <w:spacing w:before="200" w:after="0" w:line="276" w:lineRule="auto"/>
      <w:ind w:firstLine="0"/>
      <w:jc w:val="left"/>
      <w:outlineLvl w:val="1"/>
    </w:pPr>
    <w:rPr>
      <w:rFonts w:asciiTheme="majorHAnsi" w:eastAsiaTheme="majorEastAsia" w:hAnsiTheme="majorHAnsi" w:cstheme="majorBidi"/>
      <w:b/>
      <w:bCs/>
      <w:color w:val="4F81BD" w:themeColor="accent1"/>
      <w:sz w:val="26"/>
      <w:szCs w:val="26"/>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53F9E"/>
    <w:pPr>
      <w:ind w:left="720"/>
      <w:contextualSpacing/>
    </w:pPr>
  </w:style>
  <w:style w:type="paragraph" w:styleId="Textodenotaderodap">
    <w:name w:val="footnote text"/>
    <w:basedOn w:val="Normal"/>
    <w:link w:val="TextodenotaderodapChar"/>
    <w:uiPriority w:val="99"/>
    <w:semiHidden/>
    <w:unhideWhenUsed/>
    <w:rsid w:val="005370C0"/>
    <w:pPr>
      <w:spacing w:after="0" w:line="240" w:lineRule="auto"/>
    </w:pPr>
    <w:rPr>
      <w:sz w:val="20"/>
      <w:szCs w:val="20"/>
      <w:lang w:val="en-US"/>
    </w:rPr>
  </w:style>
  <w:style w:type="character" w:customStyle="1" w:styleId="TextodenotaderodapChar">
    <w:name w:val="Texto de nota de rodapé Char"/>
    <w:basedOn w:val="Fontepargpadro"/>
    <w:link w:val="Textodenotaderodap"/>
    <w:uiPriority w:val="99"/>
    <w:semiHidden/>
    <w:rsid w:val="005370C0"/>
    <w:rPr>
      <w:sz w:val="20"/>
      <w:szCs w:val="20"/>
      <w:lang w:val="en-US"/>
    </w:rPr>
  </w:style>
  <w:style w:type="paragraph" w:styleId="Textodebalo">
    <w:name w:val="Balloon Text"/>
    <w:basedOn w:val="Normal"/>
    <w:link w:val="TextodebaloChar"/>
    <w:uiPriority w:val="99"/>
    <w:semiHidden/>
    <w:unhideWhenUsed/>
    <w:rsid w:val="005370C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370C0"/>
    <w:rPr>
      <w:rFonts w:ascii="Tahoma" w:hAnsi="Tahoma" w:cs="Tahoma"/>
      <w:sz w:val="16"/>
      <w:szCs w:val="16"/>
    </w:rPr>
  </w:style>
  <w:style w:type="character" w:styleId="Refdenotaderodap">
    <w:name w:val="footnote reference"/>
    <w:basedOn w:val="Fontepargpadro"/>
    <w:uiPriority w:val="99"/>
    <w:semiHidden/>
    <w:unhideWhenUsed/>
    <w:rsid w:val="00956CF4"/>
    <w:rPr>
      <w:vertAlign w:val="superscript"/>
    </w:rPr>
  </w:style>
  <w:style w:type="character" w:styleId="Refdecomentrio">
    <w:name w:val="annotation reference"/>
    <w:uiPriority w:val="99"/>
    <w:semiHidden/>
    <w:unhideWhenUsed/>
    <w:rsid w:val="00C754B2"/>
    <w:rPr>
      <w:sz w:val="16"/>
      <w:szCs w:val="16"/>
    </w:rPr>
  </w:style>
  <w:style w:type="paragraph" w:styleId="Textodecomentrio">
    <w:name w:val="annotation text"/>
    <w:basedOn w:val="Normal"/>
    <w:link w:val="TextodecomentrioChar"/>
    <w:uiPriority w:val="99"/>
    <w:semiHidden/>
    <w:unhideWhenUsed/>
    <w:rsid w:val="00C754B2"/>
    <w:pPr>
      <w:spacing w:line="276" w:lineRule="auto"/>
      <w:ind w:firstLine="0"/>
      <w:jc w:val="left"/>
    </w:pPr>
    <w:rPr>
      <w:rFonts w:ascii="Calibri" w:eastAsia="Calibri" w:hAnsi="Calibri" w:cs="Times New Roman"/>
      <w:sz w:val="20"/>
      <w:szCs w:val="20"/>
      <w:lang w:val="x-none"/>
    </w:rPr>
  </w:style>
  <w:style w:type="character" w:customStyle="1" w:styleId="TextodecomentrioChar">
    <w:name w:val="Texto de comentário Char"/>
    <w:basedOn w:val="Fontepargpadro"/>
    <w:link w:val="Textodecomentrio"/>
    <w:uiPriority w:val="99"/>
    <w:semiHidden/>
    <w:rsid w:val="00C754B2"/>
    <w:rPr>
      <w:rFonts w:ascii="Calibri" w:eastAsia="Calibri" w:hAnsi="Calibri" w:cs="Times New Roman"/>
      <w:sz w:val="20"/>
      <w:szCs w:val="20"/>
      <w:lang w:val="x-none"/>
    </w:rPr>
  </w:style>
  <w:style w:type="paragraph" w:styleId="NormalWeb">
    <w:name w:val="Normal (Web)"/>
    <w:basedOn w:val="Normal"/>
    <w:rsid w:val="00E95D94"/>
    <w:pPr>
      <w:spacing w:before="100" w:beforeAutospacing="1" w:after="100" w:afterAutospacing="1" w:line="240" w:lineRule="auto"/>
      <w:ind w:firstLine="0"/>
      <w:jc w:val="left"/>
    </w:pPr>
    <w:rPr>
      <w:rFonts w:ascii="Times New Roman" w:eastAsia="Calibri" w:hAnsi="Times New Roman" w:cs="Times New Roman"/>
      <w:sz w:val="24"/>
      <w:szCs w:val="24"/>
      <w:lang w:eastAsia="pt-BR"/>
    </w:rPr>
  </w:style>
  <w:style w:type="character" w:customStyle="1" w:styleId="Ttulo2Char">
    <w:name w:val="Título 2 Char"/>
    <w:basedOn w:val="Fontepargpadro"/>
    <w:link w:val="Ttulo2"/>
    <w:uiPriority w:val="9"/>
    <w:semiHidden/>
    <w:rsid w:val="008C14C1"/>
    <w:rPr>
      <w:rFonts w:asciiTheme="majorHAnsi" w:eastAsiaTheme="majorEastAsia" w:hAnsiTheme="majorHAnsi" w:cstheme="majorBidi"/>
      <w:b/>
      <w:bCs/>
      <w:color w:val="4F81BD" w:themeColor="accent1"/>
      <w:sz w:val="26"/>
      <w:szCs w:val="26"/>
      <w:lang w:val="en-US"/>
    </w:rPr>
  </w:style>
  <w:style w:type="paragraph" w:styleId="Corpodetexto">
    <w:name w:val="Body Text"/>
    <w:basedOn w:val="Normal"/>
    <w:link w:val="CorpodetextoChar"/>
    <w:rsid w:val="008C14C1"/>
    <w:pPr>
      <w:spacing w:after="0"/>
      <w:ind w:firstLine="567"/>
    </w:pPr>
    <w:rPr>
      <w:rFonts w:ascii="Times New Roman" w:eastAsia="Times New Roman" w:hAnsi="Times New Roman" w:cs="Times New Roman"/>
      <w:sz w:val="24"/>
      <w:szCs w:val="24"/>
      <w:lang w:val="x-none" w:eastAsia="pt-BR"/>
    </w:rPr>
  </w:style>
  <w:style w:type="character" w:customStyle="1" w:styleId="CorpodetextoChar">
    <w:name w:val="Corpo de texto Char"/>
    <w:basedOn w:val="Fontepargpadro"/>
    <w:link w:val="Corpodetexto"/>
    <w:rsid w:val="008C14C1"/>
    <w:rPr>
      <w:rFonts w:ascii="Times New Roman" w:eastAsia="Times New Roman" w:hAnsi="Times New Roman" w:cs="Times New Roman"/>
      <w:sz w:val="24"/>
      <w:szCs w:val="24"/>
      <w:lang w:val="x-none" w:eastAsia="pt-BR"/>
    </w:rPr>
  </w:style>
  <w:style w:type="paragraph" w:styleId="Cabealho">
    <w:name w:val="header"/>
    <w:basedOn w:val="Normal"/>
    <w:link w:val="CabealhoChar"/>
    <w:uiPriority w:val="99"/>
    <w:unhideWhenUsed/>
    <w:rsid w:val="00FA1B8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1B87"/>
  </w:style>
  <w:style w:type="paragraph" w:styleId="Rodap">
    <w:name w:val="footer"/>
    <w:basedOn w:val="Normal"/>
    <w:link w:val="RodapChar"/>
    <w:uiPriority w:val="99"/>
    <w:unhideWhenUsed/>
    <w:rsid w:val="00FA1B87"/>
    <w:pPr>
      <w:tabs>
        <w:tab w:val="center" w:pos="4252"/>
        <w:tab w:val="right" w:pos="8504"/>
      </w:tabs>
      <w:spacing w:after="0" w:line="240" w:lineRule="auto"/>
    </w:pPr>
  </w:style>
  <w:style w:type="character" w:customStyle="1" w:styleId="RodapChar">
    <w:name w:val="Rodapé Char"/>
    <w:basedOn w:val="Fontepargpadro"/>
    <w:link w:val="Rodap"/>
    <w:uiPriority w:val="99"/>
    <w:rsid w:val="00FA1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97650-EB78-461D-8B03-5B086E50A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24</Pages>
  <Words>9240</Words>
  <Characters>52304</Characters>
  <Application>Microsoft Office Word</Application>
  <DocSecurity>0</DocSecurity>
  <Lines>817</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Breynner Oliveira</dc:creator>
  <cp:lastModifiedBy>Breynner Oliveira</cp:lastModifiedBy>
  <cp:revision>6</cp:revision>
  <dcterms:created xsi:type="dcterms:W3CDTF">2019-04-02T13:21:00Z</dcterms:created>
  <dcterms:modified xsi:type="dcterms:W3CDTF">2019-04-03T19:58:00Z</dcterms:modified>
</cp:coreProperties>
</file>