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1B" w:rsidRPr="00F02F06" w:rsidRDefault="0081081B" w:rsidP="0081081B">
      <w:pPr>
        <w:spacing w:before="240" w:line="360" w:lineRule="auto"/>
        <w:jc w:val="both"/>
      </w:pPr>
      <w:r w:rsidRPr="00AA707C">
        <w:rPr>
          <w:b/>
        </w:rPr>
        <w:t>Gráfico 2. Porcentaje de publicaciones por disciplina según</w:t>
      </w:r>
      <w:r>
        <w:rPr>
          <w:b/>
        </w:rPr>
        <w:t xml:space="preserve"> el</w:t>
      </w:r>
      <w:r w:rsidRPr="00AA707C">
        <w:rPr>
          <w:b/>
        </w:rPr>
        <w:t xml:space="preserve"> periodo</w:t>
      </w:r>
      <w:r>
        <w:rPr>
          <w:b/>
        </w:rPr>
        <w:t>, 1964-2003</w:t>
      </w:r>
      <w:r w:rsidRPr="00AA707C">
        <w:rPr>
          <w:b/>
        </w:rPr>
        <w:t>.</w:t>
      </w:r>
      <w:r w:rsidRPr="00FA0F7A">
        <w:rPr>
          <w:b/>
        </w:rPr>
        <w:t xml:space="preserve"> </w:t>
      </w:r>
    </w:p>
    <w:p w:rsidR="0081081B" w:rsidRDefault="0081081B" w:rsidP="0081081B">
      <w:pPr>
        <w:spacing w:before="240" w:line="360" w:lineRule="auto"/>
        <w:jc w:val="both"/>
        <w:rPr>
          <w:b/>
        </w:rPr>
      </w:pPr>
      <w:r>
        <w:rPr>
          <w:rFonts w:ascii="Arial" w:hAnsi="Arial" w:cs="Arial"/>
          <w:noProof/>
          <w:sz w:val="14"/>
          <w:szCs w:val="14"/>
          <w:lang w:eastAsia="es-MX"/>
        </w:rPr>
        <w:drawing>
          <wp:inline distT="0" distB="0" distL="0" distR="0" wp14:anchorId="50812238" wp14:editId="050AAD8B">
            <wp:extent cx="5734878" cy="405558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82" cy="406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81B" w:rsidRDefault="0081081B" w:rsidP="0081081B">
      <w:pPr>
        <w:spacing w:before="240" w:line="360" w:lineRule="auto"/>
        <w:jc w:val="both"/>
        <w:rPr>
          <w:sz w:val="20"/>
        </w:rPr>
      </w:pPr>
      <w:r w:rsidRPr="00DD2CE5">
        <w:rPr>
          <w:sz w:val="20"/>
        </w:rPr>
        <w:t>Fuente: Selección del autor, 1964-2013.</w:t>
      </w:r>
    </w:p>
    <w:p w:rsidR="006100CE" w:rsidRDefault="00412D83"/>
    <w:sectPr w:rsidR="00610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1B"/>
    <w:rsid w:val="00412D83"/>
    <w:rsid w:val="00574673"/>
    <w:rsid w:val="0081081B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6257-0CFA-445B-8BAB-DCAB29A8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2015-09-26T20:01:00Z</dcterms:created>
  <dcterms:modified xsi:type="dcterms:W3CDTF">2015-10-03T05:10:00Z</dcterms:modified>
</cp:coreProperties>
</file>