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21" w:rsidRPr="005C6BC4" w:rsidRDefault="000A5421" w:rsidP="000A5421">
      <w:pPr>
        <w:spacing w:before="240" w:line="360" w:lineRule="auto"/>
        <w:jc w:val="both"/>
        <w:rPr>
          <w:b/>
        </w:rPr>
      </w:pPr>
      <w:bookmarkStart w:id="0" w:name="_GoBack"/>
      <w:r w:rsidRPr="005C6BC4">
        <w:rPr>
          <w:b/>
        </w:rPr>
        <w:t>Gráf</w:t>
      </w:r>
      <w:r w:rsidR="00675395">
        <w:rPr>
          <w:b/>
        </w:rPr>
        <w:t>ico 3. Cantidad de referencia</w:t>
      </w:r>
      <w:r w:rsidRPr="005C6BC4">
        <w:rPr>
          <w:b/>
        </w:rPr>
        <w:t xml:space="preserve"> por tema según el período, 1964-2013. </w:t>
      </w:r>
    </w:p>
    <w:bookmarkEnd w:id="0"/>
    <w:p w:rsidR="000A5421" w:rsidRDefault="000A5421" w:rsidP="000A5421">
      <w:pPr>
        <w:spacing w:before="240" w:line="360" w:lineRule="auto"/>
        <w:jc w:val="both"/>
      </w:pPr>
      <w:r>
        <w:rPr>
          <w:rFonts w:ascii="Arial" w:hAnsi="Arial" w:cs="Arial"/>
          <w:noProof/>
          <w:sz w:val="14"/>
          <w:szCs w:val="14"/>
          <w:lang w:val="es-MX" w:eastAsia="es-MX"/>
        </w:rPr>
        <w:drawing>
          <wp:inline distT="0" distB="0" distL="0" distR="0" wp14:anchorId="42DEF65D" wp14:editId="7E9E2F1D">
            <wp:extent cx="6320790" cy="4015409"/>
            <wp:effectExtent l="0" t="0" r="381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83" cy="403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21" w:rsidRPr="005C6BC4" w:rsidRDefault="000A5421" w:rsidP="00675395">
      <w:pPr>
        <w:spacing w:before="240" w:line="360" w:lineRule="auto"/>
        <w:jc w:val="center"/>
        <w:rPr>
          <w:sz w:val="20"/>
        </w:rPr>
      </w:pPr>
      <w:r w:rsidRPr="005C6BC4">
        <w:rPr>
          <w:sz w:val="20"/>
        </w:rPr>
        <w:t>Fuente: Selección del autor, 1964-2013.</w:t>
      </w:r>
    </w:p>
    <w:p w:rsidR="006100CE" w:rsidRDefault="00675395"/>
    <w:sectPr w:rsidR="00610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21"/>
    <w:rsid w:val="000A5421"/>
    <w:rsid w:val="000D19DC"/>
    <w:rsid w:val="00574673"/>
    <w:rsid w:val="00675395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78D1C-F1C4-47EA-9EE2-8C117B9E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Anónimo</cp:lastModifiedBy>
  <cp:revision>3</cp:revision>
  <dcterms:created xsi:type="dcterms:W3CDTF">2015-09-26T05:18:00Z</dcterms:created>
  <dcterms:modified xsi:type="dcterms:W3CDTF">2015-10-03T05:13:00Z</dcterms:modified>
</cp:coreProperties>
</file>