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65" w:rsidRDefault="00631350">
      <w:r w:rsidRPr="00631350">
        <w:drawing>
          <wp:inline distT="0" distB="0" distL="0" distR="0">
            <wp:extent cx="4043810" cy="3960000"/>
            <wp:effectExtent l="19050" t="0" r="0" b="0"/>
            <wp:docPr id="2" name="Imagem 2" descr="C:\Documents and Settings\Administrador\Desktop\foz do iguacu localizaca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Documents and Settings\Administrador\Desktop\foz do iguacu localizaca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810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350" w:rsidRDefault="00631350" w:rsidP="00631350">
      <w:pPr>
        <w:spacing w:line="360" w:lineRule="auto"/>
        <w:ind w:firstLine="709"/>
        <w:rPr>
          <w:rFonts w:ascii="Arial" w:hAnsi="Arial" w:cs="Arial"/>
        </w:rPr>
      </w:pPr>
      <w:r w:rsidRPr="00667353">
        <w:rPr>
          <w:rFonts w:ascii="Arial" w:hAnsi="Arial" w:cs="Arial"/>
        </w:rPr>
        <w:t>Mapa 1 – Localização de Foz do Iguaçu/PR</w:t>
      </w:r>
    </w:p>
    <w:p w:rsidR="00631350" w:rsidRDefault="00B22B3A">
      <w:r w:rsidRPr="00B22B3A">
        <w:drawing>
          <wp:inline distT="0" distB="0" distL="0" distR="0">
            <wp:extent cx="3557053" cy="3960000"/>
            <wp:effectExtent l="19050" t="0" r="5297" b="0"/>
            <wp:docPr id="3" name="Imagem 65" descr="C:\Documents and Settings\Administrador\Desktop\MAPA 4_2007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5" descr="C:\Documents and Settings\Administrador\Desktop\MAPA 4_2007_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053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B3A" w:rsidRDefault="00B22B3A" w:rsidP="00B22B3A">
      <w:pPr>
        <w:rPr>
          <w:rFonts w:ascii="Arial" w:hAnsi="Arial" w:cs="Arial"/>
        </w:rPr>
      </w:pPr>
      <w:r w:rsidRPr="00667353">
        <w:rPr>
          <w:rFonts w:ascii="Arial" w:hAnsi="Arial" w:cs="Arial"/>
        </w:rPr>
        <w:t xml:space="preserve">Mapa </w:t>
      </w:r>
      <w:proofErr w:type="gramStart"/>
      <w:r w:rsidRPr="00667353">
        <w:rPr>
          <w:rFonts w:ascii="Arial" w:hAnsi="Arial" w:cs="Arial"/>
        </w:rPr>
        <w:t>2</w:t>
      </w:r>
      <w:proofErr w:type="gramEnd"/>
      <w:r w:rsidRPr="00667353">
        <w:rPr>
          <w:rFonts w:ascii="Arial" w:hAnsi="Arial" w:cs="Arial"/>
        </w:rPr>
        <w:t>: Rede urbana de Foz do Iguaçu: 2007</w:t>
      </w:r>
    </w:p>
    <w:p w:rsidR="00FC2059" w:rsidRPr="00667353" w:rsidRDefault="00FC2059" w:rsidP="00FC2059">
      <w:pPr>
        <w:jc w:val="center"/>
        <w:rPr>
          <w:rFonts w:ascii="Arial" w:hAnsi="Arial" w:cs="Arial"/>
        </w:rPr>
      </w:pPr>
      <w:r w:rsidRPr="00667353">
        <w:rPr>
          <w:rFonts w:ascii="Arial" w:hAnsi="Arial" w:cs="Arial"/>
        </w:rPr>
        <w:lastRenderedPageBreak/>
        <w:t>Tabela 1 – Média mensal e diária de passageiros do transporte metropolitano de Foz do Iguaçu: janeiro-junho de 2011</w:t>
      </w:r>
    </w:p>
    <w:tbl>
      <w:tblPr>
        <w:tblStyle w:val="SombreamentoClaro"/>
        <w:tblW w:w="0" w:type="auto"/>
        <w:tblLook w:val="04A0"/>
      </w:tblPr>
      <w:tblGrid>
        <w:gridCol w:w="3369"/>
        <w:gridCol w:w="2835"/>
        <w:gridCol w:w="2440"/>
      </w:tblGrid>
      <w:tr w:rsidR="00245DC1" w:rsidTr="00FC2059">
        <w:trPr>
          <w:cnfStyle w:val="100000000000"/>
        </w:trPr>
        <w:tc>
          <w:tcPr>
            <w:cnfStyle w:val="001000000000"/>
            <w:tcW w:w="3369" w:type="dxa"/>
            <w:tcBorders>
              <w:right w:val="single" w:sz="4" w:space="0" w:color="auto"/>
            </w:tcBorders>
          </w:tcPr>
          <w:p w:rsidR="00245DC1" w:rsidRPr="00E83B0F" w:rsidRDefault="00245DC1" w:rsidP="009B218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bCs w:val="0"/>
                <w:color w:val="000000"/>
              </w:rPr>
            </w:pPr>
            <w:r w:rsidRPr="00E83B0F">
              <w:rPr>
                <w:rFonts w:ascii="Arial" w:eastAsia="Calibri" w:hAnsi="Arial" w:cs="Arial"/>
                <w:b w:val="0"/>
                <w:color w:val="000000"/>
              </w:rPr>
              <w:t>Linhas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5DC1" w:rsidRPr="00E83B0F" w:rsidRDefault="00245DC1" w:rsidP="009B2185">
            <w:pPr>
              <w:autoSpaceDE w:val="0"/>
              <w:autoSpaceDN w:val="0"/>
              <w:adjustRightInd w:val="0"/>
              <w:jc w:val="both"/>
              <w:cnfStyle w:val="100000000000"/>
              <w:rPr>
                <w:rFonts w:ascii="Arial" w:eastAsia="Calibri" w:hAnsi="Arial" w:cs="Arial"/>
                <w:b w:val="0"/>
                <w:bCs w:val="0"/>
                <w:color w:val="000000"/>
              </w:rPr>
            </w:pPr>
            <w:r w:rsidRPr="00E83B0F">
              <w:rPr>
                <w:rFonts w:ascii="Arial" w:eastAsia="Calibri" w:hAnsi="Arial" w:cs="Arial"/>
                <w:b w:val="0"/>
                <w:color w:val="000000"/>
              </w:rPr>
              <w:t>Média mensal de passageiros</w:t>
            </w: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245DC1" w:rsidRPr="00E83B0F" w:rsidRDefault="00245DC1" w:rsidP="009B2185">
            <w:pPr>
              <w:autoSpaceDE w:val="0"/>
              <w:autoSpaceDN w:val="0"/>
              <w:adjustRightInd w:val="0"/>
              <w:jc w:val="both"/>
              <w:cnfStyle w:val="100000000000"/>
              <w:rPr>
                <w:rFonts w:ascii="Arial" w:eastAsia="Calibri" w:hAnsi="Arial" w:cs="Arial"/>
                <w:b w:val="0"/>
                <w:bCs w:val="0"/>
                <w:color w:val="000000"/>
              </w:rPr>
            </w:pPr>
            <w:r w:rsidRPr="00E83B0F">
              <w:rPr>
                <w:rFonts w:ascii="Arial" w:eastAsia="Calibri" w:hAnsi="Arial" w:cs="Arial"/>
                <w:b w:val="0"/>
                <w:color w:val="000000"/>
              </w:rPr>
              <w:t>Média diária de passageiros</w:t>
            </w:r>
          </w:p>
        </w:tc>
      </w:tr>
      <w:tr w:rsidR="00245DC1" w:rsidTr="00FC2059">
        <w:trPr>
          <w:cnfStyle w:val="000000100000"/>
        </w:trPr>
        <w:tc>
          <w:tcPr>
            <w:cnfStyle w:val="001000000000"/>
            <w:tcW w:w="33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45DC1" w:rsidRPr="00FC2059" w:rsidRDefault="00245DC1" w:rsidP="009B218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bCs w:val="0"/>
                <w:color w:val="000000"/>
              </w:rPr>
            </w:pPr>
            <w:r w:rsidRPr="00FC2059">
              <w:rPr>
                <w:rFonts w:ascii="Arial" w:eastAsia="Calibri" w:hAnsi="Arial" w:cs="Arial"/>
                <w:b w:val="0"/>
                <w:color w:val="000000"/>
              </w:rPr>
              <w:t>Foz-Missal-Foz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5DC1" w:rsidRPr="00667353" w:rsidRDefault="00245DC1" w:rsidP="009B218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" w:eastAsia="Calibri" w:hAnsi="Arial" w:cs="Arial"/>
                <w:color w:val="000000"/>
              </w:rPr>
            </w:pPr>
            <w:r w:rsidRPr="00667353">
              <w:rPr>
                <w:rFonts w:ascii="Arial" w:eastAsia="Calibri" w:hAnsi="Arial" w:cs="Arial"/>
                <w:color w:val="000000"/>
              </w:rPr>
              <w:t>18.030</w:t>
            </w:r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45DC1" w:rsidRPr="00667353" w:rsidRDefault="00245DC1" w:rsidP="009B218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" w:eastAsia="Calibri" w:hAnsi="Arial" w:cs="Arial"/>
                <w:color w:val="000000"/>
              </w:rPr>
            </w:pPr>
            <w:r w:rsidRPr="00667353">
              <w:rPr>
                <w:rFonts w:ascii="Arial" w:eastAsia="Calibri" w:hAnsi="Arial" w:cs="Arial"/>
                <w:color w:val="000000"/>
              </w:rPr>
              <w:t>601</w:t>
            </w:r>
          </w:p>
        </w:tc>
      </w:tr>
      <w:tr w:rsidR="00245DC1" w:rsidTr="00FC2059">
        <w:tc>
          <w:tcPr>
            <w:cnfStyle w:val="001000000000"/>
            <w:tcW w:w="3369" w:type="dxa"/>
            <w:tcBorders>
              <w:right w:val="single" w:sz="4" w:space="0" w:color="auto"/>
            </w:tcBorders>
          </w:tcPr>
          <w:p w:rsidR="00245DC1" w:rsidRPr="00FC2059" w:rsidRDefault="00245DC1" w:rsidP="009B218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bCs w:val="0"/>
                <w:color w:val="000000"/>
              </w:rPr>
            </w:pPr>
            <w:proofErr w:type="spellStart"/>
            <w:r w:rsidRPr="00FC2059">
              <w:rPr>
                <w:rFonts w:ascii="Arial" w:eastAsia="Calibri" w:hAnsi="Arial" w:cs="Arial"/>
                <w:b w:val="0"/>
                <w:color w:val="000000"/>
              </w:rPr>
              <w:t>Foz-São</w:t>
            </w:r>
            <w:proofErr w:type="spellEnd"/>
            <w:r w:rsidRPr="00FC2059">
              <w:rPr>
                <w:rFonts w:ascii="Arial" w:eastAsia="Calibri" w:hAnsi="Arial" w:cs="Arial"/>
                <w:b w:val="0"/>
                <w:color w:val="000000"/>
              </w:rPr>
              <w:t xml:space="preserve"> </w:t>
            </w:r>
            <w:proofErr w:type="spellStart"/>
            <w:r w:rsidRPr="00FC2059">
              <w:rPr>
                <w:rFonts w:ascii="Arial" w:eastAsia="Calibri" w:hAnsi="Arial" w:cs="Arial"/>
                <w:b w:val="0"/>
                <w:color w:val="000000"/>
              </w:rPr>
              <w:t>Miguel-Foz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5DC1" w:rsidRPr="00667353" w:rsidRDefault="00245DC1" w:rsidP="009B2185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eastAsia="Calibri" w:hAnsi="Arial" w:cs="Arial"/>
                <w:color w:val="000000"/>
              </w:rPr>
            </w:pPr>
            <w:r w:rsidRPr="00667353">
              <w:rPr>
                <w:rFonts w:ascii="Arial" w:eastAsia="Calibri" w:hAnsi="Arial" w:cs="Arial"/>
                <w:color w:val="000000"/>
              </w:rPr>
              <w:t>31.650</w:t>
            </w: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245DC1" w:rsidRPr="00667353" w:rsidRDefault="00245DC1" w:rsidP="009B2185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eastAsia="Calibri" w:hAnsi="Arial" w:cs="Arial"/>
                <w:color w:val="000000"/>
              </w:rPr>
            </w:pPr>
            <w:r w:rsidRPr="00667353">
              <w:rPr>
                <w:rFonts w:ascii="Arial" w:eastAsia="Calibri" w:hAnsi="Arial" w:cs="Arial"/>
                <w:color w:val="000000"/>
              </w:rPr>
              <w:t>1.055</w:t>
            </w:r>
          </w:p>
        </w:tc>
      </w:tr>
      <w:tr w:rsidR="00245DC1" w:rsidTr="00FC2059">
        <w:trPr>
          <w:cnfStyle w:val="000000100000"/>
        </w:trPr>
        <w:tc>
          <w:tcPr>
            <w:cnfStyle w:val="001000000000"/>
            <w:tcW w:w="33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45DC1" w:rsidRPr="00FC2059" w:rsidRDefault="00245DC1" w:rsidP="009B218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bCs w:val="0"/>
                <w:color w:val="000000"/>
              </w:rPr>
            </w:pPr>
            <w:r w:rsidRPr="00FC2059">
              <w:rPr>
                <w:rFonts w:ascii="Arial" w:eastAsia="Calibri" w:hAnsi="Arial" w:cs="Arial"/>
                <w:b w:val="0"/>
                <w:color w:val="000000"/>
              </w:rPr>
              <w:t>Foz-Marechal-Sta. Helena-</w:t>
            </w:r>
            <w:proofErr w:type="gramStart"/>
            <w:r w:rsidRPr="00FC2059">
              <w:rPr>
                <w:rFonts w:ascii="Arial" w:eastAsia="Calibri" w:hAnsi="Arial" w:cs="Arial"/>
                <w:b w:val="0"/>
                <w:color w:val="000000"/>
              </w:rPr>
              <w:t>Foz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5DC1" w:rsidRPr="00667353" w:rsidRDefault="00245DC1" w:rsidP="009B218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" w:eastAsia="Calibri" w:hAnsi="Arial" w:cs="Arial"/>
                <w:color w:val="000000"/>
              </w:rPr>
            </w:pPr>
            <w:r w:rsidRPr="00667353">
              <w:rPr>
                <w:rFonts w:ascii="Arial" w:eastAsia="Calibri" w:hAnsi="Arial" w:cs="Arial"/>
                <w:color w:val="000000"/>
              </w:rPr>
              <w:t>21.840</w:t>
            </w:r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45DC1" w:rsidRPr="00667353" w:rsidRDefault="00245DC1" w:rsidP="009B218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" w:eastAsia="Calibri" w:hAnsi="Arial" w:cs="Arial"/>
                <w:color w:val="000000"/>
              </w:rPr>
            </w:pPr>
            <w:r w:rsidRPr="00667353">
              <w:rPr>
                <w:rFonts w:ascii="Arial" w:eastAsia="Calibri" w:hAnsi="Arial" w:cs="Arial"/>
                <w:color w:val="000000"/>
              </w:rPr>
              <w:t>728</w:t>
            </w:r>
          </w:p>
        </w:tc>
      </w:tr>
      <w:tr w:rsidR="00245DC1" w:rsidTr="00FC2059">
        <w:tc>
          <w:tcPr>
            <w:cnfStyle w:val="001000000000"/>
            <w:tcW w:w="3369" w:type="dxa"/>
            <w:tcBorders>
              <w:right w:val="single" w:sz="4" w:space="0" w:color="auto"/>
            </w:tcBorders>
          </w:tcPr>
          <w:p w:rsidR="00245DC1" w:rsidRPr="00FC2059" w:rsidRDefault="00245DC1" w:rsidP="009B218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bCs w:val="0"/>
                <w:color w:val="000000"/>
              </w:rPr>
            </w:pPr>
            <w:r w:rsidRPr="00FC2059">
              <w:rPr>
                <w:rFonts w:ascii="Arial" w:eastAsia="Calibri" w:hAnsi="Arial" w:cs="Arial"/>
                <w:b w:val="0"/>
                <w:color w:val="000000"/>
              </w:rPr>
              <w:t>Total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5DC1" w:rsidRPr="00667353" w:rsidRDefault="00245DC1" w:rsidP="009B2185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eastAsia="Calibri" w:hAnsi="Arial" w:cs="Arial"/>
                <w:color w:val="000000"/>
              </w:rPr>
            </w:pPr>
            <w:r w:rsidRPr="00667353">
              <w:rPr>
                <w:rFonts w:ascii="Arial" w:eastAsia="Calibri" w:hAnsi="Arial" w:cs="Arial"/>
                <w:color w:val="000000"/>
              </w:rPr>
              <w:t>71.520</w:t>
            </w: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245DC1" w:rsidRPr="00667353" w:rsidRDefault="00245DC1" w:rsidP="009B2185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eastAsia="Calibri" w:hAnsi="Arial" w:cs="Arial"/>
                <w:color w:val="000000"/>
              </w:rPr>
            </w:pPr>
            <w:r w:rsidRPr="00667353">
              <w:rPr>
                <w:rFonts w:ascii="Arial" w:eastAsia="Calibri" w:hAnsi="Arial" w:cs="Arial"/>
                <w:color w:val="000000"/>
              </w:rPr>
              <w:t>2.384</w:t>
            </w:r>
          </w:p>
        </w:tc>
      </w:tr>
    </w:tbl>
    <w:p w:rsidR="00FC2059" w:rsidRDefault="00FC2059" w:rsidP="00FC2059">
      <w:pPr>
        <w:jc w:val="center"/>
        <w:rPr>
          <w:rFonts w:ascii="Arial" w:hAnsi="Arial" w:cs="Arial"/>
          <w:sz w:val="20"/>
          <w:szCs w:val="20"/>
        </w:rPr>
      </w:pPr>
      <w:r w:rsidRPr="00667353">
        <w:rPr>
          <w:rFonts w:ascii="Arial" w:hAnsi="Arial" w:cs="Arial"/>
          <w:sz w:val="20"/>
          <w:szCs w:val="20"/>
        </w:rPr>
        <w:t>Fonte: Princesa dos Campos, 2011.</w:t>
      </w:r>
    </w:p>
    <w:p w:rsidR="00E83B0F" w:rsidRDefault="00E83B0F" w:rsidP="00FC2059">
      <w:pPr>
        <w:jc w:val="center"/>
        <w:rPr>
          <w:rFonts w:ascii="Arial" w:hAnsi="Arial" w:cs="Arial"/>
          <w:sz w:val="20"/>
          <w:szCs w:val="20"/>
        </w:rPr>
      </w:pPr>
    </w:p>
    <w:p w:rsidR="00E83B0F" w:rsidRDefault="00E83B0F" w:rsidP="00FC2059">
      <w:pPr>
        <w:jc w:val="center"/>
        <w:rPr>
          <w:rFonts w:ascii="Arial" w:hAnsi="Arial" w:cs="Arial"/>
          <w:sz w:val="20"/>
          <w:szCs w:val="20"/>
        </w:rPr>
      </w:pPr>
    </w:p>
    <w:p w:rsidR="00E83B0F" w:rsidRPr="00667353" w:rsidRDefault="00E83B0F" w:rsidP="00E83B0F">
      <w:pPr>
        <w:jc w:val="center"/>
        <w:rPr>
          <w:rFonts w:ascii="Arial" w:hAnsi="Arial" w:cs="Arial"/>
        </w:rPr>
      </w:pPr>
      <w:r w:rsidRPr="00667353">
        <w:rPr>
          <w:rFonts w:ascii="Arial" w:hAnsi="Arial" w:cs="Arial"/>
        </w:rPr>
        <w:t>Tabela 2 - Média mensal e diária de passageiros do transporte metropolitano entre Foz do Iguaçu e Santa Terezinha de Itaipu: janeiro-junho de 2011</w:t>
      </w:r>
    </w:p>
    <w:tbl>
      <w:tblPr>
        <w:tblStyle w:val="SombreamentoClaro"/>
        <w:tblW w:w="0" w:type="auto"/>
        <w:tblLook w:val="04A0"/>
      </w:tblPr>
      <w:tblGrid>
        <w:gridCol w:w="3369"/>
        <w:gridCol w:w="2693"/>
        <w:gridCol w:w="2582"/>
      </w:tblGrid>
      <w:tr w:rsidR="00E83B0F" w:rsidTr="00E83B0F">
        <w:trPr>
          <w:cnfStyle w:val="100000000000"/>
        </w:trPr>
        <w:tc>
          <w:tcPr>
            <w:cnfStyle w:val="001000000000"/>
            <w:tcW w:w="3369" w:type="dxa"/>
            <w:tcBorders>
              <w:right w:val="single" w:sz="4" w:space="0" w:color="auto"/>
            </w:tcBorders>
          </w:tcPr>
          <w:p w:rsidR="00E83B0F" w:rsidRPr="00E83B0F" w:rsidRDefault="00E83B0F" w:rsidP="009B218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bCs w:val="0"/>
                <w:color w:val="000000"/>
              </w:rPr>
            </w:pPr>
            <w:r w:rsidRPr="00E83B0F">
              <w:rPr>
                <w:rFonts w:ascii="Arial" w:eastAsia="Calibri" w:hAnsi="Arial" w:cs="Arial"/>
                <w:b w:val="0"/>
                <w:color w:val="000000"/>
              </w:rPr>
              <w:t>Linhas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83B0F" w:rsidRPr="00E83B0F" w:rsidRDefault="00E83B0F" w:rsidP="009B2185">
            <w:pPr>
              <w:autoSpaceDE w:val="0"/>
              <w:autoSpaceDN w:val="0"/>
              <w:adjustRightInd w:val="0"/>
              <w:jc w:val="both"/>
              <w:cnfStyle w:val="100000000000"/>
              <w:rPr>
                <w:rFonts w:ascii="Arial" w:eastAsia="Calibri" w:hAnsi="Arial" w:cs="Arial"/>
                <w:b w:val="0"/>
                <w:bCs w:val="0"/>
                <w:color w:val="000000"/>
              </w:rPr>
            </w:pPr>
            <w:r w:rsidRPr="00E83B0F">
              <w:rPr>
                <w:rFonts w:ascii="Arial" w:eastAsia="Calibri" w:hAnsi="Arial" w:cs="Arial"/>
                <w:b w:val="0"/>
                <w:color w:val="000000"/>
              </w:rPr>
              <w:t>Média mensal de passageiros</w:t>
            </w: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E83B0F" w:rsidRPr="00E83B0F" w:rsidRDefault="00E83B0F" w:rsidP="009B2185">
            <w:pPr>
              <w:autoSpaceDE w:val="0"/>
              <w:autoSpaceDN w:val="0"/>
              <w:adjustRightInd w:val="0"/>
              <w:jc w:val="both"/>
              <w:cnfStyle w:val="100000000000"/>
              <w:rPr>
                <w:rFonts w:ascii="Arial" w:eastAsia="Calibri" w:hAnsi="Arial" w:cs="Arial"/>
                <w:b w:val="0"/>
                <w:bCs w:val="0"/>
                <w:color w:val="000000"/>
              </w:rPr>
            </w:pPr>
            <w:r w:rsidRPr="00E83B0F">
              <w:rPr>
                <w:rFonts w:ascii="Arial" w:eastAsia="Calibri" w:hAnsi="Arial" w:cs="Arial"/>
                <w:b w:val="0"/>
                <w:color w:val="000000"/>
              </w:rPr>
              <w:t>Média diária de passageiros</w:t>
            </w:r>
          </w:p>
        </w:tc>
      </w:tr>
      <w:tr w:rsidR="00E83B0F" w:rsidTr="00E83B0F">
        <w:trPr>
          <w:cnfStyle w:val="000000100000"/>
        </w:trPr>
        <w:tc>
          <w:tcPr>
            <w:cnfStyle w:val="001000000000"/>
            <w:tcW w:w="33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3B0F" w:rsidRPr="00E83B0F" w:rsidRDefault="00E83B0F" w:rsidP="009B218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bCs w:val="0"/>
                <w:color w:val="000000"/>
              </w:rPr>
            </w:pPr>
            <w:r w:rsidRPr="00E83B0F">
              <w:rPr>
                <w:rFonts w:ascii="Arial" w:eastAsia="Calibri" w:hAnsi="Arial" w:cs="Arial"/>
                <w:b w:val="0"/>
                <w:color w:val="000000"/>
              </w:rPr>
              <w:t>Foz-Santa Terezinha de Itaipu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B0F" w:rsidRPr="00E83B0F" w:rsidRDefault="00E83B0F" w:rsidP="009B218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" w:eastAsia="Calibri" w:hAnsi="Arial" w:cs="Arial"/>
                <w:color w:val="000000"/>
              </w:rPr>
            </w:pPr>
            <w:r w:rsidRPr="00E83B0F">
              <w:rPr>
                <w:rFonts w:ascii="Arial" w:eastAsia="Calibri" w:hAnsi="Arial" w:cs="Arial"/>
                <w:color w:val="000000"/>
              </w:rPr>
              <w:t>48.330</w:t>
            </w: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3B0F" w:rsidRPr="00E83B0F" w:rsidRDefault="00E83B0F" w:rsidP="009B218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" w:eastAsia="Calibri" w:hAnsi="Arial" w:cs="Arial"/>
                <w:color w:val="000000"/>
              </w:rPr>
            </w:pPr>
            <w:r w:rsidRPr="00E83B0F">
              <w:rPr>
                <w:rFonts w:ascii="Arial" w:eastAsia="Calibri" w:hAnsi="Arial" w:cs="Arial"/>
                <w:color w:val="000000"/>
              </w:rPr>
              <w:t>1.611</w:t>
            </w:r>
          </w:p>
        </w:tc>
      </w:tr>
      <w:tr w:rsidR="00E83B0F" w:rsidTr="00E83B0F">
        <w:tc>
          <w:tcPr>
            <w:cnfStyle w:val="001000000000"/>
            <w:tcW w:w="3369" w:type="dxa"/>
            <w:tcBorders>
              <w:right w:val="single" w:sz="4" w:space="0" w:color="auto"/>
            </w:tcBorders>
          </w:tcPr>
          <w:p w:rsidR="00E83B0F" w:rsidRPr="00E83B0F" w:rsidRDefault="00E83B0F" w:rsidP="009B218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bCs w:val="0"/>
                <w:color w:val="000000"/>
              </w:rPr>
            </w:pPr>
            <w:r w:rsidRPr="00E83B0F">
              <w:rPr>
                <w:rFonts w:ascii="Arial" w:eastAsia="Calibri" w:hAnsi="Arial" w:cs="Arial"/>
                <w:b w:val="0"/>
                <w:color w:val="000000"/>
              </w:rPr>
              <w:t>Santa Terezinha de Itaipu - Foz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83B0F" w:rsidRPr="00E83B0F" w:rsidRDefault="00E83B0F" w:rsidP="009B2185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eastAsia="Calibri" w:hAnsi="Arial" w:cs="Arial"/>
                <w:color w:val="000000"/>
              </w:rPr>
            </w:pPr>
            <w:r w:rsidRPr="00E83B0F">
              <w:rPr>
                <w:rFonts w:ascii="Arial" w:eastAsia="Calibri" w:hAnsi="Arial" w:cs="Arial"/>
                <w:color w:val="000000"/>
              </w:rPr>
              <w:t>43.470</w:t>
            </w: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E83B0F" w:rsidRPr="00E83B0F" w:rsidRDefault="00E83B0F" w:rsidP="009B2185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eastAsia="Calibri" w:hAnsi="Arial" w:cs="Arial"/>
                <w:color w:val="000000"/>
              </w:rPr>
            </w:pPr>
            <w:r w:rsidRPr="00E83B0F">
              <w:rPr>
                <w:rFonts w:ascii="Arial" w:eastAsia="Calibri" w:hAnsi="Arial" w:cs="Arial"/>
                <w:color w:val="000000"/>
              </w:rPr>
              <w:t>1.449</w:t>
            </w:r>
          </w:p>
        </w:tc>
      </w:tr>
      <w:tr w:rsidR="00E83B0F" w:rsidTr="00E83B0F">
        <w:trPr>
          <w:cnfStyle w:val="000000100000"/>
        </w:trPr>
        <w:tc>
          <w:tcPr>
            <w:cnfStyle w:val="001000000000"/>
            <w:tcW w:w="33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3B0F" w:rsidRPr="00E83B0F" w:rsidRDefault="00E83B0F" w:rsidP="009B218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bCs w:val="0"/>
                <w:color w:val="000000"/>
              </w:rPr>
            </w:pPr>
            <w:r w:rsidRPr="00E83B0F">
              <w:rPr>
                <w:rFonts w:ascii="Arial" w:eastAsia="Calibri" w:hAnsi="Arial" w:cs="Arial"/>
                <w:b w:val="0"/>
                <w:color w:val="000000"/>
              </w:rPr>
              <w:t>Total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B0F" w:rsidRPr="00E83B0F" w:rsidRDefault="00E83B0F" w:rsidP="009B218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" w:eastAsia="Calibri" w:hAnsi="Arial" w:cs="Arial"/>
                <w:color w:val="000000"/>
              </w:rPr>
            </w:pPr>
            <w:r w:rsidRPr="00E83B0F">
              <w:rPr>
                <w:rFonts w:ascii="Arial" w:eastAsia="Calibri" w:hAnsi="Arial" w:cs="Arial"/>
                <w:color w:val="000000"/>
              </w:rPr>
              <w:t>91.800</w:t>
            </w: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3B0F" w:rsidRPr="00E83B0F" w:rsidRDefault="00E83B0F" w:rsidP="009B218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" w:eastAsia="Calibri" w:hAnsi="Arial" w:cs="Arial"/>
                <w:color w:val="000000"/>
              </w:rPr>
            </w:pPr>
            <w:r w:rsidRPr="00E83B0F">
              <w:rPr>
                <w:rFonts w:ascii="Arial" w:eastAsia="Calibri" w:hAnsi="Arial" w:cs="Arial"/>
                <w:color w:val="000000"/>
              </w:rPr>
              <w:t>3.060</w:t>
            </w:r>
          </w:p>
        </w:tc>
      </w:tr>
    </w:tbl>
    <w:p w:rsidR="00E83B0F" w:rsidRPr="00667353" w:rsidRDefault="00E83B0F" w:rsidP="00E83B0F">
      <w:pPr>
        <w:jc w:val="center"/>
        <w:rPr>
          <w:rFonts w:ascii="Arial" w:hAnsi="Arial" w:cs="Arial"/>
          <w:sz w:val="20"/>
          <w:szCs w:val="20"/>
        </w:rPr>
      </w:pPr>
      <w:r w:rsidRPr="00667353">
        <w:rPr>
          <w:rFonts w:ascii="Arial" w:hAnsi="Arial" w:cs="Arial"/>
          <w:sz w:val="20"/>
          <w:szCs w:val="20"/>
        </w:rPr>
        <w:t>Fonte:</w:t>
      </w:r>
      <w:r w:rsidRPr="00667353">
        <w:rPr>
          <w:rFonts w:ascii="Arial" w:hAnsi="Arial" w:cs="Arial"/>
          <w:b/>
          <w:sz w:val="20"/>
          <w:szCs w:val="20"/>
        </w:rPr>
        <w:t xml:space="preserve"> </w:t>
      </w:r>
      <w:r w:rsidRPr="00667353">
        <w:rPr>
          <w:rFonts w:ascii="Arial" w:hAnsi="Arial" w:cs="Arial"/>
          <w:sz w:val="20"/>
          <w:szCs w:val="20"/>
        </w:rPr>
        <w:t>Viação Itaipu, 2011.</w:t>
      </w:r>
    </w:p>
    <w:p w:rsidR="00E83B0F" w:rsidRDefault="00E83B0F" w:rsidP="00FC2059">
      <w:pPr>
        <w:jc w:val="center"/>
        <w:rPr>
          <w:rFonts w:ascii="Arial" w:hAnsi="Arial" w:cs="Arial"/>
          <w:sz w:val="20"/>
          <w:szCs w:val="20"/>
        </w:rPr>
      </w:pPr>
    </w:p>
    <w:p w:rsidR="00E83B0F" w:rsidRPr="00667353" w:rsidRDefault="00E83B0F" w:rsidP="00E83B0F">
      <w:pPr>
        <w:jc w:val="center"/>
        <w:rPr>
          <w:rFonts w:ascii="Arial" w:hAnsi="Arial" w:cs="Arial"/>
        </w:rPr>
      </w:pPr>
      <w:r w:rsidRPr="00667353">
        <w:rPr>
          <w:rFonts w:ascii="Arial" w:hAnsi="Arial" w:cs="Arial"/>
        </w:rPr>
        <w:t xml:space="preserve">Tabela 3 - Média diária de passageiros entre Foz do Iguaçu/ </w:t>
      </w:r>
      <w:proofErr w:type="spellStart"/>
      <w:r w:rsidRPr="00667353">
        <w:rPr>
          <w:rFonts w:ascii="Arial" w:hAnsi="Arial" w:cs="Arial"/>
        </w:rPr>
        <w:t>Puerto</w:t>
      </w:r>
      <w:proofErr w:type="spellEnd"/>
      <w:r w:rsidRPr="00667353">
        <w:rPr>
          <w:rFonts w:ascii="Arial" w:hAnsi="Arial" w:cs="Arial"/>
        </w:rPr>
        <w:t xml:space="preserve"> </w:t>
      </w:r>
      <w:proofErr w:type="spellStart"/>
      <w:r w:rsidRPr="00667353">
        <w:rPr>
          <w:rFonts w:ascii="Arial" w:hAnsi="Arial" w:cs="Arial"/>
        </w:rPr>
        <w:t>Iguazu</w:t>
      </w:r>
      <w:proofErr w:type="spellEnd"/>
      <w:r w:rsidRPr="00667353">
        <w:rPr>
          <w:rFonts w:ascii="Arial" w:hAnsi="Arial" w:cs="Arial"/>
        </w:rPr>
        <w:t xml:space="preserve"> e Foz do Iguaçu/</w:t>
      </w:r>
      <w:proofErr w:type="spellStart"/>
      <w:r w:rsidRPr="00667353">
        <w:rPr>
          <w:rFonts w:ascii="Arial" w:hAnsi="Arial" w:cs="Arial"/>
        </w:rPr>
        <w:t>Ciudad</w:t>
      </w:r>
      <w:proofErr w:type="spellEnd"/>
      <w:r w:rsidRPr="00667353">
        <w:rPr>
          <w:rFonts w:ascii="Arial" w:hAnsi="Arial" w:cs="Arial"/>
        </w:rPr>
        <w:t xml:space="preserve"> Del Este: janeiro-junho de 2011</w:t>
      </w:r>
    </w:p>
    <w:tbl>
      <w:tblPr>
        <w:tblStyle w:val="SombreamentoClaro"/>
        <w:tblW w:w="0" w:type="auto"/>
        <w:tblLook w:val="04A0"/>
      </w:tblPr>
      <w:tblGrid>
        <w:gridCol w:w="2881"/>
        <w:gridCol w:w="2881"/>
        <w:gridCol w:w="2882"/>
      </w:tblGrid>
      <w:tr w:rsidR="00E83B0F" w:rsidTr="00294C37">
        <w:trPr>
          <w:cnfStyle w:val="100000000000"/>
        </w:trPr>
        <w:tc>
          <w:tcPr>
            <w:cnfStyle w:val="001000000000"/>
            <w:tcW w:w="2881" w:type="dxa"/>
            <w:tcBorders>
              <w:top w:val="single" w:sz="4" w:space="0" w:color="auto"/>
              <w:right w:val="single" w:sz="4" w:space="0" w:color="auto"/>
            </w:tcBorders>
          </w:tcPr>
          <w:p w:rsidR="00E83B0F" w:rsidRPr="00294C37" w:rsidRDefault="00E83B0F" w:rsidP="009B218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bCs w:val="0"/>
                <w:color w:val="000000"/>
              </w:rPr>
            </w:pPr>
            <w:r w:rsidRPr="00294C37">
              <w:rPr>
                <w:rFonts w:ascii="Arial" w:eastAsia="Calibri" w:hAnsi="Arial" w:cs="Arial"/>
                <w:b w:val="0"/>
                <w:color w:val="000000"/>
              </w:rPr>
              <w:t>Linhas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B0F" w:rsidRPr="00294C37" w:rsidRDefault="00E83B0F" w:rsidP="009B2185">
            <w:pPr>
              <w:autoSpaceDE w:val="0"/>
              <w:autoSpaceDN w:val="0"/>
              <w:adjustRightInd w:val="0"/>
              <w:jc w:val="both"/>
              <w:cnfStyle w:val="100000000000"/>
              <w:rPr>
                <w:rFonts w:ascii="Arial" w:eastAsia="Calibri" w:hAnsi="Arial" w:cs="Arial"/>
                <w:b w:val="0"/>
                <w:bCs w:val="0"/>
                <w:color w:val="000000"/>
              </w:rPr>
            </w:pPr>
            <w:r w:rsidRPr="00294C37">
              <w:rPr>
                <w:rFonts w:ascii="Arial" w:eastAsia="Calibri" w:hAnsi="Arial" w:cs="Arial"/>
                <w:b w:val="0"/>
                <w:color w:val="000000"/>
              </w:rPr>
              <w:t>Média mensal de passageiros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</w:tcPr>
          <w:p w:rsidR="00E83B0F" w:rsidRPr="00294C37" w:rsidRDefault="00E83B0F" w:rsidP="009B2185">
            <w:pPr>
              <w:autoSpaceDE w:val="0"/>
              <w:autoSpaceDN w:val="0"/>
              <w:adjustRightInd w:val="0"/>
              <w:jc w:val="both"/>
              <w:cnfStyle w:val="100000000000"/>
              <w:rPr>
                <w:rFonts w:ascii="Arial" w:eastAsia="Calibri" w:hAnsi="Arial" w:cs="Arial"/>
                <w:b w:val="0"/>
                <w:bCs w:val="0"/>
                <w:color w:val="000000"/>
              </w:rPr>
            </w:pPr>
            <w:r w:rsidRPr="00294C37">
              <w:rPr>
                <w:rFonts w:ascii="Arial" w:eastAsia="Calibri" w:hAnsi="Arial" w:cs="Arial"/>
                <w:b w:val="0"/>
                <w:color w:val="000000"/>
              </w:rPr>
              <w:t>Média diária de Passageiros</w:t>
            </w:r>
          </w:p>
        </w:tc>
      </w:tr>
      <w:tr w:rsidR="00E83B0F" w:rsidTr="00294C37">
        <w:trPr>
          <w:cnfStyle w:val="000000100000"/>
        </w:trPr>
        <w:tc>
          <w:tcPr>
            <w:cnfStyle w:val="001000000000"/>
            <w:tcW w:w="28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3B0F" w:rsidRPr="00294C37" w:rsidRDefault="00E83B0F" w:rsidP="009B218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bCs w:val="0"/>
                <w:color w:val="000000"/>
              </w:rPr>
            </w:pPr>
            <w:proofErr w:type="spellStart"/>
            <w:r w:rsidRPr="00294C37">
              <w:rPr>
                <w:rFonts w:ascii="Arial" w:eastAsia="Calibri" w:hAnsi="Arial" w:cs="Arial"/>
                <w:b w:val="0"/>
                <w:color w:val="000000"/>
              </w:rPr>
              <w:t>Foz-Puerto</w:t>
            </w:r>
            <w:proofErr w:type="spellEnd"/>
            <w:r w:rsidRPr="00294C37">
              <w:rPr>
                <w:rFonts w:ascii="Arial" w:eastAsia="Calibri" w:hAnsi="Arial" w:cs="Arial"/>
                <w:b w:val="0"/>
                <w:color w:val="000000"/>
              </w:rPr>
              <w:t xml:space="preserve"> </w:t>
            </w:r>
            <w:proofErr w:type="spellStart"/>
            <w:r w:rsidRPr="00294C37">
              <w:rPr>
                <w:rFonts w:ascii="Arial" w:eastAsia="Calibri" w:hAnsi="Arial" w:cs="Arial"/>
                <w:b w:val="0"/>
                <w:color w:val="000000"/>
              </w:rPr>
              <w:t>Iguazu</w:t>
            </w:r>
            <w:proofErr w:type="spellEnd"/>
          </w:p>
        </w:tc>
        <w:tc>
          <w:tcPr>
            <w:tcW w:w="2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B0F" w:rsidRPr="00294C37" w:rsidRDefault="00E83B0F" w:rsidP="009B218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" w:eastAsia="Calibri" w:hAnsi="Arial" w:cs="Arial"/>
                <w:color w:val="000000"/>
              </w:rPr>
            </w:pPr>
            <w:r w:rsidRPr="00294C37">
              <w:rPr>
                <w:rFonts w:ascii="Arial" w:eastAsia="Calibri" w:hAnsi="Arial" w:cs="Arial"/>
                <w:color w:val="000000"/>
              </w:rPr>
              <w:t>18.390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3B0F" w:rsidRPr="00294C37" w:rsidRDefault="00E83B0F" w:rsidP="009B218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" w:eastAsia="Calibri" w:hAnsi="Arial" w:cs="Arial"/>
                <w:color w:val="000000"/>
              </w:rPr>
            </w:pPr>
            <w:r w:rsidRPr="00294C37">
              <w:rPr>
                <w:rFonts w:ascii="Arial" w:eastAsia="Calibri" w:hAnsi="Arial" w:cs="Arial"/>
                <w:color w:val="000000"/>
              </w:rPr>
              <w:t>613</w:t>
            </w:r>
          </w:p>
        </w:tc>
      </w:tr>
      <w:tr w:rsidR="00E83B0F" w:rsidTr="00294C37">
        <w:tc>
          <w:tcPr>
            <w:cnfStyle w:val="001000000000"/>
            <w:tcW w:w="2881" w:type="dxa"/>
            <w:tcBorders>
              <w:right w:val="single" w:sz="4" w:space="0" w:color="auto"/>
            </w:tcBorders>
          </w:tcPr>
          <w:p w:rsidR="00E83B0F" w:rsidRPr="00294C37" w:rsidRDefault="00E83B0F" w:rsidP="009B218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bCs w:val="0"/>
                <w:color w:val="000000"/>
              </w:rPr>
            </w:pPr>
            <w:proofErr w:type="spellStart"/>
            <w:r w:rsidRPr="00294C37">
              <w:rPr>
                <w:rFonts w:ascii="Arial" w:eastAsia="Calibri" w:hAnsi="Arial" w:cs="Arial"/>
                <w:b w:val="0"/>
                <w:color w:val="000000"/>
              </w:rPr>
              <w:t>Puerto</w:t>
            </w:r>
            <w:proofErr w:type="spellEnd"/>
            <w:r w:rsidRPr="00294C37">
              <w:rPr>
                <w:rFonts w:ascii="Arial" w:eastAsia="Calibri" w:hAnsi="Arial" w:cs="Arial"/>
                <w:b w:val="0"/>
                <w:color w:val="000000"/>
              </w:rPr>
              <w:t xml:space="preserve"> </w:t>
            </w:r>
            <w:proofErr w:type="spellStart"/>
            <w:r w:rsidRPr="00294C37">
              <w:rPr>
                <w:rFonts w:ascii="Arial" w:eastAsia="Calibri" w:hAnsi="Arial" w:cs="Arial"/>
                <w:b w:val="0"/>
                <w:color w:val="000000"/>
              </w:rPr>
              <w:t>Iguazu</w:t>
            </w:r>
            <w:proofErr w:type="spellEnd"/>
            <w:r w:rsidRPr="00294C37">
              <w:rPr>
                <w:rFonts w:ascii="Arial" w:eastAsia="Calibri" w:hAnsi="Arial" w:cs="Arial"/>
                <w:b w:val="0"/>
                <w:color w:val="000000"/>
              </w:rPr>
              <w:t>- Foz</w:t>
            </w:r>
          </w:p>
        </w:tc>
        <w:tc>
          <w:tcPr>
            <w:tcW w:w="2881" w:type="dxa"/>
            <w:tcBorders>
              <w:left w:val="single" w:sz="4" w:space="0" w:color="auto"/>
              <w:right w:val="single" w:sz="4" w:space="0" w:color="auto"/>
            </w:tcBorders>
          </w:tcPr>
          <w:p w:rsidR="00E83B0F" w:rsidRPr="00294C37" w:rsidRDefault="00E83B0F" w:rsidP="009B2185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eastAsia="Calibri" w:hAnsi="Arial" w:cs="Arial"/>
                <w:color w:val="000000"/>
              </w:rPr>
            </w:pPr>
            <w:r w:rsidRPr="00294C37">
              <w:rPr>
                <w:rFonts w:ascii="Arial" w:eastAsia="Calibri" w:hAnsi="Arial" w:cs="Arial"/>
                <w:color w:val="000000"/>
              </w:rPr>
              <w:t>17.670</w:t>
            </w:r>
          </w:p>
        </w:tc>
        <w:tc>
          <w:tcPr>
            <w:tcW w:w="2882" w:type="dxa"/>
            <w:tcBorders>
              <w:left w:val="single" w:sz="4" w:space="0" w:color="auto"/>
            </w:tcBorders>
          </w:tcPr>
          <w:p w:rsidR="00E83B0F" w:rsidRPr="00294C37" w:rsidRDefault="00E83B0F" w:rsidP="009B2185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eastAsia="Calibri" w:hAnsi="Arial" w:cs="Arial"/>
                <w:color w:val="000000"/>
              </w:rPr>
            </w:pPr>
            <w:r w:rsidRPr="00294C37">
              <w:rPr>
                <w:rFonts w:ascii="Arial" w:eastAsia="Calibri" w:hAnsi="Arial" w:cs="Arial"/>
                <w:color w:val="000000"/>
              </w:rPr>
              <w:t>589</w:t>
            </w:r>
          </w:p>
        </w:tc>
      </w:tr>
      <w:tr w:rsidR="00E83B0F" w:rsidTr="00294C37">
        <w:trPr>
          <w:cnfStyle w:val="000000100000"/>
        </w:trPr>
        <w:tc>
          <w:tcPr>
            <w:cnfStyle w:val="001000000000"/>
            <w:tcW w:w="28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3B0F" w:rsidRPr="00294C37" w:rsidRDefault="00E83B0F" w:rsidP="009B218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bCs w:val="0"/>
                <w:color w:val="000000"/>
              </w:rPr>
            </w:pPr>
            <w:proofErr w:type="spellStart"/>
            <w:r w:rsidRPr="00294C37">
              <w:rPr>
                <w:rFonts w:ascii="Arial" w:eastAsia="Calibri" w:hAnsi="Arial" w:cs="Arial"/>
                <w:b w:val="0"/>
                <w:color w:val="000000"/>
              </w:rPr>
              <w:t>Foz-Ciudad</w:t>
            </w:r>
            <w:proofErr w:type="spellEnd"/>
            <w:r w:rsidRPr="00294C37">
              <w:rPr>
                <w:rFonts w:ascii="Arial" w:eastAsia="Calibri" w:hAnsi="Arial" w:cs="Arial"/>
                <w:b w:val="0"/>
                <w:color w:val="000000"/>
              </w:rPr>
              <w:t xml:space="preserve"> Del Este</w:t>
            </w:r>
          </w:p>
        </w:tc>
        <w:tc>
          <w:tcPr>
            <w:tcW w:w="2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B0F" w:rsidRPr="00294C37" w:rsidRDefault="00E83B0F" w:rsidP="009B218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" w:eastAsia="Calibri" w:hAnsi="Arial" w:cs="Arial"/>
                <w:color w:val="000000"/>
              </w:rPr>
            </w:pPr>
            <w:r w:rsidRPr="00294C37">
              <w:rPr>
                <w:rFonts w:ascii="Arial" w:eastAsia="Calibri" w:hAnsi="Arial" w:cs="Arial"/>
                <w:color w:val="000000"/>
              </w:rPr>
              <w:t>47.550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3B0F" w:rsidRPr="00294C37" w:rsidRDefault="00E83B0F" w:rsidP="009B218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" w:eastAsia="Calibri" w:hAnsi="Arial" w:cs="Arial"/>
                <w:color w:val="000000"/>
              </w:rPr>
            </w:pPr>
            <w:r w:rsidRPr="00294C37">
              <w:rPr>
                <w:rFonts w:ascii="Arial" w:eastAsia="Calibri" w:hAnsi="Arial" w:cs="Arial"/>
                <w:color w:val="000000"/>
              </w:rPr>
              <w:t>1.585</w:t>
            </w:r>
          </w:p>
        </w:tc>
      </w:tr>
      <w:tr w:rsidR="00294C37" w:rsidTr="00294C37">
        <w:tc>
          <w:tcPr>
            <w:cnfStyle w:val="001000000000"/>
            <w:tcW w:w="2881" w:type="dxa"/>
            <w:tcBorders>
              <w:right w:val="single" w:sz="4" w:space="0" w:color="auto"/>
            </w:tcBorders>
          </w:tcPr>
          <w:p w:rsidR="00294C37" w:rsidRPr="00294C37" w:rsidRDefault="00294C37" w:rsidP="009B218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bCs w:val="0"/>
                <w:color w:val="000000"/>
              </w:rPr>
            </w:pPr>
            <w:proofErr w:type="spellStart"/>
            <w:r w:rsidRPr="00294C37">
              <w:rPr>
                <w:rFonts w:ascii="Arial" w:eastAsia="Calibri" w:hAnsi="Arial" w:cs="Arial"/>
                <w:b w:val="0"/>
                <w:bCs w:val="0"/>
                <w:color w:val="000000"/>
              </w:rPr>
              <w:t>Ciudad</w:t>
            </w:r>
            <w:proofErr w:type="spellEnd"/>
            <w:r w:rsidRPr="00294C37">
              <w:rPr>
                <w:rFonts w:ascii="Arial" w:eastAsia="Calibri" w:hAnsi="Arial" w:cs="Arial"/>
                <w:b w:val="0"/>
                <w:bCs w:val="0"/>
                <w:color w:val="000000"/>
              </w:rPr>
              <w:t xml:space="preserve"> Del </w:t>
            </w:r>
            <w:proofErr w:type="spellStart"/>
            <w:r w:rsidRPr="00294C37">
              <w:rPr>
                <w:rFonts w:ascii="Arial" w:eastAsia="Calibri" w:hAnsi="Arial" w:cs="Arial"/>
                <w:b w:val="0"/>
                <w:bCs w:val="0"/>
                <w:color w:val="000000"/>
              </w:rPr>
              <w:t>Este-Foz</w:t>
            </w:r>
            <w:proofErr w:type="spellEnd"/>
          </w:p>
        </w:tc>
        <w:tc>
          <w:tcPr>
            <w:tcW w:w="2881" w:type="dxa"/>
            <w:tcBorders>
              <w:left w:val="single" w:sz="4" w:space="0" w:color="auto"/>
              <w:right w:val="single" w:sz="4" w:space="0" w:color="auto"/>
            </w:tcBorders>
          </w:tcPr>
          <w:p w:rsidR="00294C37" w:rsidRPr="00294C37" w:rsidRDefault="00294C37" w:rsidP="009B2185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eastAsia="Calibri" w:hAnsi="Arial" w:cs="Arial"/>
                <w:color w:val="000000"/>
              </w:rPr>
            </w:pPr>
            <w:r w:rsidRPr="00294C37">
              <w:rPr>
                <w:rFonts w:ascii="Arial" w:eastAsia="Calibri" w:hAnsi="Arial" w:cs="Arial"/>
                <w:color w:val="000000"/>
              </w:rPr>
              <w:t>49.710</w:t>
            </w:r>
          </w:p>
        </w:tc>
        <w:tc>
          <w:tcPr>
            <w:tcW w:w="2882" w:type="dxa"/>
            <w:tcBorders>
              <w:left w:val="single" w:sz="4" w:space="0" w:color="auto"/>
            </w:tcBorders>
          </w:tcPr>
          <w:p w:rsidR="00294C37" w:rsidRPr="00294C37" w:rsidRDefault="00294C37" w:rsidP="009B2185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eastAsia="Calibri" w:hAnsi="Arial" w:cs="Arial"/>
                <w:color w:val="000000"/>
              </w:rPr>
            </w:pPr>
            <w:r w:rsidRPr="00294C37">
              <w:rPr>
                <w:rFonts w:ascii="Arial" w:eastAsia="Calibri" w:hAnsi="Arial" w:cs="Arial"/>
                <w:color w:val="000000"/>
              </w:rPr>
              <w:t>1.657</w:t>
            </w:r>
          </w:p>
        </w:tc>
      </w:tr>
    </w:tbl>
    <w:p w:rsidR="00012C92" w:rsidRPr="00667353" w:rsidRDefault="00012C92" w:rsidP="00012C92">
      <w:pPr>
        <w:jc w:val="center"/>
        <w:rPr>
          <w:rFonts w:ascii="Arial" w:hAnsi="Arial" w:cs="Arial"/>
          <w:sz w:val="20"/>
          <w:szCs w:val="20"/>
        </w:rPr>
      </w:pPr>
      <w:r w:rsidRPr="00667353">
        <w:rPr>
          <w:rFonts w:ascii="Arial" w:hAnsi="Arial" w:cs="Arial"/>
          <w:sz w:val="20"/>
          <w:szCs w:val="20"/>
          <w:shd w:val="clear" w:color="auto" w:fill="FFFFFF"/>
        </w:rPr>
        <w:t xml:space="preserve">Fonte: </w:t>
      </w:r>
      <w:proofErr w:type="gramStart"/>
      <w:r w:rsidRPr="00667353">
        <w:rPr>
          <w:rFonts w:ascii="Arial" w:hAnsi="Arial" w:cs="Arial"/>
          <w:sz w:val="20"/>
          <w:szCs w:val="20"/>
          <w:shd w:val="clear" w:color="auto" w:fill="FFFFFF"/>
        </w:rPr>
        <w:t>Viação Itaipu, Cruzeiro</w:t>
      </w:r>
      <w:proofErr w:type="gramEnd"/>
      <w:r w:rsidRPr="00667353">
        <w:rPr>
          <w:rFonts w:ascii="Arial" w:hAnsi="Arial" w:cs="Arial"/>
          <w:sz w:val="20"/>
          <w:szCs w:val="20"/>
          <w:shd w:val="clear" w:color="auto" w:fill="FFFFFF"/>
        </w:rPr>
        <w:t xml:space="preserve"> Del Norte, </w:t>
      </w:r>
      <w:proofErr w:type="spellStart"/>
      <w:r w:rsidRPr="00667353">
        <w:rPr>
          <w:rFonts w:ascii="Arial" w:hAnsi="Arial" w:cs="Arial"/>
          <w:sz w:val="20"/>
          <w:szCs w:val="20"/>
          <w:shd w:val="clear" w:color="auto" w:fill="FFFFFF"/>
        </w:rPr>
        <w:t>Tres</w:t>
      </w:r>
      <w:proofErr w:type="spellEnd"/>
      <w:r w:rsidRPr="0066735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67353">
        <w:rPr>
          <w:rFonts w:ascii="Arial" w:hAnsi="Arial" w:cs="Arial"/>
          <w:sz w:val="20"/>
          <w:szCs w:val="20"/>
          <w:shd w:val="clear" w:color="auto" w:fill="FFFFFF"/>
        </w:rPr>
        <w:t>Fronteras</w:t>
      </w:r>
      <w:proofErr w:type="spellEnd"/>
      <w:r w:rsidRPr="00667353">
        <w:rPr>
          <w:rFonts w:ascii="Arial" w:hAnsi="Arial" w:cs="Arial"/>
          <w:sz w:val="20"/>
          <w:szCs w:val="20"/>
          <w:shd w:val="clear" w:color="auto" w:fill="FFFFFF"/>
        </w:rPr>
        <w:t xml:space="preserve"> Transportes Urbanos, </w:t>
      </w:r>
      <w:proofErr w:type="spellStart"/>
      <w:r w:rsidRPr="00667353">
        <w:rPr>
          <w:rFonts w:ascii="Arial" w:hAnsi="Arial" w:cs="Arial"/>
          <w:sz w:val="20"/>
          <w:szCs w:val="20"/>
        </w:rPr>
        <w:t>Nuestra</w:t>
      </w:r>
      <w:proofErr w:type="spellEnd"/>
      <w:r w:rsidRPr="00667353">
        <w:rPr>
          <w:rFonts w:ascii="Arial" w:hAnsi="Arial" w:cs="Arial"/>
          <w:sz w:val="20"/>
          <w:szCs w:val="20"/>
        </w:rPr>
        <w:t xml:space="preserve"> Senhora de La </w:t>
      </w:r>
      <w:proofErr w:type="spellStart"/>
      <w:r w:rsidRPr="00667353">
        <w:rPr>
          <w:rFonts w:ascii="Arial" w:hAnsi="Arial" w:cs="Arial"/>
          <w:sz w:val="20"/>
          <w:szCs w:val="20"/>
        </w:rPr>
        <w:t>Assunción</w:t>
      </w:r>
      <w:proofErr w:type="spellEnd"/>
      <w:r w:rsidRPr="006673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7353">
        <w:rPr>
          <w:rFonts w:ascii="Arial" w:hAnsi="Arial" w:cs="Arial"/>
          <w:sz w:val="20"/>
          <w:szCs w:val="20"/>
        </w:rPr>
        <w:t>Rafain</w:t>
      </w:r>
      <w:proofErr w:type="spellEnd"/>
      <w:r w:rsidRPr="006673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7353">
        <w:rPr>
          <w:rFonts w:ascii="Arial" w:hAnsi="Arial" w:cs="Arial"/>
          <w:sz w:val="20"/>
          <w:szCs w:val="20"/>
        </w:rPr>
        <w:t>Riza</w:t>
      </w:r>
      <w:proofErr w:type="spellEnd"/>
      <w:r w:rsidRPr="00667353">
        <w:rPr>
          <w:rFonts w:ascii="Arial" w:hAnsi="Arial" w:cs="Arial"/>
          <w:sz w:val="20"/>
          <w:szCs w:val="20"/>
        </w:rPr>
        <w:t xml:space="preserve"> e Celeste (Pluma) Transportes Urbanos, 2011.</w:t>
      </w:r>
    </w:p>
    <w:p w:rsidR="00012C92" w:rsidRPr="00667353" w:rsidRDefault="00012C92" w:rsidP="00012C92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FC2059" w:rsidRDefault="00FC2059" w:rsidP="00FC2059">
      <w:pPr>
        <w:jc w:val="center"/>
        <w:rPr>
          <w:rFonts w:ascii="Arial" w:hAnsi="Arial" w:cs="Arial"/>
          <w:sz w:val="20"/>
          <w:szCs w:val="20"/>
        </w:rPr>
      </w:pPr>
    </w:p>
    <w:p w:rsidR="00012C92" w:rsidRDefault="00012C92" w:rsidP="00FC2059">
      <w:pPr>
        <w:jc w:val="center"/>
        <w:rPr>
          <w:rFonts w:ascii="Arial" w:hAnsi="Arial" w:cs="Arial"/>
          <w:sz w:val="20"/>
          <w:szCs w:val="20"/>
        </w:rPr>
      </w:pPr>
    </w:p>
    <w:p w:rsidR="00012C92" w:rsidRDefault="00012C92" w:rsidP="00FC2059">
      <w:pPr>
        <w:jc w:val="center"/>
        <w:rPr>
          <w:rFonts w:ascii="Arial" w:hAnsi="Arial" w:cs="Arial"/>
          <w:sz w:val="20"/>
          <w:szCs w:val="20"/>
        </w:rPr>
      </w:pPr>
    </w:p>
    <w:p w:rsidR="00012C92" w:rsidRDefault="00012C92" w:rsidP="00FC2059">
      <w:pPr>
        <w:jc w:val="center"/>
        <w:rPr>
          <w:rFonts w:ascii="Arial" w:hAnsi="Arial" w:cs="Arial"/>
          <w:sz w:val="20"/>
          <w:szCs w:val="20"/>
        </w:rPr>
      </w:pPr>
    </w:p>
    <w:p w:rsidR="00012C92" w:rsidRDefault="00012C92" w:rsidP="00FC2059">
      <w:pPr>
        <w:jc w:val="center"/>
        <w:rPr>
          <w:rFonts w:ascii="Arial" w:hAnsi="Arial" w:cs="Arial"/>
          <w:sz w:val="20"/>
          <w:szCs w:val="20"/>
        </w:rPr>
      </w:pPr>
    </w:p>
    <w:p w:rsidR="00012C92" w:rsidRDefault="00012C92" w:rsidP="00FC2059">
      <w:pPr>
        <w:jc w:val="center"/>
        <w:rPr>
          <w:rFonts w:ascii="Arial" w:hAnsi="Arial" w:cs="Arial"/>
          <w:sz w:val="20"/>
          <w:szCs w:val="20"/>
        </w:rPr>
      </w:pPr>
    </w:p>
    <w:p w:rsidR="00012C92" w:rsidRPr="00667353" w:rsidRDefault="00012C92" w:rsidP="00FC2059">
      <w:pPr>
        <w:jc w:val="center"/>
        <w:rPr>
          <w:rFonts w:ascii="Arial" w:hAnsi="Arial" w:cs="Arial"/>
          <w:sz w:val="20"/>
          <w:szCs w:val="20"/>
        </w:rPr>
      </w:pPr>
      <w:r w:rsidRPr="00012C92">
        <w:rPr>
          <w:rFonts w:ascii="Arial" w:hAnsi="Arial" w:cs="Arial"/>
          <w:sz w:val="20"/>
          <w:szCs w:val="20"/>
        </w:rPr>
        <w:lastRenderedPageBreak/>
        <w:drawing>
          <wp:inline distT="0" distB="0" distL="0" distR="0">
            <wp:extent cx="4075242" cy="4680000"/>
            <wp:effectExtent l="19050" t="0" r="1458" b="0"/>
            <wp:docPr id="4" name="Imagem 9" descr="C:\Documents and Settings\Administrador\Desktop\transporte metropolitan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C:\Documents and Settings\Administrador\Desktop\transporte metropolitano 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242" cy="46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92" w:rsidRDefault="00012C92" w:rsidP="00012C92">
      <w:pPr>
        <w:spacing w:line="360" w:lineRule="auto"/>
        <w:jc w:val="center"/>
        <w:rPr>
          <w:rFonts w:ascii="Arial" w:hAnsi="Arial" w:cs="Arial"/>
        </w:rPr>
      </w:pPr>
      <w:r w:rsidRPr="00667353">
        <w:rPr>
          <w:rFonts w:ascii="Arial" w:hAnsi="Arial" w:cs="Arial"/>
        </w:rPr>
        <w:t>Mapa 3 – Média diária de deslocamentos em direção a Foz do Iguaçu: janeiro/julho 2011.</w:t>
      </w:r>
    </w:p>
    <w:p w:rsidR="00264149" w:rsidRDefault="00264149" w:rsidP="00012C92">
      <w:pPr>
        <w:spacing w:line="360" w:lineRule="auto"/>
        <w:jc w:val="center"/>
        <w:rPr>
          <w:rFonts w:ascii="Arial" w:hAnsi="Arial" w:cs="Arial"/>
        </w:rPr>
      </w:pPr>
    </w:p>
    <w:p w:rsidR="00264149" w:rsidRDefault="00264149" w:rsidP="00012C92">
      <w:pPr>
        <w:spacing w:line="360" w:lineRule="auto"/>
        <w:jc w:val="center"/>
        <w:rPr>
          <w:rFonts w:ascii="Arial" w:hAnsi="Arial" w:cs="Arial"/>
        </w:rPr>
      </w:pPr>
    </w:p>
    <w:p w:rsidR="00264149" w:rsidRDefault="00264149" w:rsidP="00012C92">
      <w:pPr>
        <w:spacing w:line="360" w:lineRule="auto"/>
        <w:jc w:val="center"/>
        <w:rPr>
          <w:rFonts w:ascii="Arial" w:hAnsi="Arial" w:cs="Arial"/>
        </w:rPr>
      </w:pPr>
    </w:p>
    <w:p w:rsidR="00264149" w:rsidRDefault="00264149" w:rsidP="00012C92">
      <w:pPr>
        <w:spacing w:line="360" w:lineRule="auto"/>
        <w:jc w:val="center"/>
        <w:rPr>
          <w:rFonts w:ascii="Arial" w:hAnsi="Arial" w:cs="Arial"/>
        </w:rPr>
      </w:pPr>
    </w:p>
    <w:p w:rsidR="00264149" w:rsidRDefault="00264149" w:rsidP="00012C92">
      <w:pPr>
        <w:spacing w:line="360" w:lineRule="auto"/>
        <w:jc w:val="center"/>
        <w:rPr>
          <w:rFonts w:ascii="Arial" w:hAnsi="Arial" w:cs="Arial"/>
        </w:rPr>
      </w:pPr>
    </w:p>
    <w:p w:rsidR="00264149" w:rsidRDefault="00264149" w:rsidP="00012C92">
      <w:pPr>
        <w:spacing w:line="360" w:lineRule="auto"/>
        <w:jc w:val="center"/>
        <w:rPr>
          <w:rFonts w:ascii="Arial" w:hAnsi="Arial" w:cs="Arial"/>
        </w:rPr>
      </w:pPr>
    </w:p>
    <w:p w:rsidR="00264149" w:rsidRDefault="00264149" w:rsidP="00012C92">
      <w:pPr>
        <w:spacing w:line="360" w:lineRule="auto"/>
        <w:jc w:val="center"/>
        <w:rPr>
          <w:rFonts w:ascii="Arial" w:hAnsi="Arial" w:cs="Arial"/>
        </w:rPr>
      </w:pPr>
    </w:p>
    <w:p w:rsidR="00264149" w:rsidRDefault="00264149" w:rsidP="00012C92">
      <w:pPr>
        <w:spacing w:line="360" w:lineRule="auto"/>
        <w:jc w:val="center"/>
        <w:rPr>
          <w:rFonts w:ascii="Arial" w:hAnsi="Arial" w:cs="Arial"/>
        </w:rPr>
      </w:pPr>
    </w:p>
    <w:p w:rsidR="00264149" w:rsidRPr="00667353" w:rsidRDefault="00264149" w:rsidP="00012C92">
      <w:pPr>
        <w:spacing w:line="360" w:lineRule="au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264149" w:rsidTr="00264149">
        <w:tc>
          <w:tcPr>
            <w:tcW w:w="2161" w:type="dxa"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lastRenderedPageBreak/>
              <w:t>Objetivo da viagem</w:t>
            </w:r>
          </w:p>
        </w:tc>
        <w:tc>
          <w:tcPr>
            <w:tcW w:w="2161" w:type="dxa"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2161" w:type="dxa"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Especificação do trabalho</w:t>
            </w:r>
          </w:p>
        </w:tc>
        <w:tc>
          <w:tcPr>
            <w:tcW w:w="2161" w:type="dxa"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Motivação para trabalhar no Paraguai</w:t>
            </w:r>
          </w:p>
        </w:tc>
      </w:tr>
      <w:tr w:rsidR="00264149" w:rsidTr="00264149">
        <w:tc>
          <w:tcPr>
            <w:tcW w:w="2161" w:type="dxa"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Trabalho – 14 pessoas</w:t>
            </w:r>
          </w:p>
        </w:tc>
        <w:tc>
          <w:tcPr>
            <w:tcW w:w="2161" w:type="dxa"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70</w:t>
            </w:r>
          </w:p>
        </w:tc>
        <w:tc>
          <w:tcPr>
            <w:tcW w:w="2161" w:type="dxa"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Lojas de eletrônicos – 05 pessoas</w:t>
            </w:r>
          </w:p>
        </w:tc>
        <w:tc>
          <w:tcPr>
            <w:tcW w:w="2161" w:type="dxa"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Trabalhar a anos e estar acostumado</w:t>
            </w:r>
          </w:p>
        </w:tc>
      </w:tr>
      <w:tr w:rsidR="00264149" w:rsidTr="00264149">
        <w:tc>
          <w:tcPr>
            <w:tcW w:w="2161" w:type="dxa"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Compras – 05 pessoas</w:t>
            </w:r>
          </w:p>
        </w:tc>
        <w:tc>
          <w:tcPr>
            <w:tcW w:w="2161" w:type="dxa"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25</w:t>
            </w:r>
          </w:p>
        </w:tc>
        <w:tc>
          <w:tcPr>
            <w:tcW w:w="2161" w:type="dxa"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 xml:space="preserve">Shopping </w:t>
            </w:r>
            <w:proofErr w:type="spellStart"/>
            <w:r w:rsidRPr="00667353">
              <w:rPr>
                <w:rFonts w:ascii="Arial" w:hAnsi="Arial" w:cs="Arial"/>
              </w:rPr>
              <w:t>Monalisa</w:t>
            </w:r>
            <w:proofErr w:type="spellEnd"/>
            <w:r w:rsidRPr="00667353">
              <w:rPr>
                <w:rFonts w:ascii="Arial" w:hAnsi="Arial" w:cs="Arial"/>
              </w:rPr>
              <w:t xml:space="preserve"> – 02 pessoas (01 como gerente da seção de bebidas)</w:t>
            </w:r>
          </w:p>
        </w:tc>
        <w:tc>
          <w:tcPr>
            <w:tcW w:w="2161" w:type="dxa"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Satisfação com o emprego</w:t>
            </w:r>
          </w:p>
        </w:tc>
      </w:tr>
      <w:tr w:rsidR="00264149" w:rsidTr="00264149">
        <w:tc>
          <w:tcPr>
            <w:tcW w:w="2161" w:type="dxa"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 xml:space="preserve">Visitar </w:t>
            </w:r>
            <w:proofErr w:type="gramStart"/>
            <w:r w:rsidRPr="00667353">
              <w:rPr>
                <w:rFonts w:ascii="Arial" w:hAnsi="Arial" w:cs="Arial"/>
              </w:rPr>
              <w:t>parentes – 01</w:t>
            </w:r>
            <w:proofErr w:type="gramEnd"/>
            <w:r w:rsidRPr="00667353">
              <w:rPr>
                <w:rFonts w:ascii="Arial" w:hAnsi="Arial" w:cs="Arial"/>
              </w:rPr>
              <w:t xml:space="preserve"> pessoa</w:t>
            </w:r>
          </w:p>
        </w:tc>
        <w:tc>
          <w:tcPr>
            <w:tcW w:w="2161" w:type="dxa"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  <w:proofErr w:type="gramStart"/>
            <w:r w:rsidRPr="00667353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2161" w:type="dxa"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 xml:space="preserve">Lojas de </w:t>
            </w:r>
            <w:proofErr w:type="spellStart"/>
            <w:r w:rsidRPr="00667353">
              <w:rPr>
                <w:rFonts w:ascii="Arial" w:hAnsi="Arial" w:cs="Arial"/>
              </w:rPr>
              <w:t>autoservice</w:t>
            </w:r>
            <w:proofErr w:type="spellEnd"/>
            <w:r w:rsidRPr="00667353">
              <w:rPr>
                <w:rFonts w:ascii="Arial" w:hAnsi="Arial" w:cs="Arial"/>
              </w:rPr>
              <w:t xml:space="preserve"> – 03 pessoas</w:t>
            </w:r>
          </w:p>
        </w:tc>
        <w:tc>
          <w:tcPr>
            <w:tcW w:w="2161" w:type="dxa"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Falta de oportunidades em Foz do Iguaçu</w:t>
            </w:r>
          </w:p>
        </w:tc>
      </w:tr>
      <w:tr w:rsidR="00264149" w:rsidTr="00264149">
        <w:tc>
          <w:tcPr>
            <w:tcW w:w="2161" w:type="dxa"/>
            <w:vMerge w:val="restart"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  <w:vMerge w:val="restart"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 xml:space="preserve">Coordenador de funcionários da rede de </w:t>
            </w:r>
            <w:proofErr w:type="spellStart"/>
            <w:r w:rsidRPr="00667353">
              <w:rPr>
                <w:rFonts w:ascii="Arial" w:hAnsi="Arial" w:cs="Arial"/>
              </w:rPr>
              <w:t>fast</w:t>
            </w:r>
            <w:proofErr w:type="spellEnd"/>
            <w:r w:rsidRPr="00667353">
              <w:rPr>
                <w:rFonts w:ascii="Arial" w:hAnsi="Arial" w:cs="Arial"/>
              </w:rPr>
              <w:t xml:space="preserve"> </w:t>
            </w:r>
            <w:proofErr w:type="spellStart"/>
            <w:r w:rsidRPr="00667353">
              <w:rPr>
                <w:rFonts w:ascii="Arial" w:hAnsi="Arial" w:cs="Arial"/>
              </w:rPr>
              <w:t>food</w:t>
            </w:r>
            <w:proofErr w:type="spellEnd"/>
            <w:r w:rsidRPr="00667353">
              <w:rPr>
                <w:rFonts w:ascii="Arial" w:hAnsi="Arial" w:cs="Arial"/>
              </w:rPr>
              <w:t xml:space="preserve"> </w:t>
            </w:r>
            <w:proofErr w:type="spellStart"/>
            <w:r w:rsidRPr="00667353">
              <w:rPr>
                <w:rFonts w:ascii="Arial" w:hAnsi="Arial" w:cs="Arial"/>
              </w:rPr>
              <w:t>Burger</w:t>
            </w:r>
            <w:proofErr w:type="spellEnd"/>
            <w:r w:rsidRPr="00667353">
              <w:rPr>
                <w:rFonts w:ascii="Arial" w:hAnsi="Arial" w:cs="Arial"/>
              </w:rPr>
              <w:t xml:space="preserve"> King – 01 pessoa</w:t>
            </w:r>
          </w:p>
        </w:tc>
        <w:tc>
          <w:tcPr>
            <w:tcW w:w="2161" w:type="dxa"/>
            <w:vMerge w:val="restart"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Salário maior que os pagos em Foz do Iguaçu</w:t>
            </w:r>
          </w:p>
        </w:tc>
      </w:tr>
      <w:tr w:rsidR="00264149" w:rsidTr="00264149">
        <w:tc>
          <w:tcPr>
            <w:tcW w:w="2161" w:type="dxa"/>
            <w:vMerge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  <w:vMerge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Administrador – 02 pessoas</w:t>
            </w:r>
          </w:p>
        </w:tc>
        <w:tc>
          <w:tcPr>
            <w:tcW w:w="2161" w:type="dxa"/>
            <w:vMerge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</w:p>
        </w:tc>
      </w:tr>
      <w:tr w:rsidR="00264149" w:rsidTr="00264149">
        <w:tc>
          <w:tcPr>
            <w:tcW w:w="2161" w:type="dxa"/>
            <w:vMerge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  <w:vMerge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Professor particular</w:t>
            </w:r>
            <w:r>
              <w:rPr>
                <w:rFonts w:ascii="Arial" w:hAnsi="Arial" w:cs="Arial"/>
              </w:rPr>
              <w:t xml:space="preserve"> </w:t>
            </w:r>
            <w:r w:rsidRPr="00667353">
              <w:rPr>
                <w:rFonts w:ascii="Arial" w:hAnsi="Arial" w:cs="Arial"/>
              </w:rPr>
              <w:t>– 01 pessoa</w:t>
            </w:r>
          </w:p>
        </w:tc>
        <w:tc>
          <w:tcPr>
            <w:tcW w:w="2161" w:type="dxa"/>
            <w:vMerge/>
          </w:tcPr>
          <w:p w:rsidR="00264149" w:rsidRPr="00667353" w:rsidRDefault="00264149" w:rsidP="009B2185">
            <w:pPr>
              <w:rPr>
                <w:rFonts w:ascii="Arial" w:hAnsi="Arial" w:cs="Arial"/>
              </w:rPr>
            </w:pPr>
          </w:p>
        </w:tc>
      </w:tr>
    </w:tbl>
    <w:p w:rsidR="00B70CB1" w:rsidRDefault="00B70CB1" w:rsidP="00B70CB1">
      <w:pPr>
        <w:jc w:val="center"/>
        <w:rPr>
          <w:rFonts w:ascii="Arial" w:hAnsi="Arial" w:cs="Arial"/>
          <w:sz w:val="20"/>
          <w:szCs w:val="20"/>
        </w:rPr>
      </w:pPr>
      <w:r w:rsidRPr="00667353">
        <w:rPr>
          <w:rFonts w:ascii="Arial" w:hAnsi="Arial" w:cs="Arial"/>
        </w:rPr>
        <w:t>Quadro 1 - Destino dos passageiros da linha Foz do Iguaçu /</w:t>
      </w:r>
      <w:proofErr w:type="spellStart"/>
      <w:r w:rsidRPr="00667353">
        <w:rPr>
          <w:rFonts w:ascii="Arial" w:hAnsi="Arial" w:cs="Arial"/>
        </w:rPr>
        <w:t>Ciudad</w:t>
      </w:r>
      <w:proofErr w:type="spellEnd"/>
      <w:r w:rsidRPr="00667353">
        <w:rPr>
          <w:rFonts w:ascii="Arial" w:hAnsi="Arial" w:cs="Arial"/>
        </w:rPr>
        <w:t xml:space="preserve"> Del Este. </w:t>
      </w:r>
      <w:r w:rsidRPr="00667353">
        <w:rPr>
          <w:rFonts w:ascii="Arial" w:hAnsi="Arial" w:cs="Arial"/>
          <w:sz w:val="20"/>
          <w:szCs w:val="20"/>
        </w:rPr>
        <w:t>Fonte:</w:t>
      </w:r>
      <w:r w:rsidRPr="00667353">
        <w:rPr>
          <w:rFonts w:ascii="Arial" w:hAnsi="Arial" w:cs="Arial"/>
          <w:b/>
          <w:sz w:val="20"/>
          <w:szCs w:val="20"/>
        </w:rPr>
        <w:t xml:space="preserve"> </w:t>
      </w:r>
      <w:r w:rsidRPr="00667353">
        <w:rPr>
          <w:rFonts w:ascii="Arial" w:hAnsi="Arial" w:cs="Arial"/>
          <w:sz w:val="20"/>
          <w:szCs w:val="20"/>
        </w:rPr>
        <w:t>Entrevistas realizadas durante os dias 07,10 e 11 de agosto de 2011.</w:t>
      </w:r>
    </w:p>
    <w:p w:rsidR="00F76A82" w:rsidRDefault="00F76A82" w:rsidP="00B70CB1">
      <w:pPr>
        <w:jc w:val="center"/>
        <w:rPr>
          <w:rFonts w:ascii="Arial" w:hAnsi="Arial" w:cs="Arial"/>
          <w:sz w:val="20"/>
          <w:szCs w:val="20"/>
        </w:rPr>
      </w:pPr>
    </w:p>
    <w:p w:rsidR="00F76A82" w:rsidRPr="00667353" w:rsidRDefault="00F76A82" w:rsidP="00B70CB1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F76A82" w:rsidTr="00F76A82">
        <w:tc>
          <w:tcPr>
            <w:tcW w:w="1728" w:type="dxa"/>
          </w:tcPr>
          <w:p w:rsidR="00F76A82" w:rsidRPr="00667353" w:rsidRDefault="00F76A82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Pessoas abordadas</w:t>
            </w:r>
          </w:p>
        </w:tc>
        <w:tc>
          <w:tcPr>
            <w:tcW w:w="1729" w:type="dxa"/>
          </w:tcPr>
          <w:p w:rsidR="00F76A82" w:rsidRPr="00667353" w:rsidRDefault="00F76A82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Pessoas que responderam</w:t>
            </w:r>
          </w:p>
        </w:tc>
        <w:tc>
          <w:tcPr>
            <w:tcW w:w="1729" w:type="dxa"/>
          </w:tcPr>
          <w:p w:rsidR="00F76A82" w:rsidRPr="00667353" w:rsidRDefault="00F76A82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Objetivo da viagem</w:t>
            </w:r>
          </w:p>
        </w:tc>
        <w:tc>
          <w:tcPr>
            <w:tcW w:w="1729" w:type="dxa"/>
          </w:tcPr>
          <w:p w:rsidR="00F76A82" w:rsidRPr="00667353" w:rsidRDefault="00F76A82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Especificação do trabalho</w:t>
            </w:r>
          </w:p>
        </w:tc>
        <w:tc>
          <w:tcPr>
            <w:tcW w:w="1729" w:type="dxa"/>
          </w:tcPr>
          <w:p w:rsidR="00F76A82" w:rsidRPr="00667353" w:rsidRDefault="00F76A82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Motivação para trabalhar em Foz do Iguaçu</w:t>
            </w:r>
          </w:p>
        </w:tc>
      </w:tr>
      <w:tr w:rsidR="00F76A82" w:rsidTr="00F76A82">
        <w:tc>
          <w:tcPr>
            <w:tcW w:w="1728" w:type="dxa"/>
            <w:vMerge w:val="restart"/>
          </w:tcPr>
          <w:p w:rsidR="00F76A82" w:rsidRPr="00667353" w:rsidRDefault="00F76A82" w:rsidP="009B2185">
            <w:pPr>
              <w:jc w:val="center"/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14</w:t>
            </w:r>
          </w:p>
        </w:tc>
        <w:tc>
          <w:tcPr>
            <w:tcW w:w="1729" w:type="dxa"/>
            <w:vMerge w:val="restart"/>
          </w:tcPr>
          <w:p w:rsidR="00F76A82" w:rsidRPr="00667353" w:rsidRDefault="00F76A82" w:rsidP="009B2185">
            <w:pPr>
              <w:jc w:val="center"/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11</w:t>
            </w:r>
          </w:p>
        </w:tc>
        <w:tc>
          <w:tcPr>
            <w:tcW w:w="1729" w:type="dxa"/>
          </w:tcPr>
          <w:p w:rsidR="00F76A82" w:rsidRPr="00667353" w:rsidRDefault="00F76A82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Trabalho – 09 pessoas</w:t>
            </w:r>
          </w:p>
        </w:tc>
        <w:tc>
          <w:tcPr>
            <w:tcW w:w="1729" w:type="dxa"/>
          </w:tcPr>
          <w:p w:rsidR="00F76A82" w:rsidRPr="00667353" w:rsidRDefault="00F76A82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Empregada doméstica – 03 pessoas</w:t>
            </w:r>
          </w:p>
        </w:tc>
        <w:tc>
          <w:tcPr>
            <w:tcW w:w="1729" w:type="dxa"/>
          </w:tcPr>
          <w:p w:rsidR="00F76A82" w:rsidRPr="00667353" w:rsidRDefault="00F76A82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O salário é maior</w:t>
            </w:r>
          </w:p>
        </w:tc>
      </w:tr>
      <w:tr w:rsidR="00F76A82" w:rsidTr="00F76A82">
        <w:tc>
          <w:tcPr>
            <w:tcW w:w="1728" w:type="dxa"/>
            <w:vMerge/>
          </w:tcPr>
          <w:p w:rsidR="00F76A82" w:rsidRDefault="00F76A82" w:rsidP="00B22B3A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vMerge/>
          </w:tcPr>
          <w:p w:rsidR="00F76A82" w:rsidRDefault="00F76A82" w:rsidP="00B22B3A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vMerge w:val="restart"/>
          </w:tcPr>
          <w:p w:rsidR="00F76A82" w:rsidRPr="00667353" w:rsidRDefault="00F76A82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Passear – 02 pessoas</w:t>
            </w:r>
          </w:p>
        </w:tc>
        <w:tc>
          <w:tcPr>
            <w:tcW w:w="1729" w:type="dxa"/>
          </w:tcPr>
          <w:p w:rsidR="00F76A82" w:rsidRPr="00667353" w:rsidRDefault="00F76A82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Diarista – 01 pessoa</w:t>
            </w:r>
          </w:p>
        </w:tc>
        <w:tc>
          <w:tcPr>
            <w:tcW w:w="1729" w:type="dxa"/>
          </w:tcPr>
          <w:p w:rsidR="00F76A82" w:rsidRPr="00667353" w:rsidRDefault="00F76A82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Falta de empregos no Paraguai</w:t>
            </w:r>
          </w:p>
        </w:tc>
      </w:tr>
      <w:tr w:rsidR="00F76A82" w:rsidTr="00F76A82">
        <w:tc>
          <w:tcPr>
            <w:tcW w:w="1728" w:type="dxa"/>
            <w:vMerge/>
          </w:tcPr>
          <w:p w:rsidR="00F76A82" w:rsidRDefault="00F76A82" w:rsidP="00B22B3A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vMerge/>
          </w:tcPr>
          <w:p w:rsidR="00F76A82" w:rsidRDefault="00F76A82" w:rsidP="00B22B3A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vMerge/>
          </w:tcPr>
          <w:p w:rsidR="00F76A82" w:rsidRDefault="00F76A82" w:rsidP="00B22B3A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F76A82" w:rsidRPr="00667353" w:rsidRDefault="00F76A82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Babá – 01 pessoa</w:t>
            </w:r>
          </w:p>
        </w:tc>
        <w:tc>
          <w:tcPr>
            <w:tcW w:w="1729" w:type="dxa"/>
            <w:vMerge w:val="restart"/>
          </w:tcPr>
          <w:p w:rsidR="00F76A82" w:rsidRDefault="00F76A82" w:rsidP="00B22B3A">
            <w:pPr>
              <w:rPr>
                <w:rFonts w:ascii="Arial" w:hAnsi="Arial" w:cs="Arial"/>
              </w:rPr>
            </w:pPr>
          </w:p>
        </w:tc>
      </w:tr>
      <w:tr w:rsidR="00F76A82" w:rsidTr="00F76A82">
        <w:tc>
          <w:tcPr>
            <w:tcW w:w="1728" w:type="dxa"/>
            <w:vMerge/>
          </w:tcPr>
          <w:p w:rsidR="00F76A82" w:rsidRDefault="00F76A82" w:rsidP="00B22B3A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vMerge/>
          </w:tcPr>
          <w:p w:rsidR="00F76A82" w:rsidRDefault="00F76A82" w:rsidP="00B22B3A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vMerge/>
          </w:tcPr>
          <w:p w:rsidR="00F76A82" w:rsidRDefault="00F76A82" w:rsidP="00B22B3A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F76A82" w:rsidRPr="00667353" w:rsidRDefault="00F76A82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Pedreiro – 02 pessoas</w:t>
            </w:r>
          </w:p>
        </w:tc>
        <w:tc>
          <w:tcPr>
            <w:tcW w:w="1729" w:type="dxa"/>
            <w:vMerge/>
          </w:tcPr>
          <w:p w:rsidR="00F76A82" w:rsidRDefault="00F76A82" w:rsidP="00B22B3A">
            <w:pPr>
              <w:rPr>
                <w:rFonts w:ascii="Arial" w:hAnsi="Arial" w:cs="Arial"/>
              </w:rPr>
            </w:pPr>
          </w:p>
        </w:tc>
      </w:tr>
      <w:tr w:rsidR="00F76A82" w:rsidTr="00F76A82">
        <w:tc>
          <w:tcPr>
            <w:tcW w:w="1728" w:type="dxa"/>
            <w:vMerge/>
          </w:tcPr>
          <w:p w:rsidR="00F76A82" w:rsidRDefault="00F76A82" w:rsidP="00B22B3A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vMerge/>
          </w:tcPr>
          <w:p w:rsidR="00F76A82" w:rsidRDefault="00F76A82" w:rsidP="00B22B3A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vMerge/>
          </w:tcPr>
          <w:p w:rsidR="00F76A82" w:rsidRDefault="00F76A82" w:rsidP="00B22B3A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F76A82" w:rsidRPr="00667353" w:rsidRDefault="00F76A82" w:rsidP="009B2185">
            <w:pPr>
              <w:rPr>
                <w:rFonts w:ascii="Arial" w:hAnsi="Arial" w:cs="Arial"/>
              </w:rPr>
            </w:pPr>
            <w:r w:rsidRPr="00667353">
              <w:rPr>
                <w:rFonts w:ascii="Arial" w:hAnsi="Arial" w:cs="Arial"/>
              </w:rPr>
              <w:t>Vendedor Vila Portes – 02 pessoas</w:t>
            </w:r>
          </w:p>
        </w:tc>
        <w:tc>
          <w:tcPr>
            <w:tcW w:w="1729" w:type="dxa"/>
            <w:vMerge/>
          </w:tcPr>
          <w:p w:rsidR="00F76A82" w:rsidRDefault="00F76A82" w:rsidP="00B22B3A">
            <w:pPr>
              <w:rPr>
                <w:rFonts w:ascii="Arial" w:hAnsi="Arial" w:cs="Arial"/>
              </w:rPr>
            </w:pPr>
          </w:p>
        </w:tc>
      </w:tr>
    </w:tbl>
    <w:p w:rsidR="00CF3C70" w:rsidRPr="00667353" w:rsidRDefault="00CF3C70" w:rsidP="00CF3C70">
      <w:pPr>
        <w:jc w:val="center"/>
        <w:rPr>
          <w:rFonts w:ascii="Arial" w:hAnsi="Arial" w:cs="Arial"/>
          <w:sz w:val="20"/>
          <w:szCs w:val="20"/>
        </w:rPr>
      </w:pPr>
      <w:r w:rsidRPr="00667353">
        <w:rPr>
          <w:rFonts w:ascii="Arial" w:hAnsi="Arial" w:cs="Arial"/>
        </w:rPr>
        <w:t xml:space="preserve">Quadro 2 - Destino dos passageiros da linha </w:t>
      </w:r>
      <w:proofErr w:type="spellStart"/>
      <w:r w:rsidRPr="00667353">
        <w:rPr>
          <w:rFonts w:ascii="Arial" w:hAnsi="Arial" w:cs="Arial"/>
        </w:rPr>
        <w:t>Ciudad</w:t>
      </w:r>
      <w:proofErr w:type="spellEnd"/>
      <w:r w:rsidRPr="00667353">
        <w:rPr>
          <w:rFonts w:ascii="Arial" w:hAnsi="Arial" w:cs="Arial"/>
        </w:rPr>
        <w:t xml:space="preserve"> Del Este/ Foz do Iguaçu. </w:t>
      </w:r>
      <w:r w:rsidRPr="00667353">
        <w:rPr>
          <w:rFonts w:ascii="Arial" w:hAnsi="Arial" w:cs="Arial"/>
          <w:sz w:val="20"/>
          <w:szCs w:val="20"/>
        </w:rPr>
        <w:t>Fonte:</w:t>
      </w:r>
      <w:r w:rsidRPr="00667353">
        <w:rPr>
          <w:rFonts w:ascii="Arial" w:hAnsi="Arial" w:cs="Arial"/>
          <w:b/>
          <w:sz w:val="20"/>
          <w:szCs w:val="20"/>
        </w:rPr>
        <w:t xml:space="preserve"> </w:t>
      </w:r>
      <w:r w:rsidRPr="00667353">
        <w:rPr>
          <w:rFonts w:ascii="Arial" w:hAnsi="Arial" w:cs="Arial"/>
          <w:sz w:val="20"/>
          <w:szCs w:val="20"/>
        </w:rPr>
        <w:t>Entrevistas realizadas durante os dias 07,10 e 11 de agosto de 2011.</w:t>
      </w:r>
    </w:p>
    <w:p w:rsidR="00245DC1" w:rsidRDefault="00245DC1" w:rsidP="00B22B3A">
      <w:pPr>
        <w:rPr>
          <w:rFonts w:ascii="Arial" w:hAnsi="Arial" w:cs="Arial"/>
        </w:rPr>
      </w:pPr>
    </w:p>
    <w:p w:rsidR="00CF3C70" w:rsidRDefault="00CF3C70" w:rsidP="00B22B3A">
      <w:pPr>
        <w:rPr>
          <w:rFonts w:ascii="Arial" w:hAnsi="Arial" w:cs="Arial"/>
        </w:rPr>
      </w:pPr>
    </w:p>
    <w:p w:rsidR="00CF3C70" w:rsidRDefault="00CF3C70" w:rsidP="00B22B3A">
      <w:pPr>
        <w:rPr>
          <w:rFonts w:ascii="Arial" w:hAnsi="Arial" w:cs="Arial"/>
        </w:rPr>
      </w:pPr>
    </w:p>
    <w:p w:rsidR="00CF3C70" w:rsidRDefault="00CF3C70" w:rsidP="00B22B3A">
      <w:pPr>
        <w:rPr>
          <w:rFonts w:ascii="Arial" w:hAnsi="Arial" w:cs="Arial"/>
        </w:rPr>
      </w:pPr>
    </w:p>
    <w:p w:rsidR="00CF3C70" w:rsidRPr="00667353" w:rsidRDefault="00CF3C70" w:rsidP="00CF3C70">
      <w:pPr>
        <w:jc w:val="center"/>
        <w:rPr>
          <w:rFonts w:ascii="Arial" w:hAnsi="Arial" w:cs="Arial"/>
        </w:rPr>
      </w:pPr>
      <w:r w:rsidRPr="00667353">
        <w:rPr>
          <w:rFonts w:ascii="Arial" w:hAnsi="Arial" w:cs="Arial"/>
        </w:rPr>
        <w:lastRenderedPageBreak/>
        <w:t>Tabela 4 - Trabalhadores brasileiros que atuam no Paraguai por setor de atividades e salário médio: 2000</w:t>
      </w:r>
    </w:p>
    <w:tbl>
      <w:tblPr>
        <w:tblStyle w:val="SombreamentoClaro"/>
        <w:tblW w:w="0" w:type="auto"/>
        <w:shd w:val="clear" w:color="auto" w:fill="FFFFFF" w:themeFill="background1"/>
        <w:tblLook w:val="04A0"/>
      </w:tblPr>
      <w:tblGrid>
        <w:gridCol w:w="2660"/>
        <w:gridCol w:w="1662"/>
        <w:gridCol w:w="1635"/>
        <w:gridCol w:w="1948"/>
      </w:tblGrid>
      <w:tr w:rsidR="00CF3C70" w:rsidRPr="00CF3C70" w:rsidTr="00CF3C70">
        <w:trPr>
          <w:cnfStyle w:val="100000000000"/>
        </w:trPr>
        <w:tc>
          <w:tcPr>
            <w:cnfStyle w:val="001000000000"/>
            <w:tcW w:w="26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>Setor</w:t>
            </w:r>
          </w:p>
        </w:tc>
        <w:tc>
          <w:tcPr>
            <w:tcW w:w="32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CF3C70">
            <w:pPr>
              <w:jc w:val="center"/>
              <w:cnfStyle w:val="10000000000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>Trabalhadores</w:t>
            </w: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B22B3A">
            <w:pPr>
              <w:cnfStyle w:val="100000000000"/>
              <w:rPr>
                <w:rFonts w:ascii="Arial" w:hAnsi="Arial" w:cs="Arial"/>
                <w:b w:val="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>Renda Média R$</w:t>
            </w:r>
          </w:p>
        </w:tc>
      </w:tr>
      <w:tr w:rsidR="00CF3C70" w:rsidRPr="00CF3C70" w:rsidTr="00CF3C70">
        <w:trPr>
          <w:cnfStyle w:val="000000100000"/>
        </w:trPr>
        <w:tc>
          <w:tcPr>
            <w:cnfStyle w:val="001000000000"/>
            <w:tcW w:w="26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B22B3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B22B3A">
            <w:pPr>
              <w:cnfStyle w:val="000000100000"/>
              <w:rPr>
                <w:rFonts w:ascii="Arial" w:hAnsi="Arial" w:cs="Arial"/>
              </w:rPr>
            </w:pPr>
          </w:p>
        </w:tc>
      </w:tr>
      <w:tr w:rsidR="00CF3C70" w:rsidRPr="00CF3C70" w:rsidTr="00CF3C70">
        <w:tc>
          <w:tcPr>
            <w:cnfStyle w:val="001000000000"/>
            <w:tcW w:w="26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 xml:space="preserve">Agricultura 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453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4,4</w:t>
            </w: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1 223,33</w:t>
            </w:r>
          </w:p>
        </w:tc>
      </w:tr>
      <w:tr w:rsidR="00CF3C70" w:rsidRPr="00CF3C70" w:rsidTr="00CF3C70">
        <w:trPr>
          <w:cnfStyle w:val="000000100000"/>
        </w:trPr>
        <w:tc>
          <w:tcPr>
            <w:cnfStyle w:val="001000000000"/>
            <w:tcW w:w="26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 xml:space="preserve">Indústria de transformação 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479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4,6</w:t>
            </w: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1 066,05</w:t>
            </w:r>
          </w:p>
        </w:tc>
      </w:tr>
      <w:tr w:rsidR="00CF3C70" w:rsidRPr="00CF3C70" w:rsidTr="00CF3C70">
        <w:tc>
          <w:tcPr>
            <w:cnfStyle w:val="001000000000"/>
            <w:tcW w:w="26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 xml:space="preserve">Construção civil 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2,4</w:t>
            </w: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1 078,29</w:t>
            </w:r>
          </w:p>
        </w:tc>
      </w:tr>
      <w:tr w:rsidR="00CF3C70" w:rsidRPr="00CF3C70" w:rsidTr="00CF3C70">
        <w:trPr>
          <w:cnfStyle w:val="000000100000"/>
        </w:trPr>
        <w:tc>
          <w:tcPr>
            <w:cnfStyle w:val="001000000000"/>
            <w:tcW w:w="26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 xml:space="preserve">Comércio 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5 839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56,5</w:t>
            </w: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1 017,28</w:t>
            </w:r>
          </w:p>
        </w:tc>
      </w:tr>
      <w:tr w:rsidR="00CF3C70" w:rsidRPr="00CF3C70" w:rsidTr="00CF3C70">
        <w:tc>
          <w:tcPr>
            <w:cnfStyle w:val="001000000000"/>
            <w:tcW w:w="26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 xml:space="preserve">Alojamento e alimentação 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404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585,18</w:t>
            </w:r>
          </w:p>
        </w:tc>
      </w:tr>
      <w:tr w:rsidR="00CF3C70" w:rsidRPr="00CF3C70" w:rsidTr="00CF3C70">
        <w:trPr>
          <w:cnfStyle w:val="000000100000"/>
        </w:trPr>
        <w:tc>
          <w:tcPr>
            <w:cnfStyle w:val="001000000000"/>
            <w:tcW w:w="26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 xml:space="preserve">Transporte 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2 478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324,90</w:t>
            </w:r>
          </w:p>
        </w:tc>
      </w:tr>
      <w:tr w:rsidR="00CF3C70" w:rsidRPr="00CF3C70" w:rsidTr="00CF3C70">
        <w:tc>
          <w:tcPr>
            <w:cnfStyle w:val="001000000000"/>
            <w:tcW w:w="26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>Outros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433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932,16</w:t>
            </w:r>
          </w:p>
        </w:tc>
      </w:tr>
      <w:tr w:rsidR="00CF3C70" w:rsidRPr="00CF3C70" w:rsidTr="00CF3C70">
        <w:trPr>
          <w:cnfStyle w:val="000000100000"/>
        </w:trPr>
        <w:tc>
          <w:tcPr>
            <w:cnfStyle w:val="001000000000"/>
            <w:tcW w:w="26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 xml:space="preserve">Total 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10 330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843,49</w:t>
            </w:r>
          </w:p>
        </w:tc>
      </w:tr>
    </w:tbl>
    <w:p w:rsidR="00CF3C70" w:rsidRPr="00667353" w:rsidRDefault="00CF3C70" w:rsidP="00CF3C70">
      <w:pPr>
        <w:jc w:val="center"/>
        <w:rPr>
          <w:rFonts w:ascii="Arial" w:hAnsi="Arial" w:cs="Arial"/>
          <w:sz w:val="20"/>
          <w:szCs w:val="20"/>
        </w:rPr>
      </w:pPr>
      <w:r w:rsidRPr="00667353">
        <w:rPr>
          <w:rFonts w:ascii="Arial" w:hAnsi="Arial" w:cs="Arial"/>
          <w:sz w:val="20"/>
          <w:szCs w:val="20"/>
        </w:rPr>
        <w:t>Fonte: IBGE apud LIMA (2011, p.126).</w:t>
      </w:r>
    </w:p>
    <w:p w:rsidR="00CF3C70" w:rsidRDefault="00CF3C70" w:rsidP="00B22B3A">
      <w:pPr>
        <w:rPr>
          <w:rFonts w:ascii="Arial" w:hAnsi="Arial" w:cs="Arial"/>
        </w:rPr>
      </w:pPr>
    </w:p>
    <w:p w:rsidR="00CF3C70" w:rsidRPr="00667353" w:rsidRDefault="00CF3C70" w:rsidP="00CF3C70">
      <w:pPr>
        <w:jc w:val="center"/>
        <w:rPr>
          <w:rFonts w:ascii="Arial" w:hAnsi="Arial" w:cs="Arial"/>
        </w:rPr>
      </w:pPr>
      <w:r w:rsidRPr="00667353">
        <w:rPr>
          <w:rFonts w:ascii="Arial" w:hAnsi="Arial" w:cs="Arial"/>
        </w:rPr>
        <w:t>Tabela 5 - Ocupação dos brasileiros que trabalham no Paraguai: 2011</w:t>
      </w:r>
    </w:p>
    <w:tbl>
      <w:tblPr>
        <w:tblStyle w:val="SombreamentoClaro"/>
        <w:tblW w:w="0" w:type="auto"/>
        <w:jc w:val="center"/>
        <w:shd w:val="clear" w:color="auto" w:fill="FFFFFF" w:themeFill="background1"/>
        <w:tblLook w:val="04A0"/>
      </w:tblPr>
      <w:tblGrid>
        <w:gridCol w:w="3652"/>
        <w:gridCol w:w="1559"/>
        <w:gridCol w:w="1276"/>
      </w:tblGrid>
      <w:tr w:rsidR="00CF3C70" w:rsidRPr="00CF3C70" w:rsidTr="00CF3C70">
        <w:trPr>
          <w:cnfStyle w:val="100000000000"/>
          <w:jc w:val="center"/>
        </w:trPr>
        <w:tc>
          <w:tcPr>
            <w:cnfStyle w:val="001000000000"/>
            <w:tcW w:w="36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>Setor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cnfStyle w:val="10000000000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>Frequência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cnfStyle w:val="10000000000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 xml:space="preserve"> (%)</w:t>
            </w:r>
          </w:p>
        </w:tc>
      </w:tr>
      <w:tr w:rsidR="00CF3C70" w:rsidRPr="00CF3C70" w:rsidTr="00CF3C70">
        <w:trPr>
          <w:cnfStyle w:val="000000100000"/>
          <w:jc w:val="center"/>
        </w:trPr>
        <w:tc>
          <w:tcPr>
            <w:cnfStyle w:val="001000000000"/>
            <w:tcW w:w="36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 xml:space="preserve">Comércio e Serviços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 xml:space="preserve">248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73,4</w:t>
            </w:r>
          </w:p>
        </w:tc>
      </w:tr>
      <w:tr w:rsidR="00CF3C70" w:rsidRPr="00CF3C70" w:rsidTr="00CF3C70">
        <w:trPr>
          <w:jc w:val="center"/>
        </w:trPr>
        <w:tc>
          <w:tcPr>
            <w:cnfStyle w:val="001000000000"/>
            <w:tcW w:w="36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 xml:space="preserve">Transporte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CF3C70" w:rsidRPr="00CF3C70" w:rsidTr="00CF3C70">
        <w:trPr>
          <w:cnfStyle w:val="000000100000"/>
          <w:jc w:val="center"/>
        </w:trPr>
        <w:tc>
          <w:tcPr>
            <w:cnfStyle w:val="001000000000"/>
            <w:tcW w:w="36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 xml:space="preserve">Indústria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CF3C70" w:rsidRPr="00CF3C70" w:rsidTr="00CF3C70">
        <w:trPr>
          <w:jc w:val="center"/>
        </w:trPr>
        <w:tc>
          <w:tcPr>
            <w:cnfStyle w:val="001000000000"/>
            <w:tcW w:w="36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 xml:space="preserve">Alojamento e Alimentação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3,3</w:t>
            </w:r>
          </w:p>
        </w:tc>
      </w:tr>
      <w:tr w:rsidR="00CF3C70" w:rsidRPr="00CF3C70" w:rsidTr="00CF3C70">
        <w:trPr>
          <w:cnfStyle w:val="000000100000"/>
          <w:jc w:val="center"/>
        </w:trPr>
        <w:tc>
          <w:tcPr>
            <w:cnfStyle w:val="001000000000"/>
            <w:tcW w:w="36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 xml:space="preserve">Construção Civil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CF3C70" w:rsidRPr="00CF3C70" w:rsidTr="00CF3C70">
        <w:trPr>
          <w:jc w:val="center"/>
        </w:trPr>
        <w:tc>
          <w:tcPr>
            <w:cnfStyle w:val="001000000000"/>
            <w:tcW w:w="36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 xml:space="preserve">Serviços Pessoais e Domésticos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CF3C70" w:rsidRPr="00CF3C70" w:rsidTr="00CF3C70">
        <w:trPr>
          <w:cnfStyle w:val="000000100000"/>
          <w:jc w:val="center"/>
        </w:trPr>
        <w:tc>
          <w:tcPr>
            <w:cnfStyle w:val="001000000000"/>
            <w:tcW w:w="36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 xml:space="preserve">Outro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CF3C70" w:rsidRPr="00CF3C70" w:rsidTr="00CF3C70">
        <w:trPr>
          <w:jc w:val="center"/>
        </w:trPr>
        <w:tc>
          <w:tcPr>
            <w:cnfStyle w:val="001000000000"/>
            <w:tcW w:w="36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 xml:space="preserve">“Laranja” (25)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15,4</w:t>
            </w:r>
          </w:p>
        </w:tc>
      </w:tr>
      <w:tr w:rsidR="00CF3C70" w:rsidRPr="00CF3C70" w:rsidTr="00CF3C70">
        <w:trPr>
          <w:cnfStyle w:val="000000100000"/>
          <w:jc w:val="center"/>
        </w:trPr>
        <w:tc>
          <w:tcPr>
            <w:cnfStyle w:val="001000000000"/>
            <w:tcW w:w="36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F3C70">
              <w:rPr>
                <w:rFonts w:ascii="Arial" w:hAnsi="Arial" w:cs="Arial"/>
                <w:b w:val="0"/>
                <w:color w:val="000000"/>
              </w:rPr>
              <w:t>Total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338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C70" w:rsidRPr="00CF3C70" w:rsidRDefault="00CF3C70" w:rsidP="009B2185">
            <w:pPr>
              <w:jc w:val="both"/>
              <w:cnfStyle w:val="000000100000"/>
              <w:rPr>
                <w:rFonts w:ascii="Arial" w:hAnsi="Arial" w:cs="Arial"/>
                <w:color w:val="000000"/>
              </w:rPr>
            </w:pPr>
            <w:r w:rsidRPr="00CF3C70">
              <w:rPr>
                <w:rFonts w:ascii="Arial" w:hAnsi="Arial" w:cs="Arial"/>
                <w:color w:val="000000"/>
              </w:rPr>
              <w:t>100</w:t>
            </w:r>
          </w:p>
        </w:tc>
      </w:tr>
    </w:tbl>
    <w:p w:rsidR="00CF3C70" w:rsidRDefault="00CF3C70" w:rsidP="00CF3C70">
      <w:pPr>
        <w:jc w:val="center"/>
        <w:rPr>
          <w:rFonts w:ascii="Arial" w:hAnsi="Arial" w:cs="Arial"/>
          <w:sz w:val="20"/>
          <w:szCs w:val="20"/>
        </w:rPr>
      </w:pPr>
      <w:r w:rsidRPr="00667353">
        <w:rPr>
          <w:rFonts w:ascii="Arial" w:hAnsi="Arial" w:cs="Arial"/>
          <w:sz w:val="20"/>
          <w:szCs w:val="20"/>
        </w:rPr>
        <w:t>Fonte: LIMA (2011, p.132).</w:t>
      </w:r>
    </w:p>
    <w:p w:rsidR="00CF3C70" w:rsidRPr="00667353" w:rsidRDefault="00CF3C70" w:rsidP="00CF3C70">
      <w:pPr>
        <w:jc w:val="center"/>
        <w:rPr>
          <w:rFonts w:ascii="Arial" w:hAnsi="Arial" w:cs="Arial"/>
          <w:sz w:val="20"/>
          <w:szCs w:val="20"/>
        </w:rPr>
      </w:pPr>
    </w:p>
    <w:p w:rsidR="00CF3C70" w:rsidRPr="00CF3C70" w:rsidRDefault="00CF3C70" w:rsidP="00B22B3A">
      <w:pPr>
        <w:rPr>
          <w:rFonts w:ascii="Arial" w:hAnsi="Arial" w:cs="Arial"/>
        </w:rPr>
      </w:pPr>
    </w:p>
    <w:p w:rsidR="00B22B3A" w:rsidRPr="00667353" w:rsidRDefault="00B22B3A" w:rsidP="00B22B3A">
      <w:pPr>
        <w:jc w:val="center"/>
        <w:rPr>
          <w:rFonts w:ascii="Arial" w:hAnsi="Arial" w:cs="Arial"/>
        </w:rPr>
      </w:pPr>
    </w:p>
    <w:p w:rsidR="00B22B3A" w:rsidRDefault="00B22B3A"/>
    <w:sectPr w:rsidR="00B22B3A" w:rsidSect="005428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46B"/>
    <w:rsid w:val="00012C92"/>
    <w:rsid w:val="0004046B"/>
    <w:rsid w:val="00245DC1"/>
    <w:rsid w:val="00264149"/>
    <w:rsid w:val="00294C37"/>
    <w:rsid w:val="00542865"/>
    <w:rsid w:val="00631350"/>
    <w:rsid w:val="00A13D81"/>
    <w:rsid w:val="00B22B3A"/>
    <w:rsid w:val="00B70CB1"/>
    <w:rsid w:val="00CF3C70"/>
    <w:rsid w:val="00E83B0F"/>
    <w:rsid w:val="00EE6D99"/>
    <w:rsid w:val="00F76A82"/>
    <w:rsid w:val="00FC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8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35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4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FC20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98265-97B4-43F5-BEB4-1777A795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Toninho</dc:creator>
  <cp:keywords/>
  <dc:description/>
  <cp:lastModifiedBy>Toninho</cp:lastModifiedBy>
  <cp:revision>14</cp:revision>
  <dcterms:created xsi:type="dcterms:W3CDTF">2012-04-04T13:04:00Z</dcterms:created>
  <dcterms:modified xsi:type="dcterms:W3CDTF">2012-04-04T13:45:00Z</dcterms:modified>
</cp:coreProperties>
</file>